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ECA1" w14:textId="77777777" w:rsidR="00693E98" w:rsidRDefault="00693E98">
      <w:r>
        <w:t>Q1:</w:t>
      </w:r>
    </w:p>
    <w:p w14:paraId="69B2AF22" w14:textId="4593E0D8" w:rsidR="00693E98" w:rsidRDefault="00693E98">
      <w:r>
        <w:t xml:space="preserve">Desarrollar planes de resolución </w:t>
      </w:r>
      <w:r w:rsidR="00723D06">
        <w:t xml:space="preserve">detallados y especificos para cada institución, </w:t>
      </w:r>
      <w:proofErr w:type="spellStart"/>
      <w:r w:rsidR="00723D06">
        <w:t>considerándo</w:t>
      </w:r>
      <w:proofErr w:type="spellEnd"/>
      <w:r w:rsidR="00723D06">
        <w:t xml:space="preserve"> sus características </w:t>
      </w:r>
      <w:proofErr w:type="spellStart"/>
      <w:r w:rsidR="00723D06">
        <w:t>uncicas</w:t>
      </w:r>
      <w:proofErr w:type="spellEnd"/>
      <w:r w:rsidR="00723D06">
        <w:t xml:space="preserve"> y posibles escenarios de crisis </w:t>
      </w:r>
    </w:p>
    <w:p w14:paraId="1B73E15A" w14:textId="66FCD44A" w:rsidR="00723D06" w:rsidRDefault="00D8039E">
      <w:r>
        <w:t xml:space="preserve">Realizar simulacros y pruebas </w:t>
      </w:r>
      <w:r w:rsidR="004C1DE1">
        <w:t xml:space="preserve">de los planes de resolución de manera regular para identificar posibles fallos y áreas de mejora </w:t>
      </w:r>
    </w:p>
    <w:p w14:paraId="35D3DD17" w14:textId="21DEB67C" w:rsidR="004C1DE1" w:rsidRDefault="00C6533A">
      <w:r>
        <w:t xml:space="preserve">Fomentar la colaboración y comunicación entre diferentes autoridades y organismos reguladores </w:t>
      </w:r>
      <w:r w:rsidR="004D1E3A">
        <w:t xml:space="preserve">para asegurar una respuesta coordinada y eficaz </w:t>
      </w:r>
    </w:p>
    <w:p w14:paraId="6CD2A186" w14:textId="5CF3A83E" w:rsidR="004D1E3A" w:rsidRDefault="004D1E3A">
      <w:r>
        <w:t xml:space="preserve">Proveer capacitación continúa a los empleados de las AR para mantenerlos </w:t>
      </w:r>
      <w:r w:rsidR="00C158E1">
        <w:t xml:space="preserve">actualizados sobre las mejores prácticas y nuevas regulaciones </w:t>
      </w:r>
    </w:p>
    <w:p w14:paraId="71508367" w14:textId="3CA7EB1A" w:rsidR="00C158E1" w:rsidRDefault="00C158E1">
      <w:r>
        <w:t xml:space="preserve">Invertir en tecnología y herramientas avanzadas que faciliten </w:t>
      </w:r>
      <w:r w:rsidR="000F1A82">
        <w:t xml:space="preserve">la recopilación y análisis de datos </w:t>
      </w:r>
    </w:p>
    <w:p w14:paraId="591FF0BA" w14:textId="0FD89604" w:rsidR="000F1A82" w:rsidRDefault="000F1A82">
      <w:r>
        <w:t xml:space="preserve">Mantener una comunicación clara y transparente con todas las partes interesadas, incluyendo las instituciones financieras y el público general </w:t>
      </w:r>
    </w:p>
    <w:p w14:paraId="2A18DE22" w14:textId="303B9572" w:rsidR="000F1A82" w:rsidRDefault="006655D8">
      <w:r>
        <w:t xml:space="preserve">Implementar un sistema de evaluación y retroalimentación para revisar y mejorar </w:t>
      </w:r>
      <w:r w:rsidR="008A7A55">
        <w:t>los arreglos preparatorios en experiencias pasadas y nuevas informaciones</w:t>
      </w:r>
    </w:p>
    <w:p w14:paraId="6B92D24B" w14:textId="7A3DB097" w:rsidR="008A7A55" w:rsidRDefault="008A7A55">
      <w:r>
        <w:t xml:space="preserve">Q2: </w:t>
      </w:r>
    </w:p>
    <w:p w14:paraId="17CF8C68" w14:textId="3F96B5B2" w:rsidR="008A7A55" w:rsidRDefault="0090546E">
      <w:r>
        <w:t xml:space="preserve">Asegurar que el proceso de nombramiento sea transparente con criterios claros y accesibles para todos los candidatos </w:t>
      </w:r>
    </w:p>
    <w:p w14:paraId="13FB7E87" w14:textId="7B76E1E7" w:rsidR="0090546E" w:rsidRDefault="0090546E">
      <w:r>
        <w:t xml:space="preserve">Promover la diversidad y la inclusión en el proceso de selección para garantizar que se </w:t>
      </w:r>
      <w:r w:rsidR="00590E19">
        <w:t xml:space="preserve">consideren </w:t>
      </w:r>
      <w:r w:rsidR="00201071">
        <w:t>candidatos de diferentes orígenes y experiencias</w:t>
      </w:r>
    </w:p>
    <w:p w14:paraId="1EB8D7DC" w14:textId="7D38B362" w:rsidR="00201071" w:rsidRDefault="008E1D73">
      <w:r>
        <w:t xml:space="preserve">Implementar un sistema de evaluación que se base en los méritos </w:t>
      </w:r>
      <w:r w:rsidR="00E05AD4">
        <w:t xml:space="preserve">y competencias de los candidatos </w:t>
      </w:r>
    </w:p>
    <w:p w14:paraId="523A4664" w14:textId="746ED3C9" w:rsidR="00317B64" w:rsidRDefault="00317B64">
      <w:r>
        <w:t xml:space="preserve">Proveer retroalimentación constructiva a los candidatos no seleccionados para ayudarles a mejorar en futuros procesos de selección </w:t>
      </w:r>
    </w:p>
    <w:p w14:paraId="6E0E875B" w14:textId="30E7FC17" w:rsidR="002004BE" w:rsidRDefault="002004BE">
      <w:r>
        <w:t xml:space="preserve">Incluir a diferentes partes interesadas en el proceso de selección para obtener una perspectiva más amplía y equilibrada </w:t>
      </w:r>
    </w:p>
    <w:p w14:paraId="06C9F242" w14:textId="06904FA7" w:rsidR="002004BE" w:rsidRDefault="002004BE">
      <w:r>
        <w:t xml:space="preserve">Asegurar que las personas encargadas </w:t>
      </w:r>
      <w:r w:rsidR="003E5769">
        <w:t xml:space="preserve">de evaluar a los candidatos estén bien capacitadas y sean conscientes de los posibles </w:t>
      </w:r>
      <w:r w:rsidR="000E247D">
        <w:t>sesgos inconscientes</w:t>
      </w:r>
    </w:p>
    <w:p w14:paraId="32438A4A" w14:textId="41216F67" w:rsidR="000E247D" w:rsidRDefault="000E247D">
      <w:r>
        <w:t xml:space="preserve">Optimizar el proceso para que sea lo más eficiente posible </w:t>
      </w:r>
      <w:r w:rsidR="006B798D">
        <w:t xml:space="preserve">reduciendo el tiempo de espera y manteniendo </w:t>
      </w:r>
      <w:r w:rsidR="00492A5F">
        <w:t>a los candidatos informados sobre el estado de su solicitud.</w:t>
      </w:r>
    </w:p>
    <w:p w14:paraId="48CE3403" w14:textId="76EB6564" w:rsidR="00492A5F" w:rsidRDefault="00492A5F">
      <w:r>
        <w:t xml:space="preserve">Q3: </w:t>
      </w:r>
    </w:p>
    <w:p w14:paraId="1E6A93EA" w14:textId="1AA7D588" w:rsidR="00492A5F" w:rsidRDefault="00E164AE">
      <w:r>
        <w:t xml:space="preserve">Definir ciertos claros y objetivos para evaluar </w:t>
      </w:r>
      <w:r w:rsidR="00C31991">
        <w:t>la independencia</w:t>
      </w:r>
      <w:r w:rsidR="002A6E86">
        <w:t xml:space="preserve"> asegurando que sean medibles y verificables </w:t>
      </w:r>
    </w:p>
    <w:p w14:paraId="1FE1B466" w14:textId="253097B9" w:rsidR="002A6E86" w:rsidRDefault="002A6E86">
      <w:r>
        <w:t xml:space="preserve">Requerir una documentación exhaustiva que respalde la independencia de las </w:t>
      </w:r>
      <w:r w:rsidR="003066E0">
        <w:t xml:space="preserve">partes evaluadas </w:t>
      </w:r>
    </w:p>
    <w:p w14:paraId="4876D903" w14:textId="77D5CD8C" w:rsidR="00C17835" w:rsidRDefault="003066E0">
      <w:r>
        <w:t>Implementar revisiones periódicas de la independencia para a</w:t>
      </w:r>
      <w:r w:rsidR="00C17835">
        <w:t xml:space="preserve">segurar que se mantenga a lo largo del tiempo y no solo en el momento de la evaluación inicial </w:t>
      </w:r>
    </w:p>
    <w:p w14:paraId="6122FB1D" w14:textId="76245FDA" w:rsidR="00C17835" w:rsidRDefault="00AB64DC">
      <w:r>
        <w:t xml:space="preserve">Considerar la inclusión auditorías externas para validar de la independencia y proporcionar una perspectiva imparcial </w:t>
      </w:r>
    </w:p>
    <w:p w14:paraId="3DBBA857" w14:textId="2A0339F5" w:rsidR="00AB64DC" w:rsidRDefault="00CC7B1B">
      <w:r>
        <w:t xml:space="preserve">Proveer capacitación continúa a los evaluadores sobre las mejores </w:t>
      </w:r>
      <w:r w:rsidR="00493FFA">
        <w:t xml:space="preserve">prácticas y nuevas </w:t>
      </w:r>
      <w:r w:rsidR="00A36E42">
        <w:t xml:space="preserve">regulaciones con la independencia </w:t>
      </w:r>
    </w:p>
    <w:p w14:paraId="3A53D65A" w14:textId="69B79B23" w:rsidR="00A36E42" w:rsidRDefault="00A36E42">
      <w:r>
        <w:t xml:space="preserve">Asegurar que el proceso de evaluación sea transparente y accesible </w:t>
      </w:r>
    </w:p>
    <w:p w14:paraId="5720FE9F" w14:textId="49894F6F" w:rsidR="00A36E42" w:rsidRDefault="00C42BCB">
      <w:r>
        <w:t>Establecer un sistema de retroalimentación y mejora continua para ajustar y p</w:t>
      </w:r>
      <w:r w:rsidR="00657E0A">
        <w:t xml:space="preserve">erfeccionar los criterios y procesos de evaluación basándose en experiencias y nuevas informaciones </w:t>
      </w:r>
    </w:p>
    <w:p w14:paraId="62AF2BCA" w14:textId="6EA49F63" w:rsidR="00657E0A" w:rsidRDefault="00657E0A">
      <w:r>
        <w:t xml:space="preserve">Q4: </w:t>
      </w:r>
    </w:p>
    <w:p w14:paraId="1F52DB79" w14:textId="4F2129BA" w:rsidR="00657E0A" w:rsidRDefault="00F016EA">
      <w:r>
        <w:t xml:space="preserve">Los ejemplos deben </w:t>
      </w:r>
      <w:r w:rsidR="00C62D8D">
        <w:t xml:space="preserve">reflejar situaciones comunes y relevantes </w:t>
      </w:r>
      <w:r w:rsidR="008B5A3C">
        <w:t xml:space="preserve">que las instituciones pueden enfrentar regularmente </w:t>
      </w:r>
    </w:p>
    <w:p w14:paraId="394CC111" w14:textId="4E502944" w:rsidR="008B5A3C" w:rsidRDefault="008B5A3C">
      <w:r>
        <w:t xml:space="preserve">La evaluación propuesta debe ser clara con pasos bien definidos </w:t>
      </w:r>
      <w:r w:rsidR="00175B9C">
        <w:t xml:space="preserve">y criterios específicos </w:t>
      </w:r>
    </w:p>
    <w:p w14:paraId="201D5A13" w14:textId="7371BFC2" w:rsidR="00175B9C" w:rsidRDefault="00175B9C">
      <w:r>
        <w:t xml:space="preserve">Los ejemplos deben estar acompañados de explicaciones detalladas que describan el proceso de evaluación, los criterios utilizados y razones detrás de cada </w:t>
      </w:r>
      <w:proofErr w:type="spellStart"/>
      <w:r>
        <w:t>desición</w:t>
      </w:r>
      <w:proofErr w:type="spellEnd"/>
      <w:r>
        <w:t xml:space="preserve"> </w:t>
      </w:r>
    </w:p>
    <w:p w14:paraId="54CFA404" w14:textId="728141D1" w:rsidR="00175B9C" w:rsidRDefault="00CF7184">
      <w:r>
        <w:t xml:space="preserve">Los ejemplos deben ser aplicables en la práctica, las instituciones deben poder utilizar estos ejemplos como referencia para sus propias evaluaciones y preparativos </w:t>
      </w:r>
    </w:p>
    <w:p w14:paraId="6285AE83" w14:textId="6F07B647" w:rsidR="00CF7184" w:rsidRDefault="00CF7184">
      <w:r>
        <w:t>Incluir un mecanismo para recibir retroalimentación sobre ejemplos y la evaluación propuesta puede ayudar a mejorar el manual y asegurar que siga siendo relevante y útil.</w:t>
      </w:r>
    </w:p>
    <w:p w14:paraId="18A17C46" w14:textId="2D6925E4" w:rsidR="00CF7184" w:rsidRDefault="00DA1534">
      <w:r>
        <w:t xml:space="preserve">Q5: </w:t>
      </w:r>
    </w:p>
    <w:p w14:paraId="59614AE7" w14:textId="43E32E2F" w:rsidR="00DA1534" w:rsidRDefault="0019123E">
      <w:r>
        <w:t>Salvaguardias Propuestas:</w:t>
      </w:r>
    </w:p>
    <w:p w14:paraId="3C7A417C" w14:textId="09534A10" w:rsidR="0019123E" w:rsidRDefault="0019123E">
      <w:r>
        <w:t xml:space="preserve">Realizar una evaluación </w:t>
      </w:r>
      <w:r w:rsidR="00D01C02">
        <w:t xml:space="preserve">exhaustiva de los riegos potenciales y establecer protocolos claros para mitigarlos </w:t>
      </w:r>
    </w:p>
    <w:p w14:paraId="31AD6A70" w14:textId="3D6FE238" w:rsidR="00D01C02" w:rsidRDefault="00D01C02">
      <w:r>
        <w:t xml:space="preserve">Asegurar la transparencia en todas las etapas del proceso mediante </w:t>
      </w:r>
      <w:r w:rsidR="00754A9A">
        <w:t xml:space="preserve">la divulgación pública de información relevante </w:t>
      </w:r>
    </w:p>
    <w:p w14:paraId="0CE89DCD" w14:textId="48D19424" w:rsidR="00754A9A" w:rsidRDefault="00754A9A">
      <w:r>
        <w:t xml:space="preserve">Proveer capacitación continua </w:t>
      </w:r>
      <w:r w:rsidR="0014129C">
        <w:t>a todos los invo</w:t>
      </w:r>
      <w:r w:rsidR="00EA6473">
        <w:t>lucrados sobre las políticas y procedimientos de salvaguardia</w:t>
      </w:r>
    </w:p>
    <w:p w14:paraId="7ADE0BA2" w14:textId="2709E5E6" w:rsidR="00EA6473" w:rsidRDefault="00334359">
      <w:r>
        <w:t>Medidas Adicionales de Seguridad:</w:t>
      </w:r>
    </w:p>
    <w:p w14:paraId="4E50EF15" w14:textId="058EF707" w:rsidR="00334359" w:rsidRDefault="00334359">
      <w:r>
        <w:t xml:space="preserve">Exigir a todos los participantes que declaren cualquier conflicto de intereses potencial antes de iniciar al proceso </w:t>
      </w:r>
    </w:p>
    <w:p w14:paraId="2AA611D2" w14:textId="7F4BCCEB" w:rsidR="00334359" w:rsidRDefault="009E60DD">
      <w:r>
        <w:t xml:space="preserve">Implementar la rotación de tareas para evitar que una sola persona tenga demasiado control o influencia en un área específica </w:t>
      </w:r>
    </w:p>
    <w:p w14:paraId="3F0CEA4B" w14:textId="77E86775" w:rsidR="009E60DD" w:rsidRDefault="00544C19">
      <w:r>
        <w:t xml:space="preserve">Dividir las responsabilidades críticas entre diferentes personas o departamentos para reducir </w:t>
      </w:r>
      <w:r w:rsidR="00B77F29">
        <w:t xml:space="preserve">el riesgo de conflictos de intereses </w:t>
      </w:r>
    </w:p>
    <w:p w14:paraId="10C7EEEF" w14:textId="578022AF" w:rsidR="00B77F29" w:rsidRDefault="00B77F29">
      <w:r>
        <w:t>Establecer un comité de supervisión independiente que revise y audite las actividades para asegurar el cumplimiento de las salvaguardias.</w:t>
      </w:r>
    </w:p>
    <w:p w14:paraId="72D7AA84" w14:textId="3F9541E3" w:rsidR="00B77F29" w:rsidRDefault="004D3581">
      <w:r>
        <w:t>Como establecer estás Salvaguardias:</w:t>
      </w:r>
    </w:p>
    <w:p w14:paraId="092F7451" w14:textId="42E91F9F" w:rsidR="004D3581" w:rsidRDefault="004D3581">
      <w:r>
        <w:t xml:space="preserve">Desarrollar y comunicar </w:t>
      </w:r>
      <w:r w:rsidR="005163DE">
        <w:t xml:space="preserve">políticas claras que definen que constituye de intereses y como deben ser manejados </w:t>
      </w:r>
    </w:p>
    <w:p w14:paraId="2C2B76FC" w14:textId="49F4F3C2" w:rsidR="005163DE" w:rsidRDefault="005E6B3D">
      <w:r>
        <w:t xml:space="preserve">Crear mecanismos seguros y confidenciales para que los empleados puedan reportar conflictos de intereses sin temor a represalias </w:t>
      </w:r>
    </w:p>
    <w:p w14:paraId="66802E55" w14:textId="084CF449" w:rsidR="005E6B3D" w:rsidRDefault="005E6B3D">
      <w:r>
        <w:t xml:space="preserve">Realizar auditorías regulares para identificar y corregir cualquier </w:t>
      </w:r>
      <w:r w:rsidR="00493F62">
        <w:t>in</w:t>
      </w:r>
      <w:r>
        <w:t xml:space="preserve">cumplimiento </w:t>
      </w:r>
      <w:r w:rsidR="00493F62">
        <w:t xml:space="preserve">de las políticas de salvaguardia </w:t>
      </w:r>
    </w:p>
    <w:p w14:paraId="57ACFABC" w14:textId="32332B3A" w:rsidR="00493F62" w:rsidRDefault="00493F62">
      <w:r>
        <w:t xml:space="preserve">Implementar programas de capacitación y sensibilización para asegurar que todos los empleados comprendan la importancia de las salvaguardias y como aplicarlas en su trabajo diario </w:t>
      </w:r>
    </w:p>
    <w:p w14:paraId="69343DAB" w14:textId="05C29001" w:rsidR="00493F62" w:rsidRDefault="00493F62">
      <w:r>
        <w:t>Q6:</w:t>
      </w:r>
    </w:p>
    <w:p w14:paraId="71408D5A" w14:textId="1561A6AD" w:rsidR="00493F62" w:rsidRDefault="00C20F0F">
      <w:r>
        <w:t xml:space="preserve">Sería útil incluir </w:t>
      </w:r>
      <w:r w:rsidR="00D91AFC">
        <w:t xml:space="preserve">una definición más precisa de lo que se entiende por independencia </w:t>
      </w:r>
      <w:r w:rsidR="0077270C">
        <w:t>en este contexto</w:t>
      </w:r>
    </w:p>
    <w:p w14:paraId="6E2F026D" w14:textId="51D86E71" w:rsidR="0077270C" w:rsidRDefault="0077270C">
      <w:r>
        <w:t>Detallar los criterios específicos que se utilizarán para</w:t>
      </w:r>
      <w:r w:rsidR="000F1EA7">
        <w:t xml:space="preserve"> </w:t>
      </w:r>
      <w:r>
        <w:t xml:space="preserve">evaluar </w:t>
      </w:r>
      <w:r w:rsidR="000F1EA7">
        <w:t xml:space="preserve">la independencia de las entidades podría mejorar la transparencia del proceso </w:t>
      </w:r>
    </w:p>
    <w:p w14:paraId="026159A3" w14:textId="1C1062C4" w:rsidR="000F1EA7" w:rsidRDefault="009B51E3">
      <w:r>
        <w:t xml:space="preserve">Incluir ejemplos prácticos de situaciones que podrían comprometer la independencia ayudaría a ilustrar mejor los conceptos teóricos </w:t>
      </w:r>
    </w:p>
    <w:p w14:paraId="77861E8D" w14:textId="3D05FD11" w:rsidR="009B51E3" w:rsidRDefault="009B51E3">
      <w:r>
        <w:t xml:space="preserve">Establecer un mecanismo </w:t>
      </w:r>
      <w:r w:rsidR="004F468C">
        <w:t xml:space="preserve">para la revisión periódica </w:t>
      </w:r>
      <w:r w:rsidR="00912E59">
        <w:t xml:space="preserve">de los elementos de independencia aseguraría que el Manual </w:t>
      </w:r>
      <w:r w:rsidR="00D63541">
        <w:t>se mantenga actualizado con las mejores prácticas y cambios regulatorios.</w:t>
      </w:r>
    </w:p>
    <w:p w14:paraId="4FF8AD20" w14:textId="77777777" w:rsidR="00D63541" w:rsidRPr="0077270C" w:rsidRDefault="00D63541"/>
    <w:sectPr w:rsidR="00D63541" w:rsidRPr="00772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98"/>
    <w:rsid w:val="000065EB"/>
    <w:rsid w:val="000E247D"/>
    <w:rsid w:val="000F1A82"/>
    <w:rsid w:val="000F1EA7"/>
    <w:rsid w:val="0014129C"/>
    <w:rsid w:val="00175B9C"/>
    <w:rsid w:val="0019123E"/>
    <w:rsid w:val="002004BE"/>
    <w:rsid w:val="00201071"/>
    <w:rsid w:val="002A6E86"/>
    <w:rsid w:val="003066E0"/>
    <w:rsid w:val="00317B64"/>
    <w:rsid w:val="00334359"/>
    <w:rsid w:val="003C3808"/>
    <w:rsid w:val="003E5769"/>
    <w:rsid w:val="00492A5F"/>
    <w:rsid w:val="00493F62"/>
    <w:rsid w:val="00493FFA"/>
    <w:rsid w:val="004C1DE1"/>
    <w:rsid w:val="004D1E3A"/>
    <w:rsid w:val="004D3581"/>
    <w:rsid w:val="004F468C"/>
    <w:rsid w:val="005163DE"/>
    <w:rsid w:val="00544C19"/>
    <w:rsid w:val="00590E19"/>
    <w:rsid w:val="005E6B3D"/>
    <w:rsid w:val="00657E0A"/>
    <w:rsid w:val="006655D8"/>
    <w:rsid w:val="00693E98"/>
    <w:rsid w:val="006B798D"/>
    <w:rsid w:val="00723D06"/>
    <w:rsid w:val="00754A9A"/>
    <w:rsid w:val="0077270C"/>
    <w:rsid w:val="00830485"/>
    <w:rsid w:val="008A7A55"/>
    <w:rsid w:val="008B5A3C"/>
    <w:rsid w:val="008E1D73"/>
    <w:rsid w:val="0090546E"/>
    <w:rsid w:val="00912E59"/>
    <w:rsid w:val="009B51E3"/>
    <w:rsid w:val="009E60DD"/>
    <w:rsid w:val="00A36E42"/>
    <w:rsid w:val="00AB64DC"/>
    <w:rsid w:val="00B77F29"/>
    <w:rsid w:val="00C158E1"/>
    <w:rsid w:val="00C17835"/>
    <w:rsid w:val="00C20F0F"/>
    <w:rsid w:val="00C31991"/>
    <w:rsid w:val="00C42BCB"/>
    <w:rsid w:val="00C62D8D"/>
    <w:rsid w:val="00C6533A"/>
    <w:rsid w:val="00CC7B1B"/>
    <w:rsid w:val="00CF7184"/>
    <w:rsid w:val="00D01C02"/>
    <w:rsid w:val="00D63541"/>
    <w:rsid w:val="00D8039E"/>
    <w:rsid w:val="00D91AFC"/>
    <w:rsid w:val="00DA1534"/>
    <w:rsid w:val="00E05AD4"/>
    <w:rsid w:val="00E164AE"/>
    <w:rsid w:val="00EA6473"/>
    <w:rsid w:val="00F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359D5"/>
  <w15:chartTrackingRefBased/>
  <w15:docId w15:val="{96189F63-02B6-F743-B5AD-F9A780CB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3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E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E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E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E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E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E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E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E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E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E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4664</Characters>
  <Application>Microsoft Office Word</Application>
  <DocSecurity>0</DocSecurity>
  <Lines>38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34645891244</dc:creator>
  <cp:keywords/>
  <dc:description/>
  <cp:lastModifiedBy>34645891244</cp:lastModifiedBy>
  <cp:revision>2</cp:revision>
  <dcterms:created xsi:type="dcterms:W3CDTF">2024-09-03T17:25:00Z</dcterms:created>
  <dcterms:modified xsi:type="dcterms:W3CDTF">2024-09-03T17:25:00Z</dcterms:modified>
</cp:coreProperties>
</file>