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Default="00AD2B65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Bank Expert</w:t>
      </w:r>
    </w:p>
    <w:p w:rsidR="00AD2B65" w:rsidRPr="00AD2B65" w:rsidRDefault="00AD2B65" w:rsidP="00AD2B65">
      <w:pPr>
        <w:pStyle w:val="BodyText1"/>
        <w:jc w:val="center"/>
        <w:rPr>
          <w:rFonts w:ascii="Calibri" w:hAnsi="Calibri" w:cs="Calibri"/>
          <w:color w:val="48748F" w:themeColor="accent1"/>
          <w:sz w:val="32"/>
          <w:szCs w:val="32"/>
        </w:rPr>
      </w:pPr>
      <w:r w:rsidRPr="00AD2B65">
        <w:rPr>
          <w:rFonts w:ascii="Calibri" w:hAnsi="Calibri" w:cs="Calibri"/>
          <w:color w:val="48748F" w:themeColor="accent1"/>
          <w:sz w:val="32"/>
          <w:szCs w:val="32"/>
        </w:rPr>
        <w:t>(Home-Host Coordination)</w:t>
      </w:r>
    </w:p>
    <w:p w:rsid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bookmarkStart w:id="0" w:name="_GoBack"/>
                <w:r w:rsidRPr="004D7C31">
                  <w:rPr>
                    <w:rStyle w:val="PlaceholderText"/>
                  </w:rPr>
                  <w:t>Click here to enter text.</w:t>
                </w:r>
                <w:bookmarkEnd w:id="0"/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1F0317">
        <w:trPr>
          <w:trHeight w:val="658"/>
        </w:trPr>
        <w:tc>
          <w:tcPr>
            <w:tcW w:w="8605" w:type="dxa"/>
            <w:vAlign w:val="center"/>
          </w:tcPr>
          <w:p w:rsidR="001B2433" w:rsidRPr="00AD2B65" w:rsidRDefault="001B2433" w:rsidP="00C34E1B">
            <w:pPr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40E81">
              <w:rPr>
                <w:rFonts w:ascii="Calibri" w:hAnsi="Calibri" w:cstheme="minorHAnsi"/>
                <w:szCs w:val="18"/>
              </w:rPr>
            </w:r>
            <w:r w:rsidR="00840E81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1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40E81">
              <w:rPr>
                <w:rFonts w:ascii="Calibri" w:hAnsi="Calibri" w:cstheme="minorHAnsi"/>
                <w:szCs w:val="18"/>
              </w:rPr>
            </w:r>
            <w:r w:rsidR="00840E81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2"/>
          </w:p>
        </w:tc>
      </w:tr>
      <w:tr w:rsidR="00B103EB" w:rsidRPr="00596E0C" w:rsidTr="00A94FBC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Pr="00AD2B65" w:rsidRDefault="00B103EB" w:rsidP="00A94FBC">
            <w:pPr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I am a national of a member state of the European Union, Iceland, Liechtenstein, Norway</w:t>
            </w:r>
          </w:p>
          <w:p w:rsidR="00B103EB" w:rsidRPr="00AD2B65" w:rsidRDefault="00B103EB" w:rsidP="00A94FBC">
            <w:pPr>
              <w:jc w:val="right"/>
              <w:rPr>
                <w:rFonts w:ascii="Calibri" w:hAnsi="Calibri" w:cs="Calibri"/>
                <w:b/>
                <w:color w:val="FF0000"/>
                <w:sz w:val="22"/>
                <w:szCs w:val="22"/>
              </w:rPr>
            </w:pPr>
            <w:r w:rsidRPr="00AD2B65">
              <w:rPr>
                <w:rFonts w:ascii="Calibri" w:hAnsi="Calibri" w:cs="Calibri"/>
                <w:b/>
                <w:color w:val="FF0000"/>
                <w:sz w:val="22"/>
                <w:szCs w:val="22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AD2B65" w:rsidRDefault="00B103EB" w:rsidP="00A94FB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sdt>
          <w:sdtPr>
            <w:rPr>
              <w:rFonts w:ascii="Verdana" w:hAnsi="Verdana"/>
              <w:szCs w:val="18"/>
            </w:rPr>
            <w:id w:val="27776027"/>
            <w:placeholder>
              <w:docPart w:val="571CDF71FF37437D9F2E20AB1F546A51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Default="00B103EB" w:rsidP="00A94FBC">
                <w:pPr>
                  <w:rPr>
                    <w:rFonts w:ascii="Verdana" w:hAnsi="Verdana"/>
                    <w:szCs w:val="18"/>
                  </w:rPr>
                </w:pPr>
                <w:r w:rsidRPr="004D7C3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AD2B65" w:rsidRDefault="00B103EB" w:rsidP="00A94FBC">
            <w:pPr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AD2B65" w:rsidRDefault="00B103EB" w:rsidP="00A94FBC">
            <w:pPr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AD2B65" w:rsidRDefault="00B103EB" w:rsidP="00A94FBC">
            <w:pPr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AD2B65" w:rsidRPr="00AD2B65" w:rsidRDefault="00B103EB" w:rsidP="00AD2B65">
            <w:pPr>
              <w:ind w:left="885" w:hanging="851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1.2.1. a)</w:t>
            </w:r>
            <w:r w:rsidR="00AD2B65" w:rsidRPr="00AD2B65">
              <w:rPr>
                <w:rFonts w:ascii="Calibri" w:hAnsi="Calibri" w:cs="Calibri"/>
                <w:sz w:val="22"/>
                <w:szCs w:val="22"/>
              </w:rPr>
              <w:t xml:space="preserve"> I have a level of education which corresponds to completed university studies </w:t>
            </w:r>
          </w:p>
          <w:p w:rsidR="00AD2B65" w:rsidRPr="00AD2B65" w:rsidRDefault="00AD2B65" w:rsidP="00AD2B65">
            <w:pPr>
              <w:ind w:left="885" w:hanging="851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attested by a diploma and appropriate professional experience of at least one year when the</w:t>
            </w:r>
          </w:p>
          <w:p w:rsidR="00B103EB" w:rsidRPr="00AD2B65" w:rsidRDefault="00AD2B65" w:rsidP="00AD2B65">
            <w:pPr>
              <w:ind w:left="885" w:hanging="851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normal period of university education is at least three years, or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55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AD2B65" w:rsidRPr="00AD2B65" w:rsidRDefault="00B103EB" w:rsidP="00AD2B65">
            <w:pPr>
              <w:ind w:left="284" w:hanging="284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1.2.1. b)</w:t>
            </w:r>
            <w:r w:rsidR="00AD2B65" w:rsidRPr="00AD2B65">
              <w:rPr>
                <w:rFonts w:ascii="Calibri" w:hAnsi="Calibri" w:cs="Calibri"/>
                <w:sz w:val="22"/>
                <w:szCs w:val="22"/>
              </w:rPr>
              <w:t xml:space="preserve"> I have a level of education which corresponds to completed university studies attested</w:t>
            </w:r>
          </w:p>
          <w:p w:rsidR="00B103EB" w:rsidRPr="00AD2B65" w:rsidRDefault="00AD2B65" w:rsidP="00AD2B65">
            <w:pPr>
              <w:ind w:left="284" w:hanging="284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 xml:space="preserve">by a diploma when the normal period of university </w:t>
            </w:r>
            <w:r>
              <w:rPr>
                <w:rFonts w:ascii="Calibri" w:hAnsi="Calibri" w:cs="Calibri"/>
                <w:sz w:val="22"/>
                <w:szCs w:val="22"/>
              </w:rPr>
              <w:t>education is four years or more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789" w:type="dxa"/>
            <w:gridSpan w:val="2"/>
            <w:tcBorders>
              <w:bottom w:val="nil"/>
              <w:right w:val="nil"/>
            </w:tcBorders>
            <w:vAlign w:val="center"/>
          </w:tcPr>
          <w:p w:rsidR="00B103EB" w:rsidRPr="00AD2B65" w:rsidRDefault="00B103EB" w:rsidP="00A94FB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1.2.2. In addition to above, I have:</w:t>
            </w:r>
          </w:p>
        </w:tc>
        <w:tc>
          <w:tcPr>
            <w:tcW w:w="567" w:type="dxa"/>
            <w:tcBorders>
              <w:left w:val="nil"/>
              <w:right w:val="nil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</w:p>
        </w:tc>
        <w:tc>
          <w:tcPr>
            <w:tcW w:w="567" w:type="dxa"/>
            <w:tcBorders>
              <w:left w:val="nil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  <w:bottom w:val="nil"/>
            </w:tcBorders>
            <w:vAlign w:val="center"/>
          </w:tcPr>
          <w:p w:rsidR="00B103EB" w:rsidRPr="00AD2B65" w:rsidRDefault="00B103EB" w:rsidP="00AD2B65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 xml:space="preserve">At least </w:t>
            </w:r>
            <w:r w:rsidR="00AD2B65" w:rsidRPr="00AD2B65">
              <w:rPr>
                <w:rFonts w:ascii="Calibri" w:hAnsi="Calibri" w:cs="Calibri"/>
                <w:b/>
                <w:sz w:val="22"/>
                <w:szCs w:val="22"/>
              </w:rPr>
              <w:t>10</w:t>
            </w:r>
            <w:r w:rsidRPr="00AD2B65">
              <w:rPr>
                <w:rFonts w:ascii="Calibri" w:hAnsi="Calibri" w:cs="Calibri"/>
                <w:b/>
                <w:sz w:val="22"/>
                <w:szCs w:val="22"/>
              </w:rPr>
              <w:t xml:space="preserve"> years</w:t>
            </w:r>
            <w:r w:rsidRPr="00AD2B65">
              <w:rPr>
                <w:rFonts w:ascii="Calibri" w:hAnsi="Calibri" w:cs="Calibri"/>
                <w:sz w:val="22"/>
                <w:szCs w:val="22"/>
              </w:rPr>
              <w:t xml:space="preserve"> (on the basis of 1.2.1 a)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  <w:bottom w:val="nil"/>
            </w:tcBorders>
            <w:vAlign w:val="center"/>
          </w:tcPr>
          <w:p w:rsidR="00B103EB" w:rsidRPr="00AD2B65" w:rsidRDefault="00B103EB" w:rsidP="00AD2B65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 xml:space="preserve">At least </w:t>
            </w:r>
            <w:r w:rsidR="00AD2B65" w:rsidRPr="00AD2B65">
              <w:rPr>
                <w:rFonts w:ascii="Calibri" w:hAnsi="Calibri" w:cs="Calibri"/>
                <w:b/>
                <w:sz w:val="22"/>
                <w:szCs w:val="22"/>
              </w:rPr>
              <w:t>9</w:t>
            </w:r>
            <w:r w:rsidRPr="00AD2B65">
              <w:rPr>
                <w:rFonts w:ascii="Calibri" w:hAnsi="Calibri" w:cs="Calibri"/>
                <w:b/>
                <w:sz w:val="22"/>
                <w:szCs w:val="22"/>
              </w:rPr>
              <w:t xml:space="preserve"> years</w:t>
            </w:r>
            <w:r w:rsidRPr="00AD2B65">
              <w:rPr>
                <w:rFonts w:ascii="Calibri" w:hAnsi="Calibri" w:cs="Calibri"/>
                <w:sz w:val="22"/>
                <w:szCs w:val="22"/>
              </w:rPr>
              <w:t xml:space="preserve"> (on the basis of 1.2.</w:t>
            </w:r>
            <w:r w:rsidR="00964BD3" w:rsidRPr="00AD2B65">
              <w:rPr>
                <w:rFonts w:ascii="Calibri" w:hAnsi="Calibri" w:cs="Calibri"/>
                <w:sz w:val="22"/>
                <w:szCs w:val="22"/>
              </w:rPr>
              <w:t>1</w:t>
            </w:r>
            <w:r w:rsidRPr="00AD2B65">
              <w:rPr>
                <w:rFonts w:ascii="Calibri" w:hAnsi="Calibri" w:cs="Calibri"/>
                <w:sz w:val="22"/>
                <w:szCs w:val="22"/>
              </w:rPr>
              <w:t xml:space="preserve"> b)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</w:tcBorders>
            <w:vAlign w:val="center"/>
          </w:tcPr>
          <w:p w:rsidR="00B103EB" w:rsidRPr="00AD2B65" w:rsidRDefault="00964BD3" w:rsidP="00AD2B65">
            <w:pPr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 xml:space="preserve">of proven fulltime professional experience of which </w:t>
            </w:r>
            <w:r w:rsidRPr="00AD2B65">
              <w:rPr>
                <w:rFonts w:ascii="Calibri" w:hAnsi="Calibri" w:cs="Calibri"/>
                <w:b/>
                <w:color w:val="FF0000"/>
                <w:sz w:val="22"/>
                <w:szCs w:val="22"/>
              </w:rPr>
              <w:t>at least t</w:t>
            </w:r>
            <w:r w:rsidR="00AD2B65" w:rsidRPr="00AD2B65">
              <w:rPr>
                <w:rFonts w:ascii="Calibri" w:hAnsi="Calibri" w:cs="Calibri"/>
                <w:b/>
                <w:color w:val="FF0000"/>
                <w:sz w:val="22"/>
                <w:szCs w:val="22"/>
              </w:rPr>
              <w:t>hree</w:t>
            </w:r>
            <w:r w:rsidRPr="00AD2B65">
              <w:rPr>
                <w:rFonts w:ascii="Calibri" w:hAnsi="Calibri" w:cs="Calibri"/>
                <w:b/>
                <w:color w:val="FF0000"/>
                <w:sz w:val="22"/>
                <w:szCs w:val="22"/>
              </w:rPr>
              <w:t xml:space="preserve"> years in comparable position</w:t>
            </w:r>
            <w:r w:rsidR="00AD2B65" w:rsidRPr="00AD2B65">
              <w:rPr>
                <w:rFonts w:ascii="Calibri" w:hAnsi="Calibri" w:cs="Calibri"/>
                <w:b/>
                <w:color w:val="FF0000"/>
                <w:sz w:val="22"/>
                <w:szCs w:val="22"/>
              </w:rPr>
              <w:t xml:space="preserve"> </w:t>
            </w:r>
            <w:r w:rsidR="00AD2B65" w:rsidRPr="00AD2B65">
              <w:rPr>
                <w:rFonts w:ascii="Calibri" w:hAnsi="Calibri" w:cs="Calibri"/>
                <w:sz w:val="22"/>
                <w:szCs w:val="22"/>
              </w:rPr>
              <w:t>in the area of financial regulation or supervi</w:t>
            </w:r>
            <w:r w:rsidR="00AD2B65">
              <w:rPr>
                <w:rFonts w:ascii="Calibri" w:hAnsi="Calibri" w:cs="Calibri"/>
                <w:sz w:val="22"/>
                <w:szCs w:val="22"/>
              </w:rPr>
              <w:t>sion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B103EB" w:rsidRPr="00AD2B65" w:rsidRDefault="00B103EB" w:rsidP="00AD2B65">
            <w:pPr>
              <w:ind w:left="284" w:hanging="284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40E81">
              <w:rPr>
                <w:rFonts w:ascii="Verdana" w:hAnsi="Verdana"/>
                <w:szCs w:val="18"/>
              </w:rPr>
            </w:r>
            <w:r w:rsidR="00840E81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1F0317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964BD3" w:rsidRDefault="00964BD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964BD3" w:rsidRDefault="00964BD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Pr="001F0317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1B2433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840E81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7CD6A740" wp14:editId="51DB37BD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Default="00AD2B65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noProof/>
        <w:lang w:eastAsia="en-GB"/>
      </w:rPr>
    </w:pPr>
    <w:r>
      <w:rPr>
        <w:noProof/>
        <w:lang w:eastAsia="en-GB"/>
      </w:rPr>
      <w:t>DOV HH TA 15</w:t>
    </w:r>
    <w:r w:rsidR="000C3C60">
      <w:rPr>
        <w:noProof/>
        <w:lang w:eastAsia="en-GB"/>
      </w:rPr>
      <w:t>/201</w:t>
    </w:r>
    <w:r w:rsidR="000A4897">
      <w:rPr>
        <w:noProof/>
        <w:lang w:eastAsia="en-GB"/>
      </w:rPr>
      <w:t>4</w:t>
    </w:r>
    <w:r w:rsidR="00840E81">
      <w:rPr>
        <w:noProof/>
        <w:lang w:eastAsia="en-GB"/>
      </w:rPr>
      <w:t xml:space="preserve"> R</w:t>
    </w:r>
  </w:p>
  <w:p w:rsidR="00233559" w:rsidRPr="00890FB6" w:rsidRDefault="00840E81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noProof/>
        <w:lang w:eastAsia="en-GB"/>
      </w:rPr>
      <w:t xml:space="preserve">7 May </w:t>
    </w:r>
    <w:r w:rsidR="000C3C60">
      <w:rPr>
        <w:noProof/>
        <w:lang w:eastAsia="en-GB"/>
      </w:rPr>
      <w:t xml:space="preserve"> 201</w:t>
    </w:r>
    <w:r w:rsidR="000A4897">
      <w:rPr>
        <w:noProof/>
        <w:lang w:eastAsia="en-GB"/>
      </w:rPr>
      <w:t>4</w:t>
    </w:r>
    <w:r w:rsidR="002C269B">
      <w:rPr>
        <w:rFonts w:ascii="Calibri" w:hAnsi="Calibri"/>
        <w:noProof/>
        <w:sz w:val="22"/>
        <w:szCs w:val="22"/>
        <w:lang w:eastAsia="en-GB"/>
      </w:rPr>
      <w:tab/>
    </w:r>
    <w:r w:rsidR="002C269B">
      <w:rPr>
        <w:noProof/>
        <w:lang w:eastAsia="en-GB"/>
      </w:rPr>
      <w:drawing>
        <wp:anchor distT="0" distB="0" distL="114300" distR="114300" simplePos="0" relativeHeight="251694592" behindDoc="1" locked="1" layoutInCell="1" allowOverlap="0" wp14:anchorId="61F6204E" wp14:editId="3A423796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22529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0E81"/>
    <w:rsid w:val="00847EDD"/>
    <w:rsid w:val="00872502"/>
    <w:rsid w:val="00884D28"/>
    <w:rsid w:val="00890FB6"/>
    <w:rsid w:val="0089689B"/>
    <w:rsid w:val="008C5275"/>
    <w:rsid w:val="008D57DA"/>
    <w:rsid w:val="008E30AC"/>
    <w:rsid w:val="008E57C0"/>
    <w:rsid w:val="008F0B66"/>
    <w:rsid w:val="008F1447"/>
    <w:rsid w:val="009014DA"/>
    <w:rsid w:val="009235D8"/>
    <w:rsid w:val="009310D6"/>
    <w:rsid w:val="0095041F"/>
    <w:rsid w:val="00964AA4"/>
    <w:rsid w:val="00964BD3"/>
    <w:rsid w:val="009832C9"/>
    <w:rsid w:val="009E077F"/>
    <w:rsid w:val="00A057A8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D2B65"/>
    <w:rsid w:val="00AE10DE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D00B5A"/>
    <w:rsid w:val="00D07F77"/>
    <w:rsid w:val="00D1314A"/>
    <w:rsid w:val="00D2098D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96F7BB-87EC-42BA-B0E5-08C7708CCB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1CA17890.dotm</Template>
  <TotalTime>11</TotalTime>
  <Pages>1</Pages>
  <Words>286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2019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aalhafoudhova</cp:lastModifiedBy>
  <cp:revision>6</cp:revision>
  <cp:lastPrinted>2013-10-23T12:55:00Z</cp:lastPrinted>
  <dcterms:created xsi:type="dcterms:W3CDTF">2013-10-28T16:56:00Z</dcterms:created>
  <dcterms:modified xsi:type="dcterms:W3CDTF">2014-05-06T17:10:00Z</dcterms:modified>
</cp:coreProperties>
</file>