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CC35A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Policy</w:t>
      </w:r>
      <w:r w:rsidR="00EF5948">
        <w:rPr>
          <w:rFonts w:ascii="Calibri" w:hAnsi="Calibri"/>
          <w:szCs w:val="36"/>
          <w:lang w:val="de-DE"/>
        </w:rPr>
        <w:t xml:space="preserve"> Expert</w:t>
      </w:r>
      <w:r>
        <w:rPr>
          <w:rFonts w:ascii="Calibri" w:hAnsi="Calibri"/>
          <w:szCs w:val="36"/>
          <w:lang w:val="de-DE"/>
        </w:rPr>
        <w:t xml:space="preserve"> (Q&amp;A)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CC35A9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 w:cstheme="minorHAnsi"/>
                <w:szCs w:val="18"/>
              </w:rPr>
            </w:r>
            <w:r w:rsidR="00CC35A9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 w:cstheme="minorHAnsi"/>
                <w:szCs w:val="18"/>
              </w:rPr>
            </w:r>
            <w:r w:rsidR="00CC35A9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CC35A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CC35A9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CC35A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CC35A9">
              <w:rPr>
                <w:rFonts w:ascii="Calibri" w:hAnsi="Calibri" w:cstheme="minorHAnsi"/>
                <w:sz w:val="22"/>
                <w:szCs w:val="22"/>
              </w:rPr>
              <w:t>6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75AAE" w:rsidRPr="002C6C6F" w:rsidRDefault="00CC35A9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4970EE">
              <w:rPr>
                <w:rFonts w:ascii="Calibri" w:hAnsi="Calibri"/>
                <w:sz w:val="22"/>
                <w:szCs w:val="22"/>
              </w:rPr>
              <w:t>of proven fulltime professional experience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70EE">
              <w:rPr>
                <w:rFonts w:ascii="Calibri" w:hAnsi="Calibri"/>
                <w:sz w:val="22"/>
                <w:szCs w:val="22"/>
              </w:rPr>
              <w:t xml:space="preserve">after completing the education </w:t>
            </w:r>
            <w:r>
              <w:rPr>
                <w:rFonts w:ascii="Calibri" w:hAnsi="Calibri"/>
                <w:sz w:val="22"/>
                <w:szCs w:val="22"/>
              </w:rPr>
              <w:t xml:space="preserve">as mentioned above, </w:t>
            </w:r>
            <w:r w:rsidRPr="00DD01DF">
              <w:rPr>
                <w:rFonts w:ascii="Calibri" w:hAnsi="Calibri"/>
                <w:sz w:val="22"/>
                <w:szCs w:val="22"/>
              </w:rPr>
              <w:t>preferably</w:t>
            </w:r>
            <w:r w:rsidRPr="00197464">
              <w:rPr>
                <w:rFonts w:ascii="Calibri" w:hAnsi="Calibri"/>
                <w:sz w:val="22"/>
                <w:szCs w:val="22"/>
              </w:rPr>
              <w:t xml:space="preserve"> in the field of bank regulation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97464">
              <w:rPr>
                <w:rFonts w:ascii="Calibri" w:hAnsi="Calibri"/>
                <w:sz w:val="22"/>
                <w:szCs w:val="22"/>
              </w:rPr>
              <w:t xml:space="preserve"> banking supervision </w:t>
            </w:r>
            <w:r>
              <w:rPr>
                <w:rFonts w:ascii="Calibri" w:hAnsi="Calibri"/>
                <w:sz w:val="22"/>
                <w:szCs w:val="22"/>
              </w:rPr>
              <w:t>or from similar roles in the banking sector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35A9">
              <w:rPr>
                <w:rFonts w:ascii="Calibri" w:hAnsi="Calibri"/>
                <w:szCs w:val="18"/>
              </w:rPr>
            </w:r>
            <w:r w:rsidR="00CC35A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EF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A9" w:rsidRDefault="00CC3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F594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A9" w:rsidRDefault="00CC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A9" w:rsidRDefault="00CC3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CC35A9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 T</w:t>
    </w:r>
    <w:r w:rsidRPr="0025322A">
      <w:rPr>
        <w:rFonts w:ascii="Calibri" w:hAnsi="Calibri"/>
        <w:noProof/>
        <w:sz w:val="22"/>
        <w:szCs w:val="22"/>
        <w:lang w:eastAsia="en-GB"/>
      </w:rPr>
      <w:t xml:space="preserve">A </w:t>
    </w:r>
    <w:r>
      <w:rPr>
        <w:rFonts w:ascii="Calibri" w:hAnsi="Calibri"/>
        <w:noProof/>
        <w:sz w:val="22"/>
        <w:szCs w:val="22"/>
        <w:lang w:eastAsia="en-GB"/>
      </w:rPr>
      <w:t>03/2019</w:t>
    </w:r>
    <w:r w:rsidRPr="0025322A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Rep</w:t>
    </w:r>
    <w:r>
      <w:rPr>
        <w:rFonts w:ascii="Calibri" w:hAnsi="Calibri"/>
        <w:noProof/>
        <w:sz w:val="22"/>
        <w:szCs w:val="22"/>
        <w:lang w:eastAsia="en-GB"/>
      </w:rPr>
      <w:t>l</w:t>
    </w:r>
    <w:r w:rsidR="00733E66" w:rsidRPr="00733E66">
      <w:rPr>
        <w:rFonts w:ascii="Calibri" w:hAnsi="Calibri"/>
        <w:noProof/>
        <w:sz w:val="22"/>
        <w:szCs w:val="22"/>
        <w:lang w:eastAsia="en-GB"/>
      </w:rPr>
      <w:t xml:space="preserve">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EF594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CC35A9">
      <w:rPr>
        <w:rFonts w:ascii="Calibri" w:hAnsi="Calibri"/>
        <w:noProof/>
        <w:sz w:val="22"/>
        <w:szCs w:val="22"/>
        <w:lang w:eastAsia="en-GB"/>
      </w:rPr>
      <w:t>8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  <w:r w:rsidR="00CC35A9">
      <w:rPr>
        <w:rFonts w:ascii="Calibri" w:hAnsi="Calibri"/>
        <w:noProof/>
        <w:sz w:val="22"/>
        <w:szCs w:val="22"/>
        <w:lang w:eastAsia="en-GB"/>
      </w:rPr>
      <w:t>Ma</w:t>
    </w:r>
    <w:r>
      <w:rPr>
        <w:rFonts w:ascii="Calibri" w:hAnsi="Calibri"/>
        <w:noProof/>
        <w:sz w:val="22"/>
        <w:szCs w:val="22"/>
        <w:lang w:eastAsia="en-GB"/>
      </w:rPr>
      <w:t>y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1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41E25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063AF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75AAE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3BC8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CC35A9"/>
    <w:rsid w:val="00D00B5A"/>
    <w:rsid w:val="00D07F77"/>
    <w:rsid w:val="00D1314A"/>
    <w:rsid w:val="00D2098D"/>
    <w:rsid w:val="00D516D6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EF594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9DBE349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B3DB-0FD6-47C2-844B-F3CCC53D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2320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2019-05-28T14:46:00Z</dcterms:created>
  <dcterms:modified xsi:type="dcterms:W3CDTF">2019-05-28T14:49:00Z</dcterms:modified>
</cp:coreProperties>
</file>