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2509D2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Sector Analyst</w:t>
      </w:r>
    </w:p>
    <w:p w:rsidR="009207EB" w:rsidRPr="009207EB" w:rsidRDefault="009207EB" w:rsidP="009207EB">
      <w:pPr>
        <w:pStyle w:val="BodyText1"/>
        <w:rPr>
          <w:lang w:val="de-DE"/>
        </w:rPr>
      </w:pP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CC4329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 w:cstheme="minorHAnsi"/>
                <w:szCs w:val="18"/>
              </w:rPr>
            </w:r>
            <w:r w:rsidR="00CC4329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 w:cstheme="minorHAnsi"/>
                <w:szCs w:val="18"/>
              </w:rPr>
            </w:r>
            <w:r w:rsidR="00CC4329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B24530" w:rsidRPr="00B24530" w:rsidRDefault="00B24530" w:rsidP="00B24530">
            <w:pPr>
              <w:pStyle w:val="BodyText1"/>
              <w:rPr>
                <w:rFonts w:ascii="Calibri" w:hAnsi="Calibri"/>
                <w:sz w:val="16"/>
                <w:szCs w:val="16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9207EB" w:rsidP="009207E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</w:t>
            </w:r>
            <w:r w:rsidR="008A2719" w:rsidRPr="00B24530">
              <w:rPr>
                <w:rFonts w:ascii="Calibri" w:hAnsi="Calibri"/>
                <w:sz w:val="22"/>
                <w:szCs w:val="22"/>
              </w:rPr>
              <w:t>a</w:t>
            </w:r>
            <w:r w:rsidRPr="00B24530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</w:t>
            </w:r>
            <w:r>
              <w:rPr>
                <w:rFonts w:ascii="Calibri" w:hAnsi="Calibri"/>
                <w:sz w:val="22"/>
                <w:szCs w:val="22"/>
              </w:rPr>
              <w:t xml:space="preserve">tion is at least three years,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9207E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207EB">
              <w:rPr>
                <w:rFonts w:ascii="Calibri" w:hAnsi="Calibri" w:cstheme="minorHAnsi"/>
                <w:sz w:val="22"/>
                <w:szCs w:val="22"/>
              </w:rPr>
              <w:t xml:space="preserve">3 years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>of relevant proven f</w:t>
            </w:r>
            <w:r w:rsidR="009207EB">
              <w:rPr>
                <w:rFonts w:ascii="Calibri" w:hAnsi="Calibri"/>
                <w:sz w:val="22"/>
                <w:szCs w:val="22"/>
              </w:rPr>
              <w:t>ulltime professional experience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3B0B08" w:rsidRPr="002509D2" w:rsidRDefault="002509D2" w:rsidP="002509D2">
            <w:pPr>
              <w:pStyle w:val="ListBullet"/>
              <w:numPr>
                <w:ilvl w:val="0"/>
                <w:numId w:val="0"/>
              </w:numPr>
              <w:tabs>
                <w:tab w:val="clear" w:pos="284"/>
                <w:tab w:val="left" w:pos="0"/>
              </w:tabs>
              <w:spacing w:line="30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42481">
              <w:rPr>
                <w:rFonts w:ascii="Calibri" w:hAnsi="Calibri"/>
                <w:sz w:val="22"/>
                <w:szCs w:val="22"/>
              </w:rPr>
              <w:t>in</w:t>
            </w:r>
            <w:proofErr w:type="gramEnd"/>
            <w:r w:rsidRPr="00142481">
              <w:rPr>
                <w:rFonts w:ascii="Calibri" w:hAnsi="Calibri"/>
                <w:sz w:val="22"/>
                <w:szCs w:val="22"/>
              </w:rPr>
              <w:t xml:space="preserve"> banking regulation or supervision or in the area of risk analysis in the banking sector after completing the education as mentioned under 1.2.1.</w:t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C4329">
              <w:rPr>
                <w:rFonts w:ascii="Calibri" w:hAnsi="Calibri"/>
                <w:szCs w:val="18"/>
              </w:rPr>
            </w:r>
            <w:r w:rsidR="00CC4329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Pr="003B0B08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E12AC1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12AC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9207EB" w:rsidRPr="00B24530" w:rsidRDefault="009207EB" w:rsidP="009207EB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2"/>
          <w:szCs w:val="12"/>
        </w:rPr>
      </w:pPr>
      <w:r w:rsidRPr="00B24530">
        <w:rPr>
          <w:rStyle w:val="FootnoteReference"/>
          <w:sz w:val="12"/>
          <w:szCs w:val="12"/>
        </w:rPr>
        <w:footnoteRef/>
      </w:r>
      <w:r w:rsidRPr="00B24530">
        <w:rPr>
          <w:sz w:val="12"/>
          <w:szCs w:val="12"/>
        </w:rPr>
        <w:t xml:space="preserve"> </w:t>
      </w:r>
      <w:r w:rsidRPr="00B24530">
        <w:rPr>
          <w:rFonts w:ascii="Calibri" w:hAnsi="Calibri" w:cstheme="minorHAnsi"/>
          <w:sz w:val="12"/>
          <w:szCs w:val="12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B24530">
        <w:rPr>
          <w:rFonts w:ascii="Calibri" w:hAnsi="Calibri" w:cstheme="minorHAnsi"/>
          <w:sz w:val="12"/>
          <w:szCs w:val="12"/>
        </w:rPr>
        <w:t>will be taken</w:t>
      </w:r>
      <w:proofErr w:type="gramEnd"/>
      <w:r w:rsidRPr="00B24530">
        <w:rPr>
          <w:rFonts w:ascii="Calibri" w:hAnsi="Calibri" w:cstheme="minorHAns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  <w:p w:rsidR="009207EB" w:rsidRDefault="009207E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C94F361" wp14:editId="694991A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D2" w:rsidRDefault="002509D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val="it-IT" w:eastAsia="en-GB"/>
      </w:rPr>
      <w:t>DOV RA BSA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TA AD</w:t>
    </w:r>
    <w:r>
      <w:rPr>
        <w:rFonts w:ascii="Calibri" w:hAnsi="Calibri"/>
        <w:noProof/>
        <w:sz w:val="22"/>
        <w:szCs w:val="22"/>
        <w:lang w:val="it-IT" w:eastAsia="en-GB"/>
      </w:rPr>
      <w:t>6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RL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Default="00B34D78" w:rsidP="002509D2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08 February 201</w:t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6657D19" wp14:editId="3E7D0239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eastAsia="en-GB"/>
      </w:rPr>
      <w:t>8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52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33F"/>
    <w:rsid w:val="00227D57"/>
    <w:rsid w:val="00233559"/>
    <w:rsid w:val="00233A74"/>
    <w:rsid w:val="002412B8"/>
    <w:rsid w:val="00241CBA"/>
    <w:rsid w:val="00245CB1"/>
    <w:rsid w:val="002509D2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67E58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42132"/>
    <w:rsid w:val="00452830"/>
    <w:rsid w:val="0045378E"/>
    <w:rsid w:val="00454C34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20C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048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07EB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24530"/>
    <w:rsid w:val="00B34D78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C4329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3D3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81CC9612-B08F-4D34-9020-6FB16832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216FD-DFE1-498C-A236-978A1FE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1989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10</cp:revision>
  <cp:lastPrinted>2013-10-23T12:55:00Z</cp:lastPrinted>
  <dcterms:created xsi:type="dcterms:W3CDTF">2017-11-16T17:01:00Z</dcterms:created>
  <dcterms:modified xsi:type="dcterms:W3CDTF">2018-02-08T12:54:00Z</dcterms:modified>
</cp:coreProperties>
</file>