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1EF041CE" w:rsidR="00183684" w:rsidRDefault="00860AB5" w:rsidP="00860AB5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58F866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3890626D-357C-449D-87B9-9C2E1F2BEA2C" style="width:455.25pt;height:414.7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860AB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„C </w:t>
      </w:r>
      <w:r w:rsidRPr="006C5E88">
        <w:rPr>
          <w:noProof/>
        </w:rPr>
        <w:t>16</w:t>
      </w:r>
      <w:r>
        <w:rPr>
          <w:noProof/>
        </w:rPr>
        <w:t>.</w:t>
      </w:r>
      <w:r w:rsidRPr="006C5E88">
        <w:rPr>
          <w:noProof/>
        </w:rPr>
        <w:t>01</w:t>
      </w:r>
      <w:r>
        <w:rPr>
          <w:noProof/>
        </w:rPr>
        <w:t xml:space="preserve"> - RISCUL OPERAȚIONAL - CERINȚE DE FONDURI PROPRII (OPR OF)”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53"/>
        <w:gridCol w:w="4624"/>
        <w:gridCol w:w="1867"/>
        <w:gridCol w:w="2151"/>
        <w:gridCol w:w="1867"/>
        <w:gridCol w:w="1636"/>
        <w:gridCol w:w="1691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6C5E88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40"/>
              </w:rPr>
              <w:t>C 16.01 - RISCUL OPERAȚIONAL - Cerințe de fonduri PROPRII (OPR 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6C5E88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 xml:space="preserve">Valoare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Cerințe de fonduri proprii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6C5E88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>Cuantumul expunerii la risc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din care: ajustări ca urmare a fuziunii/achiziției de entități sau activități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>(Ajustări ca urmare a cedării de entități sau activități)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6C5E88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6C5E8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</w:rPr>
              <w:t>Componenta indicatorului de activitate și ASA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Indicatorul de activitate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6C5E8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</w:rPr>
              <w:t>Componenta dobânzilor, contractelor de leasing și dividendelor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ILDC referitoare la instituția individuală/grupul consolidat [cu excepția entităților avute în vedere la articolul </w:t>
            </w:r>
            <w:r w:rsidRPr="006C5E88">
              <w:rPr>
                <w:rFonts w:ascii="Aptos Narrow" w:hAnsi="Aptos Narrow"/>
                <w:noProof/>
                <w:color w:val="000000"/>
              </w:rPr>
              <w:t>314</w:t>
            </w:r>
            <w:r>
              <w:rPr>
                <w:rFonts w:ascii="Aptos Narrow" w:hAnsi="Aptos Narrow"/>
                <w:noProof/>
                <w:color w:val="000000"/>
              </w:rPr>
              <w:t xml:space="preserve"> alineatul (</w:t>
            </w:r>
            <w:r w:rsidRPr="006C5E88">
              <w:rPr>
                <w:rFonts w:ascii="Aptos Narrow" w:hAnsi="Aptos Narrow"/>
                <w:noProof/>
                <w:color w:val="000000"/>
              </w:rPr>
              <w:t>3</w:t>
            </w:r>
            <w:r>
              <w:rPr>
                <w:rFonts w:ascii="Aptos Narrow" w:hAnsi="Aptos Narrow"/>
                <w:noProof/>
                <w:color w:val="000000"/>
              </w:rPr>
              <w:t>)]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ILDC pentru entitățile avute în vedere la articolul </w:t>
            </w:r>
            <w:r w:rsidRPr="006C5E88">
              <w:rPr>
                <w:rFonts w:ascii="Aptos Narrow" w:hAnsi="Aptos Narrow"/>
                <w:noProof/>
                <w:color w:val="000000"/>
              </w:rPr>
              <w:t>314</w:t>
            </w:r>
            <w:r>
              <w:rPr>
                <w:rFonts w:ascii="Aptos Narrow" w:hAnsi="Aptos Narrow"/>
                <w:noProof/>
                <w:color w:val="000000"/>
              </w:rPr>
              <w:t xml:space="preserve"> alineatul (</w:t>
            </w:r>
            <w:r w:rsidRPr="006C5E88">
              <w:rPr>
                <w:rFonts w:ascii="Aptos Narrow" w:hAnsi="Aptos Narrow"/>
                <w:noProof/>
                <w:color w:val="000000"/>
              </w:rPr>
              <w:t>3</w:t>
            </w:r>
            <w:r>
              <w:rPr>
                <w:rFonts w:ascii="Aptos Narrow" w:hAnsi="Aptos Narrow"/>
                <w:noProof/>
                <w:color w:val="000000"/>
              </w:rPr>
              <w:t>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6C5E8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</w:rPr>
              <w:t xml:space="preserve">Componenta de servicii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6C5E8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 w:rsidRPr="006C5E88"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6C5E8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</w:rPr>
              <w:t xml:space="preserve">Componenta financiară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6C5E8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</w:rPr>
              <w:t>ASA în temeiul articolului 314 alineatul (4) (Activități bancare de retail)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6C5E8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</w:rPr>
              <w:t>ASA în temeiul articolului 314 alineatul (4) (Activități bancare comerciale)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</w:rPr>
              <w:t>Element memorandum</w:t>
            </w:r>
            <w:r>
              <w:rPr>
                <w:rFonts w:ascii="Aptos Narrow" w:hAnsi="Aptos Narrow"/>
                <w:noProof/>
                <w:color w:val="000000"/>
              </w:rPr>
              <w:t xml:space="preserve">: ILDC referitoare la instituția individuală/grupul consolidat [cu excepția entităților avute în vedere la articolul </w:t>
            </w:r>
            <w:r w:rsidRPr="006C5E88">
              <w:rPr>
                <w:rFonts w:ascii="Aptos Narrow" w:hAnsi="Aptos Narrow"/>
                <w:noProof/>
                <w:color w:val="000000"/>
              </w:rPr>
              <w:t>314</w:t>
            </w:r>
            <w:r>
              <w:rPr>
                <w:rFonts w:ascii="Aptos Narrow" w:hAnsi="Aptos Narrow"/>
                <w:noProof/>
                <w:color w:val="000000"/>
              </w:rPr>
              <w:t xml:space="preserve"> alineatul (</w:t>
            </w:r>
            <w:r w:rsidRPr="006C5E88">
              <w:rPr>
                <w:rFonts w:ascii="Aptos Narrow" w:hAnsi="Aptos Narrow"/>
                <w:noProof/>
                <w:color w:val="000000"/>
              </w:rPr>
              <w:t>3</w:t>
            </w:r>
            <w:r>
              <w:rPr>
                <w:rFonts w:ascii="Aptos Narrow" w:hAnsi="Aptos Narrow"/>
                <w:noProof/>
                <w:color w:val="000000"/>
              </w:rPr>
              <w:t>)]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6C5E8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</w:rPr>
              <w:t>Alte informații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6C5E88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</w:rPr>
              <w:t xml:space="preserve">Abordarea utilizată pentru calcularea FC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12FB0E06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„C </w:t>
      </w:r>
      <w:r w:rsidRPr="006C5E88">
        <w:rPr>
          <w:noProof/>
        </w:rPr>
        <w:t>16</w:t>
      </w:r>
      <w:r>
        <w:rPr>
          <w:noProof/>
        </w:rPr>
        <w:t>.</w:t>
      </w:r>
      <w:r w:rsidRPr="006C5E88">
        <w:rPr>
          <w:noProof/>
        </w:rPr>
        <w:t>02</w:t>
      </w:r>
      <w:r>
        <w:rPr>
          <w:noProof/>
        </w:rPr>
        <w:t xml:space="preserve"> - RISCUL OPERAȚIONAL -</w:t>
      </w:r>
      <w:r w:rsidR="006C5E88">
        <w:rPr>
          <w:noProof/>
        </w:rPr>
        <w:t xml:space="preserve"> </w:t>
      </w:r>
      <w:r>
        <w:rPr>
          <w:noProof/>
        </w:rPr>
        <w:t xml:space="preserve">Componenta indicatorului de activitate (OPR BIC)”   </w:t>
      </w:r>
    </w:p>
    <w:tbl>
      <w:tblPr>
        <w:tblW w:w="14967" w:type="dxa"/>
        <w:tblInd w:w="118" w:type="dxa"/>
        <w:tblLook w:val="04A0" w:firstRow="1" w:lastRow="0" w:firstColumn="1" w:lastColumn="0" w:noHBand="0" w:noVBand="1"/>
      </w:tblPr>
      <w:tblGrid>
        <w:gridCol w:w="963"/>
        <w:gridCol w:w="3545"/>
        <w:gridCol w:w="1346"/>
        <w:gridCol w:w="1379"/>
        <w:gridCol w:w="1505"/>
        <w:gridCol w:w="1379"/>
        <w:gridCol w:w="1346"/>
        <w:gridCol w:w="1969"/>
        <w:gridCol w:w="1389"/>
        <w:gridCol w:w="304"/>
      </w:tblGrid>
      <w:tr w:rsidR="005F74E6" w:rsidRPr="005F74E6" w14:paraId="1F996140" w14:textId="77777777" w:rsidTr="005F74E6">
        <w:trPr>
          <w:gridAfter w:val="1"/>
          <w:wAfter w:w="374" w:type="dxa"/>
          <w:trHeight w:val="451"/>
        </w:trPr>
        <w:tc>
          <w:tcPr>
            <w:tcW w:w="145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4455AA69" w:rsidR="005F74E6" w:rsidRPr="006C5E88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24"/>
              </w:rPr>
              <w:t xml:space="preserve">C 16.02 - </w:t>
            </w:r>
            <w:r w:rsidR="006C5E88" w:rsidRPr="006C5E88">
              <w:rPr>
                <w:rFonts w:ascii="Verdana" w:hAnsi="Verdana"/>
                <w:b/>
                <w:noProof/>
                <w:sz w:val="24"/>
              </w:rPr>
              <w:t xml:space="preserve"> </w:t>
            </w:r>
            <w:r w:rsidRPr="006C5E88">
              <w:rPr>
                <w:rFonts w:ascii="Verdana" w:hAnsi="Verdana"/>
                <w:b/>
                <w:noProof/>
                <w:sz w:val="24"/>
              </w:rPr>
              <w:t>RISCUL OPERAȚIONAL - Componenta indicatorului de activitate (OPR BIC)</w:t>
            </w:r>
          </w:p>
        </w:tc>
      </w:tr>
      <w:tr w:rsidR="005F74E6" w:rsidRPr="005F74E6" w14:paraId="782FFB66" w14:textId="77777777" w:rsidTr="005F74E6">
        <w:trPr>
          <w:gridAfter w:val="1"/>
          <w:wAfter w:w="374" w:type="dxa"/>
          <w:trHeight w:val="2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6C5E88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5F74E6">
        <w:trPr>
          <w:gridAfter w:val="1"/>
          <w:wAfter w:w="374" w:type="dxa"/>
          <w:trHeight w:val="509"/>
        </w:trPr>
        <w:tc>
          <w:tcPr>
            <w:tcW w:w="45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 w:rsidRPr="006C5E88"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>ANUL-3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>ANUL-2</w:t>
            </w:r>
          </w:p>
        </w:tc>
        <w:tc>
          <w:tcPr>
            <w:tcW w:w="33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ANUL PRECEDENT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6C5E8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5F74E6">
        <w:trPr>
          <w:trHeight w:val="279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6C5E8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5F74E6">
        <w:trPr>
          <w:trHeight w:val="1207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Valoarea contabilă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>Valoare - Abordare bazată pe limita prudențială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Valoarea contabilă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>Valoare - Abordare bazată pe limita prudențială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Valoarea contabilă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>Valoare - Abordare bazată pe limita prudențială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6C5E8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Valoare medie</w:t>
            </w:r>
          </w:p>
        </w:tc>
        <w:tc>
          <w:tcPr>
            <w:tcW w:w="304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5F74E6">
        <w:trPr>
          <w:trHeight w:val="290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6C5E8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04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0010 - 0210</w:t>
            </w:r>
          </w:p>
        </w:tc>
        <w:tc>
          <w:tcPr>
            <w:tcW w:w="122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6C5E8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1. Componenta dobânzilor, contractelor de leasing și dividendelor (ILDC)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74" w:type="dxa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6C5E8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Componenta dobânzilor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6C5E88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Venit net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6C5E88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>Venituri din dobânzi [inclusiv din active care fac obiectul unui contract de leasing (financiar și operațional)]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Venituri din dobânzi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Venituri din active care fac obiectul unui contract de leasing (financiar și operațional), altele decât veniturile din dobânzi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Profituri din active care fac obiectul unui contract de leasing (financiar și operațional)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>Cheltuieli cu dobânzile [inclusiv din active care fac obiectul unui contract de leasing (financiar și operațional)]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6C5E8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6C5E8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6C5E8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(Cheltuieli cu dobânzile)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(Cheltuieli cu activele care fac obiectul unui contract de leasing operațional, altele decât cheltuielile cu dobânzile)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(Pierderi din active care fac obiectul unui contract de leasing operațional)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6C5E8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>Componenta activelor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6C5E88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Total active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Solduri de numerar la bănci centrale și alte depozite la vedere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Titluri de creanță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6C5E88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Împrumuturi și avansuri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6C5E88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Instrumente financiare derivate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6C5E88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Tranzacționare și instrumente de acoperire economică împotriva riscurilor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6C5E88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 w:rsidRPr="006C5E88"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Contabilitatea de acoperire împotriva riscurilor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Active care fac obiectul</w:t>
            </w:r>
            <w:r>
              <w:rPr>
                <w:rFonts w:ascii="Verdana" w:hAnsi="Verdana"/>
                <w:noProof/>
                <w:sz w:val="18"/>
              </w:rPr>
              <w:t xml:space="preserve"> </w:t>
            </w:r>
            <w:r>
              <w:rPr>
                <w:rFonts w:ascii="Verdana" w:hAnsi="Verdana"/>
                <w:noProof/>
                <w:color w:val="000000"/>
                <w:sz w:val="18"/>
              </w:rPr>
              <w:t>unor contracte de leasing</w:t>
            </w:r>
            <w:r>
              <w:rPr>
                <w:rFonts w:ascii="Verdana" w:hAnsi="Verdana"/>
                <w:noProof/>
                <w:sz w:val="18"/>
              </w:rPr>
              <w:t xml:space="preserve"> 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6C5E88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6C5E8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>Componenta dividendelor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Venituri din dividende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0220 - 0360</w:t>
            </w:r>
          </w:p>
        </w:tc>
        <w:tc>
          <w:tcPr>
            <w:tcW w:w="1363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6C5E8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2. Componenta serviciilor (SC)</w:t>
            </w:r>
          </w:p>
        </w:tc>
        <w:tc>
          <w:tcPr>
            <w:tcW w:w="374" w:type="dxa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6C5E8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 xml:space="preserve">Alte venituri din exploatare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Alte venituri din exploatare provenite de la membri care aparțin aceluiași SIP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Profit din active imobilizate și grupuri destinate cedării, clasificate drept deținute în vederea vânzării, care nu pot fi considerate operațiuni întrerupte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Altele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6C5E8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>(Alte cheltuieli de exploatare)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(Alte cheltuieli de exploatare plătite membrilor care aparțin aceluiași SIP)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(Total pierderi, cheltuieli, provizioane și alte impacturi financiare cauzate de evenimente de risc operațional)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(Pierderi din active imobilizate și grupuri destinate cedării, clasificate drept deținute în vederea vânzării, care nu pot fi considerate operațiuni întrerupte)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(Altele)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6C5E8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Componenta veniturilor din onorarii și comisioane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Venituri din onorarii și comisioane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din care: provenite de la membri care aparțin aceluiași SIP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6C5E8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>(Componenta cheltuielilor cu onorarii și comisioane)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(Cheltuieli cu onorarii și comisioane)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5F74E6">
        <w:trPr>
          <w:trHeight w:val="305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(din care: plătite membrilor care aparțin aceluiași SIP)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5F74E6">
        <w:trPr>
          <w:trHeight w:val="451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0370 - 0480</w:t>
            </w:r>
          </w:p>
        </w:tc>
        <w:tc>
          <w:tcPr>
            <w:tcW w:w="136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6C5E8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3. Componenta financiară (FC)</w:t>
            </w:r>
          </w:p>
        </w:tc>
        <w:tc>
          <w:tcPr>
            <w:tcW w:w="374" w:type="dxa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6C5E8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Componenta portofoliului de tranzacționare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1CFA6B2D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>Profitul net sau (</w:t>
            </w:r>
            <w:r w:rsidR="006C5E88" w:rsidRPr="006C5E88">
              <w:rPr>
                <w:rFonts w:ascii="Verdana" w:hAnsi="Verdana"/>
                <w:b/>
                <w:noProof/>
                <w:color w:val="000000"/>
                <w:sz w:val="18"/>
              </w:rPr>
              <w:t>­</w:t>
            </w: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)pierderea netă aplicabilă portofoliului de tranzacționare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6C5E8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4DEE67D3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Câștiguri sau (-)</w:t>
            </w:r>
            <w:r w:rsidR="006C5E88"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  <w:r>
              <w:rPr>
                <w:rFonts w:ascii="Verdana" w:hAnsi="Verdana"/>
                <w:noProof/>
                <w:color w:val="000000"/>
                <w:sz w:val="18"/>
              </w:rPr>
              <w:t>pierderi aferente tranzacționării sau activelor și datoriilor financiare deținute în vederea tranzacționării, net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Portofoliu de tranzacționare - Câștiguri sau (-) pierderi din contabilitatea de acoperire împotriva riscurilor, net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Portofoliu de tranzacționare - Diferențe de curs de schimb [câștig sau (-) pierdere], net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77777777" w:rsidR="005F74E6" w:rsidRPr="006C5E8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Componenta portofoliului bancar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6EE18B6E" w:rsidR="005F74E6" w:rsidRPr="006C5E88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>Profitul net sau (</w:t>
            </w:r>
            <w:r w:rsidR="006C5E88" w:rsidRPr="006C5E88">
              <w:rPr>
                <w:rFonts w:ascii="Verdana" w:hAnsi="Verdana"/>
                <w:b/>
                <w:noProof/>
                <w:color w:val="000000"/>
                <w:sz w:val="18"/>
              </w:rPr>
              <w:t>­</w:t>
            </w:r>
            <w:r w:rsidRPr="006C5E88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)pierderea netă aplicabilă portofoliului bancar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Câștiguri sau (-) pierderi din derecunoașterea activelor și datoriilor financiare care nu sunt evaluate la valoarea justă prin profit sau pierdere, net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Câștiguri sau (-) pierderi aferente activelor financiare nedestinate tranzacționării, evaluate obligatoriu la valoarea justă prin profit sau pierdere, net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Câștiguri sau (-) pierderi aferente activelor și datoriilor financiare desemnate la valoarea justă prin profit sau pierdere, net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Portofoliu bancar - Câștiguri sau (-) pierderi din contabilitatea de acoperire împotriva riscurilor, net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Portofoliu bancar - Diferențe de curs de schimb [câștig sau (-) pierdere], net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„C </w:t>
      </w:r>
      <w:r w:rsidRPr="006C5E88">
        <w:rPr>
          <w:noProof/>
        </w:rPr>
        <w:t>16</w:t>
      </w:r>
      <w:r>
        <w:rPr>
          <w:noProof/>
        </w:rPr>
        <w:t>.</w:t>
      </w:r>
      <w:r w:rsidRPr="006C5E88">
        <w:rPr>
          <w:noProof/>
        </w:rPr>
        <w:t>03</w:t>
      </w:r>
      <w:r>
        <w:rPr>
          <w:noProof/>
        </w:rPr>
        <w:t xml:space="preserve"> –  DEFALCAREA RISCULUI OPERAȚIONAL (OPR BD) - Pierderi, cheltuieli, provizioane și alte impacturi financiare care rezultă din evenimente de risc operațional”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6C5E88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24"/>
              </w:rPr>
              <w:t>C 16.03 –  DEFALCAREA RISCULUI OPERAȚIONAL (OPR BD) - Pierderi, cheltuieli, provizioane și alte impacturi financiare care rezultă din evenimente de risc operațional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6C5E8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Valoarea contabilă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ANUL-3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ANUL-2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6C5E8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ANUL PRECEDENT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6C5E8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6C5E8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  <w:sz w:val="18"/>
              </w:rPr>
              <w:t>0010 - 0080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6C5E8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  <w:sz w:val="18"/>
              </w:rPr>
              <w:t>Pierderi, cheltuieli, provizioane și alte impacturi financiare cauzate de evenimente de risc operațional, după cum urmează: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(Cheltuieli cu dobânzile)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(Alte cheltuieli de exploatare)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(Cheltuieli administrative)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(Amortizare datorată evenimentelor de risc operațional)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[Provizioane sau (-) reluări de provizioane]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[Deprecierea sau (-) reluarea deprecierii]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(Altele)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6C5E88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6C5E88">
              <w:rPr>
                <w:rFonts w:ascii="Aptos Narrow" w:hAnsi="Aptos Narrow"/>
                <w:b/>
                <w:noProof/>
                <w:color w:val="000000"/>
                <w:sz w:val="24"/>
              </w:rPr>
              <w:t>(Total)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„C </w:t>
      </w:r>
      <w:r w:rsidRPr="006C5E88">
        <w:rPr>
          <w:noProof/>
        </w:rPr>
        <w:t>16</w:t>
      </w:r>
      <w:r>
        <w:rPr>
          <w:noProof/>
        </w:rPr>
        <w:t>.</w:t>
      </w:r>
      <w:r w:rsidRPr="006C5E88">
        <w:rPr>
          <w:noProof/>
        </w:rPr>
        <w:t>04</w:t>
      </w:r>
      <w:r>
        <w:rPr>
          <w:noProof/>
        </w:rPr>
        <w:t xml:space="preserve"> – RISCUL OPERAȚIONAL – Informații privind filialele care fac obiectul articolului </w:t>
      </w:r>
      <w:r w:rsidRPr="006C5E88">
        <w:rPr>
          <w:noProof/>
        </w:rPr>
        <w:t>314</w:t>
      </w:r>
      <w:r>
        <w:rPr>
          <w:noProof/>
        </w:rPr>
        <w:t xml:space="preserve"> alineatul (</w:t>
      </w:r>
      <w:r w:rsidRPr="006C5E88">
        <w:rPr>
          <w:noProof/>
        </w:rPr>
        <w:t>3</w:t>
      </w:r>
      <w:r>
        <w:rPr>
          <w:noProof/>
        </w:rPr>
        <w:t xml:space="preserve">) din CRR”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35"/>
        <w:gridCol w:w="1323"/>
        <w:gridCol w:w="1142"/>
        <w:gridCol w:w="1044"/>
        <w:gridCol w:w="1157"/>
        <w:gridCol w:w="945"/>
        <w:gridCol w:w="1234"/>
        <w:gridCol w:w="228"/>
        <w:gridCol w:w="1142"/>
        <w:gridCol w:w="1044"/>
        <w:gridCol w:w="1157"/>
        <w:gridCol w:w="1849"/>
        <w:gridCol w:w="677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6C5E8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color w:val="000000"/>
                <w:sz w:val="24"/>
              </w:rPr>
              <w:t>C 16.04 – RISCUL OPERAȚIONAL – Informații privind filialele care fac obiectul articolului 314 alineatul (3) din CRR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Denumirea entității juridice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Codul LEI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 xml:space="preserve">ILDC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IC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AC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b/>
                <w:noProof/>
                <w:sz w:val="18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6C5E88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6C5E8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6C5E88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Rânduri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6C5E88"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A096E" w14:textId="77777777" w:rsidR="006E02F4" w:rsidRDefault="006E02F4" w:rsidP="00183684">
      <w:pPr>
        <w:spacing w:after="0" w:line="240" w:lineRule="auto"/>
      </w:pPr>
      <w:r>
        <w:separator/>
      </w:r>
    </w:p>
  </w:endnote>
  <w:endnote w:type="continuationSeparator" w:id="0">
    <w:p w14:paraId="266AF35A" w14:textId="77777777" w:rsidR="006E02F4" w:rsidRDefault="006E02F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43B22" w14:textId="6F72AF26" w:rsidR="00860AB5" w:rsidRPr="00860AB5" w:rsidRDefault="00860AB5" w:rsidP="00860AB5">
    <w:pPr>
      <w:pStyle w:val="FooterCoverPage"/>
      <w:rPr>
        <w:rFonts w:ascii="Arial" w:hAnsi="Arial" w:cs="Arial"/>
        <w:b/>
        <w:sz w:val="48"/>
      </w:rPr>
    </w:pPr>
    <w:r w:rsidRPr="00860AB5">
      <w:rPr>
        <w:rFonts w:ascii="Arial" w:hAnsi="Arial" w:cs="Arial"/>
        <w:b/>
        <w:sz w:val="48"/>
      </w:rPr>
      <w:t>RO</w:t>
    </w:r>
    <w:r w:rsidRPr="00860AB5">
      <w:rPr>
        <w:rFonts w:ascii="Arial" w:hAnsi="Arial" w:cs="Arial"/>
        <w:b/>
        <w:sz w:val="48"/>
      </w:rPr>
      <w:tab/>
    </w:r>
    <w:r w:rsidRPr="00860AB5">
      <w:rPr>
        <w:rFonts w:ascii="Arial" w:hAnsi="Arial" w:cs="Arial"/>
        <w:b/>
        <w:sz w:val="48"/>
      </w:rPr>
      <w:tab/>
    </w:r>
    <w:r w:rsidRPr="00860AB5">
      <w:tab/>
    </w:r>
    <w:r w:rsidRPr="00860AB5">
      <w:rPr>
        <w:rFonts w:ascii="Arial" w:hAnsi="Arial" w:cs="Arial"/>
        <w:b/>
        <w:sz w:val="48"/>
      </w:rPr>
      <w:t>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43ACD" w14:textId="0E866667" w:rsidR="00860AB5" w:rsidRPr="00860AB5" w:rsidRDefault="00860AB5" w:rsidP="00860AB5">
    <w:pPr>
      <w:pStyle w:val="FooterCoverPage"/>
      <w:rPr>
        <w:rFonts w:ascii="Arial" w:hAnsi="Arial" w:cs="Arial"/>
        <w:b/>
        <w:sz w:val="48"/>
      </w:rPr>
    </w:pPr>
    <w:r w:rsidRPr="00860AB5">
      <w:rPr>
        <w:rFonts w:ascii="Arial" w:hAnsi="Arial" w:cs="Arial"/>
        <w:b/>
        <w:sz w:val="48"/>
      </w:rPr>
      <w:t>RO</w:t>
    </w:r>
    <w:r w:rsidRPr="00860AB5">
      <w:rPr>
        <w:rFonts w:ascii="Arial" w:hAnsi="Arial" w:cs="Arial"/>
        <w:b/>
        <w:sz w:val="48"/>
      </w:rPr>
      <w:tab/>
    </w:r>
    <w:r w:rsidRPr="00860AB5">
      <w:rPr>
        <w:rFonts w:ascii="Arial" w:hAnsi="Arial" w:cs="Arial"/>
        <w:b/>
        <w:sz w:val="48"/>
      </w:rPr>
      <w:tab/>
    </w:r>
    <w:r w:rsidRPr="00860AB5">
      <w:tab/>
    </w:r>
    <w:r w:rsidRPr="00860AB5">
      <w:rPr>
        <w:rFonts w:ascii="Arial" w:hAnsi="Arial" w:cs="Arial"/>
        <w:b/>
        <w:sz w:val="48"/>
      </w:rPr>
      <w:t>RO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EB29F" w14:textId="77777777" w:rsidR="00860AB5" w:rsidRPr="00860AB5" w:rsidRDefault="00860AB5" w:rsidP="00860AB5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03B2CB3C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0AB5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4659D" w14:textId="77777777" w:rsidR="006E02F4" w:rsidRDefault="006E02F4" w:rsidP="00183684">
      <w:pPr>
        <w:spacing w:after="0" w:line="240" w:lineRule="auto"/>
      </w:pPr>
      <w:r>
        <w:separator/>
      </w:r>
    </w:p>
  </w:footnote>
  <w:footnote w:type="continuationSeparator" w:id="0">
    <w:p w14:paraId="28EF011D" w14:textId="77777777" w:rsidR="006E02F4" w:rsidRDefault="006E02F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FEB1B" w14:textId="77777777" w:rsidR="00860AB5" w:rsidRPr="00860AB5" w:rsidRDefault="00860AB5" w:rsidP="00860AB5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C92A7" w14:textId="77777777" w:rsidR="00860AB5" w:rsidRPr="00860AB5" w:rsidRDefault="00860AB5" w:rsidP="00860AB5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79DA7" w14:textId="77777777" w:rsidR="00860AB5" w:rsidRPr="00860AB5" w:rsidRDefault="00860AB5" w:rsidP="00860AB5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la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3890626D-357C-449D-87B9-9C2E1F2BEA2C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Bruxelles, "/>
    <w:docVar w:name="LW_EMISSION_SUFFIX" w:val=" "/>
    <w:docVar w:name="LW_ID_DOCTYPE_NONLW" w:val="CP-038"/>
    <w:docVar w:name="LW_LANGUE" w:val="RO"/>
    <w:docVar w:name="LW_LEVEL_OF_SENSITIVITY" w:val="Standard treatment"/>
    <w:docVar w:name="LW_NOM.INST" w:val="COMISIA EUROPEAN\u258?"/>
    <w:docVar w:name="LW_NOM.INST_JOINTDOC" w:val="&lt;EMPTY&gt;"/>
    <w:docVar w:name="LW_OBJETACTEPRINCIPAL.CP" w:val="de modificare a standardelor tehnice de punere în aplicare prev\u259?zute în Regulamentul de punere în aplicare (UE) 2024/3117 în ceea ce prive\u537?te raportarea în scopuri de supraveghere a institu\u539?iilor în materie de risc opera\u539?ional_x000d__x000b_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NEX\u258?_x000b_"/>
    <w:docVar w:name="LW_TYPEACTEPRINCIPAL.CP" w:val="REGULAMENTUL DE PUNERE ÎN APLICARE (UE) \u8230?/\u8230? AL COMISIEI_x000b__x000b_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2E49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2F83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3F471A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722C6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4F3685"/>
    <w:rsid w:val="00501B83"/>
    <w:rsid w:val="005157C3"/>
    <w:rsid w:val="005202EF"/>
    <w:rsid w:val="00523B17"/>
    <w:rsid w:val="00572270"/>
    <w:rsid w:val="005735EF"/>
    <w:rsid w:val="005857C9"/>
    <w:rsid w:val="00594634"/>
    <w:rsid w:val="005A1937"/>
    <w:rsid w:val="005A3E41"/>
    <w:rsid w:val="005B68FF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B057C"/>
    <w:rsid w:val="006B1446"/>
    <w:rsid w:val="006C5E88"/>
    <w:rsid w:val="006D6F8B"/>
    <w:rsid w:val="006E02F4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C6D45"/>
    <w:rsid w:val="007D4920"/>
    <w:rsid w:val="007D62B8"/>
    <w:rsid w:val="007E7392"/>
    <w:rsid w:val="007F62C9"/>
    <w:rsid w:val="00806975"/>
    <w:rsid w:val="00824A19"/>
    <w:rsid w:val="008268B7"/>
    <w:rsid w:val="0084011D"/>
    <w:rsid w:val="00841C80"/>
    <w:rsid w:val="008476CA"/>
    <w:rsid w:val="00847F34"/>
    <w:rsid w:val="008550DB"/>
    <w:rsid w:val="00860AB5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775C3"/>
    <w:rsid w:val="0098101F"/>
    <w:rsid w:val="009831B5"/>
    <w:rsid w:val="009A16C6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1738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839E1"/>
    <w:rsid w:val="00C92448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0800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77DB8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242E49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242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40B848-C791-408D-86DF-9B67A573B9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0BF853-9E33-4635-B701-BF89164EE14D}"/>
</file>

<file path=customXml/itemProps3.xml><?xml version="1.0" encoding="utf-8"?>
<ds:datastoreItem xmlns:ds="http://schemas.openxmlformats.org/officeDocument/2006/customXml" ds:itemID="{3BAD60D9-C8D7-4B83-B428-726EDCF3BFAD}"/>
</file>

<file path=customXml/itemProps4.xml><?xml version="1.0" encoding="utf-8"?>
<ds:datastoreItem xmlns:ds="http://schemas.openxmlformats.org/officeDocument/2006/customXml" ds:itemID="{A1E11288-DF22-435A-8F60-2FE85A20A3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13</cp:revision>
  <dcterms:created xsi:type="dcterms:W3CDTF">2025-10-20T16:56:00Z</dcterms:created>
  <dcterms:modified xsi:type="dcterms:W3CDTF">2025-12-02T09:06:00Z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