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GA</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IARSCRÍBHINN II</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‘IARSCRÍBHINN II</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TREORACHA MAIDIR LE TUAIRISCIÚ AR CHISTÍ DÍLSE AGUS AR CHEANGLAIS CISTÍ DÍLSE</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CUID II: TREORACHA A BHAINEANN LE TEIMPLÉID</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GRÚPSHÓCMHAINNEACHT: FAISNÉIS AR CHLEAMHNAITHE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tab/>
      </w:r>
      <w:r>
        <w:rPr>
          <w:rFonts w:ascii="Times New Roman" w:hAnsi="Times New Roman"/>
          <w:sz w:val="24"/>
        </w:rPr>
        <w:t>Barúlacha ginearálta</w:t>
      </w:r>
      <w:bookmarkEnd w:id="0"/>
      <w:bookmarkEnd w:id="1"/>
      <w:bookmarkEnd w:id="2"/>
      <w:bookmarkEnd w:id="3"/>
      <w:bookmarkEnd w:id="4"/>
      <w:bookmarkEnd w:id="5"/>
      <w:bookmarkEnd w:id="6"/>
    </w:p>
    <w:p w14:paraId="02D50DC7" w14:textId="40385B5C"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Tuairisceofar teimpléid C 06.01 agus C 06.02 más rud é go ríomhtar ceanglais cistí dílse ar bhonn comhdhlúite. Ceithre chuid atá i dteimpléad C 06.02 chun faisnéis éagsúil a bhailiú ar na heintitis aonair uile (lena</w:t>
      </w:r>
      <w:r w:rsidR="00D96EB6">
        <w:t xml:space="preserve"> n</w:t>
      </w:r>
      <w:r w:rsidR="00D96EB6">
        <w:noBreakHyphen/>
      </w:r>
      <w:r>
        <w:t>áirítear an institiúid tuairiscithe) a áirítear i raon feidhme an chomhdhlúthaithe.</w:t>
      </w:r>
    </w:p>
    <w:p w14:paraId="427E4E34" w14:textId="77777777" w:rsidR="00173F08" w:rsidRPr="002A677E" w:rsidRDefault="00173F08" w:rsidP="00173F08">
      <w:pPr>
        <w:pStyle w:val="InstructionsText2"/>
        <w:numPr>
          <w:ilvl w:val="0"/>
          <w:numId w:val="0"/>
        </w:numPr>
        <w:ind w:left="993"/>
      </w:pPr>
      <w:r>
        <w:t>(a)</w:t>
      </w:r>
      <w:r>
        <w:tab/>
        <w:t>Iontrálacha faoi raon feidhme an chomhdhlúthaithe;</w:t>
      </w:r>
    </w:p>
    <w:p w14:paraId="028B029B" w14:textId="77777777" w:rsidR="00173F08" w:rsidRPr="002A677E" w:rsidRDefault="00173F08" w:rsidP="00173F08">
      <w:pPr>
        <w:pStyle w:val="InstructionsText2"/>
        <w:numPr>
          <w:ilvl w:val="0"/>
          <w:numId w:val="0"/>
        </w:numPr>
        <w:ind w:left="993"/>
      </w:pPr>
      <w:r>
        <w:t>(b)</w:t>
      </w:r>
      <w:r>
        <w:tab/>
        <w:t>Faisnéis mhionsonraithe ar an ngrúpshócmhainneacht;</w:t>
      </w:r>
    </w:p>
    <w:p w14:paraId="29EF9308" w14:textId="77777777" w:rsidR="00173F08" w:rsidRPr="002A677E" w:rsidRDefault="00173F08" w:rsidP="00173F08">
      <w:pPr>
        <w:pStyle w:val="InstructionsText2"/>
        <w:numPr>
          <w:ilvl w:val="0"/>
          <w:numId w:val="0"/>
        </w:numPr>
        <w:ind w:left="993"/>
      </w:pPr>
      <w:r>
        <w:t>(c)</w:t>
      </w:r>
      <w:r>
        <w:tab/>
        <w:t>Faisnéis ar rannchuidiú eintiteas aonair leis an ngrúpshócmhainneacht;</w:t>
      </w:r>
    </w:p>
    <w:p w14:paraId="66E85F84" w14:textId="77777777" w:rsidR="00173F08" w:rsidRPr="002A677E" w:rsidRDefault="00173F08" w:rsidP="00173F08">
      <w:pPr>
        <w:pStyle w:val="InstructionsText2"/>
        <w:numPr>
          <w:ilvl w:val="0"/>
          <w:numId w:val="0"/>
        </w:numPr>
        <w:ind w:left="993"/>
      </w:pPr>
      <w:r>
        <w:t>(d)</w:t>
      </w:r>
      <w:r>
        <w:tab/>
        <w:t>Faisnéis ar chaipiteal maolánach;</w:t>
      </w:r>
    </w:p>
    <w:p w14:paraId="7BA531FA" w14:textId="701A6BC9"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Institiúidí a fuair tarscaoileadh i gcomhréir le hAirteagal 7 de Rialachán (AE) Uimh. 575/2013, ní thuairisceoidh siad ach colúin 0010 go 0065 agus 0250 go 0400.</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Cuirtear san áireamh leis na figiúirí a thuairiscítear gach foráil idirthréimhseach i Rialachán (AE) Uimh. 575/2013 atá infheidhme tráth an dáta maidir le tuairisciú faoi seach.</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tab/>
      </w:r>
      <w:r>
        <w:rPr>
          <w:rFonts w:ascii="Times New Roman" w:hAnsi="Times New Roman"/>
          <w:sz w:val="24"/>
        </w:rPr>
        <w:t>Faisnéis mhionsonraithe ar an ngrúpshócmhainneacht</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 xml:space="preserve">Ceaptar an dara cuid de theimpléad C 06.02 (faisnéis mhionsonraithe ar an ngrúpshócmhainneacht) i gcolúin 0070 go 0240 chun faisnéis a bhailiú ar institiúidí creidmheasa agus institiúidí airgeadais rialáilte eile atá faoi réir, a bheag nó a mhór, ceanglais sócmhainneachta ar leith ar bhonn aonair. Soláthraítear ann, le haghaidh gach ceann de na heintitis faoi raon feidhme an tuairiscithe, na ceanglais cistí dílse le haghaidh gach catagóire riosca agus na cistí dílse chun críocha sócmhainneachta.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I gcás comhdhlúthú comhréireach rannpháirtíochtaí, léireofar na méideanna comhréireacha faoi seach sna figiúirí a bhaineann le ceanglais cistí dílse agus le cistí dílse.</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lastRenderedPageBreak/>
        <w:t>2.3.</w:t>
      </w:r>
      <w:r>
        <w:tab/>
      </w:r>
      <w:r>
        <w:rPr>
          <w:rFonts w:ascii="Times New Roman" w:hAnsi="Times New Roman"/>
          <w:sz w:val="24"/>
        </w:rPr>
        <w:t>Faisnéis ar rannchuidiú eintiteas aonair leis an ngrúpshócmhainneacht</w:t>
      </w:r>
      <w:bookmarkEnd w:id="10"/>
      <w:bookmarkEnd w:id="11"/>
      <w:bookmarkEnd w:id="12"/>
    </w:p>
    <w:p w14:paraId="79D559FD" w14:textId="558C98B1"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Is é is cuspóir leis an tríú cuid de theimpléad C 06.02 agus de theimpléad C 06.01 (faisnéis ar rannchuidiú gach eintitis faoi raon feidhme an chomhdhlúthaithe maidir le grúpshócmhainneacht i Rialachán (AE) Uimh. 575/2013), lena</w:t>
      </w:r>
      <w:r w:rsidR="00D96EB6">
        <w:t xml:space="preserve"> n</w:t>
      </w:r>
      <w:r w:rsidR="00D96EB6">
        <w:noBreakHyphen/>
      </w:r>
      <w:r>
        <w:t xml:space="preserve">áirítear iad siúd nach bhfuil faoi réir ceanglais sócmhainneachta áirithe ar bhonn aonair, i gcolúin 0250 go 0400, a shainaithint cé na heintitis laistigh den ghrúpa a ghineann na rioscaí agus a thiomsaíonn cistí dílse ón margadh, bunaithe ar shonraí atá ar fáil go héasca nó ar féidir iad a athphróiseáil go héasca, gan gá an cóimheas caipitil a atógáil ar bhonn aonair ná ar bhonn fo-chomhdhlúite. Ar leibhéal an eintitis, rannchuidíonn na figiúirí maidir le riosca agus na figiúirí maidir le cistí dílse araon leis na figiúirí grúpa agus ní eilimintí iad de chóimheas sócmhainneachta ar bhonn aonair agus dá bhrí sin níor cheart iad a chur i gcomparáid lena chéile.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Áirítear leis an tríú cuid freisin na méideanna leasanna mionlaigh, AT1 cáilitheach, agus T2 cáilitheach atá incháilithe sna cistí dílse comhdhlúite.</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Ós rud é go dtagraítear do ‘rannchuidithe’ sa tríú cuid den teimpléad, imeoidh na figiúirí a thuairiscítear inti, nuair is infheidhme, ó na figiúirí a thuairiscítear sna colúin a thagraíonn don fhaisnéis mhionsonraithe ar an ngrúpshócmhainneacht.</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An prionsabal atá leis ná na tras-neamhchosaintí laistigh de na grúpaí céanna a scriosadh ar bhealach aonchineálach i dtéarmaí riosca nó cistí dílse araon, chun na méideanna a thuairiscítear i dteimpléad CA comhdhlúite an ghrúpa a chumhdach trí na méideanna a thuairiscítear le haghaidh gach eintitis a chur leis an teimpléad ‘Grúpshócmhainneacht’. Ní féidir nasc díreach a dhéanamh le teimpléad CA i gcás nach sáraítear tairseach 1 %.</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Saineoidh na hinstitiúidí an modh miondealaithe is iomchuí idir na heintitis chun na héifeachtaí éagsúlaithe féideartha a chur san áireamh maidir le riosca margaidh agus riosca oibriúcháin.</w:t>
      </w:r>
    </w:p>
    <w:p w14:paraId="6EE62E0D" w14:textId="2FCB53CC"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Féadfar grúpa comhdhlúite amháin a áireamh laistigh de ghrúpa comhdhlúite eile. Ciallaíonn sé sin go ndéanfar na heintitis laistigh d’fhoghrúpa a thuairisciú eintiteas ar eintiteas i ngrúpshócmhainneacht an ghrúpa iomláin, fiú más rud é go bhfuil an foghrúpa féin faoi réir ceanglais tuairiscithe. Foghrúpa atá faoi réir ceanglais tuairiscithe, tuairisceoidh sé freisin an teimpléad grúpshócmhainneachta eintiteas ar eintiteas, cé go</w:t>
      </w:r>
      <w:r w:rsidR="00D96EB6">
        <w:t xml:space="preserve"> n</w:t>
      </w:r>
      <w:r w:rsidR="00D96EB6">
        <w:noBreakHyphen/>
      </w:r>
      <w:r>
        <w:t xml:space="preserve">áirítear na sonraí sin sa teimpléad grúpshócmhainneachta de ghrúpa comhdhlúite níos airde.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38</w:t>
      </w:r>
      <w:r>
        <w:fldChar w:fldCharType="end"/>
      </w:r>
      <w:r>
        <w:t>.</w:t>
      </w:r>
      <w:r>
        <w:tab/>
        <w:t>Tuairisceoidh institiúid sonraí ar rannchuidiú eintitis i gcás ina sáraíonn a rannchuidiú le méid iomlán na neamhchosanta ar riosca 1 % de mhéid iomlán neamhchosanta ar riosca an ghrúpa nó ina sáraíonn a rannchuidiú leis na cistí dílse iomlána 1 % de chistí dílse iomlána an ghrúpa. Níl feidhm ag an tairseach sin i gcás fochuideachtaí nó foghrúpaí a sholáthraíonn cistí dílse (i bhfoirm leasanna mionlaigh nó ionstraimí cáilitheacha AT1 nó T2 a áirítear le cistí dílse) don ghrúpa.</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t>2.4.</w:t>
      </w:r>
      <w:r>
        <w:tab/>
      </w:r>
      <w:r>
        <w:rPr>
          <w:rFonts w:ascii="Times New Roman" w:hAnsi="Times New Roman"/>
          <w:sz w:val="24"/>
        </w:rPr>
        <w:t>C 06.01 – GRÚPSHÓCMHAINNEACHT: FAISNÉIS AR CHLEAMHNAITHE – Iomlán (Iomlán Grúpshócmhainneachta)</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Colúin</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Treoracha</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EINTITIS FAOI RAON FEIDHME AN CHOMHDHLÚTHAITHE</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Féach na treoracha i dtaca le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CAIPITEAL MAOLÁNACH</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Féach na treoracha i dtaca le C 06.02</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Rónna</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Treoracha</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IOMLÁN</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Léireofar leis an Iomlán suim na luachanna a thuairiscítear i ngach ró de theimpléad C 06.02.</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tab/>
      </w:r>
      <w:r>
        <w:rPr>
          <w:rFonts w:ascii="Times New Roman" w:hAnsi="Times New Roman"/>
          <w:sz w:val="24"/>
        </w:rPr>
        <w:t>C 06.02 – GRÚPSHÓCMHAINNEACHT: FAISNÉIS AR CHLEAMHNAITHE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Colúin</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Treoracha</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EINTITIS FAOI RAON FEIDHME AN CHOMHDHLÚTHAITHE</w:t>
            </w:r>
          </w:p>
          <w:p w14:paraId="6B6FD15E" w14:textId="77777777" w:rsidR="00173F08" w:rsidRPr="002A677E" w:rsidRDefault="00173F08" w:rsidP="00822842">
            <w:pPr>
              <w:rPr>
                <w:rStyle w:val="InstructionsTabelleberschrift"/>
                <w:rFonts w:ascii="Times New Roman" w:hAnsi="Times New Roman"/>
                <w:b w:val="0"/>
                <w:bCs w:val="0"/>
                <w:sz w:val="24"/>
              </w:rPr>
            </w:pPr>
            <w:r>
              <w:rPr>
                <w:rFonts w:ascii="Times New Roman" w:hAnsi="Times New Roman"/>
                <w:sz w:val="24"/>
              </w:rPr>
              <w:t>Tá an teimpléad seo ceaptha chun faisnéis a bhailiú ar gach eintiteas ar bhonn eintiteas ar eintiteas faoi raon feidhme an chomhdhlúthaithe i gcomhréir le Cuid a hAon, Teideal II, Caibidil 2, de Rialachán (AE) Uimh. 575/2013.</w:t>
            </w:r>
            <w:r>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AINM</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Ainm an eintitis faoi raon feidhme an chomhdhlúthaithe.</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CÓD</w:t>
            </w:r>
          </w:p>
          <w:p w14:paraId="099B8601" w14:textId="77777777" w:rsidR="00173F08" w:rsidRPr="002A677E" w:rsidRDefault="00173F08" w:rsidP="00822842">
            <w:pPr>
              <w:pStyle w:val="InstructionsText"/>
              <w:rPr>
                <w:rStyle w:val="InstructionsTabelleText"/>
              </w:rPr>
            </w:pPr>
            <w:r>
              <w:rPr>
                <w:rStyle w:val="InstructionsTabelleText"/>
              </w:rPr>
              <w:t>Ní mór don chód, mar chuid d’aitheantóir ró, a bheith ina chód uathúil i dtaca le gach eintiteas tuairiscithe. I dtaca le hinstitiúidí agus gnóthais árachais, is é cód LEI an cód a bheidh i gceist. I gcás eintitis eile, is é an cód LEI an cód a úsáidfear, nó mura bhfuil sin ar fáil, úsáidfear cód náisiúnta. Beidh an cód uathúil agus úsáidfear é go comhsheasmhach ar fud na dteimpléad agus le himeacht ama. Beidh luach ag an gcód i gcónaí.</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CINEÁL CÓID</w:t>
            </w:r>
          </w:p>
          <w:p w14:paraId="094070A5" w14:textId="74EA95AA" w:rsidR="00173F08" w:rsidRPr="002A677E" w:rsidRDefault="00173F08" w:rsidP="00822842">
            <w:pPr>
              <w:rPr>
                <w:rStyle w:val="InstructionsTabelleberschrift"/>
                <w:rFonts w:ascii="Times New Roman" w:hAnsi="Times New Roman"/>
                <w:sz w:val="24"/>
              </w:rPr>
            </w:pPr>
            <w:r>
              <w:rPr>
                <w:rFonts w:ascii="Times New Roman" w:hAnsi="Times New Roman"/>
                <w:sz w:val="24"/>
              </w:rPr>
              <w:t xml:space="preserve">Sainaithneoidh na hinstitiúidí an cineál cóid arna thuairisciú i gcolún 0021 mar </w:t>
            </w:r>
            <w:r w:rsidR="00D96EB6">
              <w:rPr>
                <w:rFonts w:ascii="Times New Roman" w:hAnsi="Times New Roman"/>
                <w:sz w:val="24"/>
              </w:rPr>
              <w:t>‘</w:t>
            </w:r>
            <w:r>
              <w:rPr>
                <w:rFonts w:ascii="Times New Roman" w:hAnsi="Times New Roman"/>
                <w:sz w:val="24"/>
              </w:rPr>
              <w:t>Cód LEI</w:t>
            </w:r>
            <w:r w:rsidR="00D96EB6">
              <w:rPr>
                <w:rFonts w:ascii="Times New Roman" w:hAnsi="Times New Roman"/>
                <w:sz w:val="24"/>
              </w:rPr>
              <w:t>’</w:t>
            </w:r>
            <w:r>
              <w:rPr>
                <w:rFonts w:ascii="Times New Roman" w:hAnsi="Times New Roman"/>
                <w:sz w:val="24"/>
              </w:rPr>
              <w:t xml:space="preserve"> nó </w:t>
            </w:r>
            <w:r w:rsidR="00D96EB6">
              <w:rPr>
                <w:rFonts w:ascii="Times New Roman" w:hAnsi="Times New Roman"/>
                <w:sz w:val="24"/>
              </w:rPr>
              <w:t>‘</w:t>
            </w:r>
            <w:r>
              <w:rPr>
                <w:rFonts w:ascii="Times New Roman" w:hAnsi="Times New Roman"/>
                <w:sz w:val="24"/>
              </w:rPr>
              <w:t>Cód neamh-LEI</w:t>
            </w:r>
            <w:r w:rsidR="00D96EB6">
              <w:rPr>
                <w:rFonts w:ascii="Times New Roman" w:hAnsi="Times New Roman"/>
                <w:sz w:val="24"/>
              </w:rPr>
              <w:t>’</w:t>
            </w:r>
            <w:r>
              <w:rPr>
                <w:rFonts w:ascii="Times New Roman" w:hAnsi="Times New Roman"/>
                <w:sz w:val="24"/>
              </w:rPr>
              <w:t>.</w:t>
            </w:r>
            <w:r>
              <w:rPr>
                <w:rStyle w:val="FormatvorlageInstructionsTabelleText"/>
                <w:rFonts w:ascii="Times New Roman" w:hAnsi="Times New Roman"/>
                <w:sz w:val="24"/>
              </w:rPr>
              <w:t xml:space="preserve"> Tuairisceofar an cineál cóid i gcónaí.</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CÓD NÁISIÚNTA</w:t>
            </w:r>
          </w:p>
          <w:p w14:paraId="6AB087F6" w14:textId="46626EF6"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 xml:space="preserve">Féadfaidh institiúidí an cód náisiúnta a thuairisciú sa bhreis air sin nuair a thuairiscíonn siad cód LEI mar aitheantóir sa cholún </w:t>
            </w:r>
            <w:r w:rsidR="00D96EB6">
              <w:rPr>
                <w:rFonts w:ascii="Times New Roman" w:hAnsi="Times New Roman"/>
                <w:sz w:val="24"/>
              </w:rPr>
              <w:t>‘</w:t>
            </w:r>
            <w:r>
              <w:rPr>
                <w:rFonts w:ascii="Times New Roman" w:hAnsi="Times New Roman"/>
                <w:sz w:val="24"/>
              </w:rPr>
              <w:t>Cód</w:t>
            </w:r>
            <w:r w:rsidR="00D96EB6">
              <w:rPr>
                <w:rFonts w:ascii="Times New Roman" w:hAnsi="Times New Roman"/>
                <w:sz w:val="24"/>
              </w:rPr>
              <w:t>’</w:t>
            </w:r>
            <w:r>
              <w:rPr>
                <w:rFonts w:ascii="Times New Roman" w:hAnsi="Times New Roman"/>
                <w:sz w:val="24"/>
              </w:rPr>
              <w:t>.</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INSTITIÚID NÓ A COMHIONANN (TÁ / NÍL)</w:t>
            </w:r>
          </w:p>
          <w:p w14:paraId="592DC07F" w14:textId="5B22090B" w:rsidR="00173F08" w:rsidRPr="002A677E" w:rsidRDefault="00173F08" w:rsidP="00822842">
            <w:pPr>
              <w:rPr>
                <w:rStyle w:val="InstructionsTabelleText"/>
                <w:rFonts w:ascii="Times New Roman" w:hAnsi="Times New Roman"/>
                <w:sz w:val="24"/>
              </w:rPr>
            </w:pPr>
            <w:r>
              <w:rPr>
                <w:rFonts w:ascii="Times New Roman" w:hAnsi="Times New Roman"/>
                <w:sz w:val="24"/>
              </w:rPr>
              <w:t>Tuairisceofar ‘TÁ’ i gcás ina bhfuil an</w:t>
            </w:r>
            <w:r w:rsidR="00D96EB6">
              <w:rPr>
                <w:rFonts w:ascii="Times New Roman" w:hAnsi="Times New Roman"/>
                <w:sz w:val="24"/>
              </w:rPr>
              <w:t xml:space="preserve"> t</w:t>
            </w:r>
            <w:r w:rsidR="00D96EB6">
              <w:rPr>
                <w:rFonts w:ascii="Times New Roman" w:hAnsi="Times New Roman"/>
                <w:sz w:val="24"/>
              </w:rPr>
              <w:noBreakHyphen/>
            </w:r>
            <w:r>
              <w:rPr>
                <w:rFonts w:ascii="Times New Roman" w:hAnsi="Times New Roman"/>
                <w:sz w:val="24"/>
              </w:rPr>
              <w:t>eintiteas faoi réir ceanglais cistí dílse de bhun Rialachán (AE) Uimh. 575/2013 agus Threoir 2013/36/AE nó forálacha atá coibhéiseach le forálacha Basel ar a laghad.</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‘NÍL’ a thuairisceofar i gcásanna eile.</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Leasanna mionlaigh:</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 Airteagal 81(1), pointe (a)(ii), agus Airteagal 82(1), pointe (a)(ii), de Rialachán (AE) Uimh. 575/2013</w:t>
            </w:r>
          </w:p>
          <w:p w14:paraId="714487FE" w14:textId="6E890CFB" w:rsidR="00173F08" w:rsidRPr="002A677E" w:rsidRDefault="00173F08" w:rsidP="00822842">
            <w:pPr>
              <w:rPr>
                <w:rStyle w:val="InstructionsTabelleText"/>
                <w:rFonts w:ascii="Times New Roman" w:hAnsi="Times New Roman"/>
                <w:sz w:val="24"/>
              </w:rPr>
            </w:pPr>
            <w:r>
              <w:rPr>
                <w:rFonts w:ascii="Times New Roman" w:hAnsi="Times New Roman"/>
                <w:sz w:val="24"/>
              </w:rPr>
              <w:t>Maidir le héifeachtaí leasanna mionlaigh agus ionstraimí AT1 agus T2 arna</w:t>
            </w:r>
            <w:r w:rsidR="00D96EB6">
              <w:rPr>
                <w:rFonts w:ascii="Times New Roman" w:hAnsi="Times New Roman"/>
                <w:sz w:val="24"/>
              </w:rPr>
              <w:t xml:space="preserve"> n</w:t>
            </w:r>
            <w:r w:rsidR="00D96EB6">
              <w:rPr>
                <w:rFonts w:ascii="Times New Roman" w:hAnsi="Times New Roman"/>
                <w:sz w:val="24"/>
              </w:rPr>
              <w:noBreakHyphen/>
            </w:r>
            <w:r>
              <w:rPr>
                <w:rFonts w:ascii="Times New Roman" w:hAnsi="Times New Roman"/>
                <w:sz w:val="24"/>
              </w:rPr>
              <w:t>eisiúint ag fochuideachtaí, is iad institiúidí nó gnóthais atá faoi réir cheanglais Rialachán (AE) Uimh. 575/2013 de bhua an dlí náisiúnta is infheidhme a bheidh sna fochuideachtaí a bhféadfadh a</w:t>
            </w:r>
            <w:r w:rsidR="00D96EB6">
              <w:rPr>
                <w:rFonts w:ascii="Times New Roman" w:hAnsi="Times New Roman"/>
                <w:sz w:val="24"/>
              </w:rPr>
              <w:t xml:space="preserve"> n</w:t>
            </w:r>
            <w:r w:rsidR="00D96EB6">
              <w:rPr>
                <w:rFonts w:ascii="Times New Roman" w:hAnsi="Times New Roman"/>
                <w:sz w:val="24"/>
              </w:rPr>
              <w:noBreakHyphen/>
            </w:r>
            <w:r>
              <w:rPr>
                <w:rFonts w:ascii="Times New Roman" w:hAnsi="Times New Roman"/>
                <w:sz w:val="24"/>
              </w:rPr>
              <w:t>ionstraimí a bheith incháilithe.</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CINEÁL EINTITIS</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Tuairisceofar an cineál eintitis bunaithe ar na catagóirí seo a leanas:</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institiúid creidmheasa</w:t>
            </w:r>
          </w:p>
          <w:p w14:paraId="665499B6" w14:textId="77777777" w:rsidR="00173F08" w:rsidRPr="002A677E" w:rsidRDefault="00173F08" w:rsidP="00822842">
            <w:pPr>
              <w:tabs>
                <w:tab w:val="left" w:pos="372"/>
              </w:tabs>
              <w:rPr>
                <w:rStyle w:val="InstructionsTabelleText"/>
                <w:rFonts w:ascii="Times New Roman" w:hAnsi="Times New Roman"/>
                <w:sz w:val="24"/>
              </w:rPr>
            </w:pPr>
            <w:r>
              <w:tab/>
            </w:r>
            <w:r>
              <w:rPr>
                <w:rFonts w:ascii="Times New Roman" w:hAnsi="Times New Roman"/>
                <w:sz w:val="24"/>
              </w:rPr>
              <w:t>Airteagal 4(1), pointe (1), de Rialachán (AE) Uimh. 575/2013;</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gnólacht infheistíochta</w:t>
            </w:r>
          </w:p>
          <w:p w14:paraId="63975777" w14:textId="77777777" w:rsidR="00173F08" w:rsidRPr="002A677E" w:rsidRDefault="00173F08" w:rsidP="00822842">
            <w:pPr>
              <w:tabs>
                <w:tab w:val="left" w:pos="372"/>
              </w:tabs>
              <w:rPr>
                <w:rStyle w:val="InstructionsTabelleText"/>
                <w:rFonts w:ascii="Times New Roman" w:hAnsi="Times New Roman"/>
                <w:bCs/>
                <w:sz w:val="24"/>
              </w:rPr>
            </w:pPr>
            <w:r>
              <w:tab/>
            </w:r>
            <w:r>
              <w:rPr>
                <w:rFonts w:ascii="Times New Roman" w:hAnsi="Times New Roman"/>
                <w:sz w:val="24"/>
              </w:rPr>
              <w:t>Airteagal 4(1), pointe (2), de Rialachán (AE) Uimh. 575/2013;</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institiúid airgeadais (eile)</w:t>
            </w:r>
          </w:p>
          <w:p w14:paraId="5B5F8DA3" w14:textId="77777777" w:rsidR="00173F08" w:rsidRPr="002A677E" w:rsidRDefault="00173F08" w:rsidP="00822842">
            <w:pPr>
              <w:tabs>
                <w:tab w:val="left" w:pos="372"/>
              </w:tabs>
              <w:rPr>
                <w:rStyle w:val="InstructionsTabelleText"/>
                <w:rFonts w:ascii="Times New Roman" w:hAnsi="Times New Roman"/>
                <w:bCs/>
                <w:sz w:val="24"/>
              </w:rPr>
            </w:pPr>
            <w:r>
              <w:tab/>
            </w:r>
            <w:r>
              <w:rPr>
                <w:rFonts w:ascii="Times New Roman" w:hAnsi="Times New Roman"/>
                <w:sz w:val="24"/>
              </w:rPr>
              <w:t>Airteagal 4(1), pointí (20), (21) agus (26), de Rialachán (AE) Uimh. 575/2013</w:t>
            </w:r>
          </w:p>
          <w:p w14:paraId="7BC9963B" w14:textId="6FC3F47B" w:rsidR="00173F08" w:rsidRPr="002A677E" w:rsidRDefault="00173F08" w:rsidP="00822842">
            <w:pPr>
              <w:tabs>
                <w:tab w:val="left" w:pos="372"/>
              </w:tabs>
              <w:ind w:left="399" w:hanging="399"/>
              <w:rPr>
                <w:rStyle w:val="InstructionsTabelleText"/>
                <w:rFonts w:ascii="Times New Roman" w:hAnsi="Times New Roman"/>
                <w:bCs/>
                <w:sz w:val="24"/>
              </w:rPr>
            </w:pPr>
            <w:r>
              <w:tab/>
            </w:r>
            <w:r>
              <w:rPr>
                <w:rFonts w:ascii="Times New Roman" w:hAnsi="Times New Roman"/>
                <w:sz w:val="24"/>
              </w:rPr>
              <w:t>Institiúidí airgeadais de réir bhrí Airteagal 4(1), pointe (26), de Rialachán (AE) Uimh. 575/2013 nach</w:t>
            </w:r>
            <w:r w:rsidR="00D96EB6">
              <w:rPr>
                <w:rFonts w:ascii="Times New Roman" w:hAnsi="Times New Roman"/>
                <w:sz w:val="24"/>
              </w:rPr>
              <w:t xml:space="preserve"> n</w:t>
            </w:r>
            <w:r w:rsidR="00D96EB6">
              <w:rPr>
                <w:rFonts w:ascii="Times New Roman" w:hAnsi="Times New Roman"/>
                <w:sz w:val="24"/>
              </w:rPr>
              <w:noBreakHyphen/>
            </w:r>
            <w:r>
              <w:rPr>
                <w:rFonts w:ascii="Times New Roman" w:hAnsi="Times New Roman"/>
                <w:sz w:val="24"/>
              </w:rPr>
              <w:t>áirítear in aon cheann de chatagóirí (d), (e) nó (g);</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cuideachta shealbhaíochta airgeadais (mheasctha)</w:t>
            </w:r>
          </w:p>
          <w:p w14:paraId="1C70DDA8" w14:textId="77777777" w:rsidR="00173F08" w:rsidRPr="002A677E" w:rsidRDefault="00173F08" w:rsidP="00822842">
            <w:pPr>
              <w:tabs>
                <w:tab w:val="left" w:pos="372"/>
              </w:tabs>
              <w:rPr>
                <w:rStyle w:val="InstructionsTabelleText"/>
                <w:rFonts w:ascii="Times New Roman" w:hAnsi="Times New Roman"/>
                <w:bCs/>
                <w:sz w:val="24"/>
              </w:rPr>
            </w:pPr>
            <w:r>
              <w:tab/>
            </w:r>
            <w:r>
              <w:rPr>
                <w:rFonts w:ascii="Times New Roman" w:hAnsi="Times New Roman"/>
                <w:sz w:val="24"/>
              </w:rPr>
              <w:t>Airteagal 4(1), pointí (20) agus (21), de Rialachán (AE) Uimh. 575/2013;</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gnóthas seirbhísí coimhdeacha</w:t>
            </w:r>
          </w:p>
          <w:p w14:paraId="21A43501" w14:textId="77777777" w:rsidR="00173F08" w:rsidRPr="002A677E" w:rsidRDefault="00173F08" w:rsidP="00822842">
            <w:pPr>
              <w:tabs>
                <w:tab w:val="left" w:pos="372"/>
              </w:tabs>
              <w:rPr>
                <w:rStyle w:val="InstructionsTabelleText"/>
                <w:rFonts w:ascii="Times New Roman" w:hAnsi="Times New Roman"/>
                <w:bCs/>
                <w:sz w:val="24"/>
              </w:rPr>
            </w:pPr>
            <w:r>
              <w:tab/>
            </w:r>
            <w:r>
              <w:rPr>
                <w:rFonts w:ascii="Times New Roman" w:hAnsi="Times New Roman"/>
                <w:sz w:val="24"/>
              </w:rPr>
              <w:t>Airteagal 4(1), pointe (18), de Rialachán (AE) Uimh. 575/2013;</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eintiteas sainchuspóireach urrúsúcháin (SSPE),</w:t>
            </w:r>
          </w:p>
          <w:p w14:paraId="0A5E1647" w14:textId="77777777" w:rsidR="00173F08" w:rsidRPr="002A677E" w:rsidRDefault="00173F08" w:rsidP="00822842">
            <w:pPr>
              <w:tabs>
                <w:tab w:val="left" w:pos="372"/>
              </w:tabs>
              <w:rPr>
                <w:rStyle w:val="InstructionsTabelleText"/>
                <w:rFonts w:ascii="Times New Roman" w:hAnsi="Times New Roman"/>
                <w:bCs/>
                <w:sz w:val="24"/>
              </w:rPr>
            </w:pPr>
            <w:r>
              <w:tab/>
            </w:r>
            <w:r>
              <w:rPr>
                <w:rFonts w:ascii="Times New Roman" w:hAnsi="Times New Roman"/>
                <w:sz w:val="24"/>
              </w:rPr>
              <w:t>Airteagal 4(1), pointe (66), de Rialachán (AE) Uimh. 575/2013;</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cuideachta banna faoi chumhdach</w:t>
            </w:r>
          </w:p>
          <w:p w14:paraId="6CA79499" w14:textId="0BECE1B6"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Eintiteas a bunaíodh chun bannaí faoi chumhdach a eisiúint nó an chomhthaobhacht lena</w:t>
            </w:r>
            <w:r w:rsidR="00D96EB6">
              <w:rPr>
                <w:rStyle w:val="InstructionsTabelleText"/>
                <w:rFonts w:ascii="Times New Roman" w:hAnsi="Times New Roman"/>
                <w:sz w:val="24"/>
              </w:rPr>
              <w:t xml:space="preserve"> n</w:t>
            </w:r>
            <w:r w:rsidR="00D96EB6">
              <w:rPr>
                <w:rStyle w:val="InstructionsTabelleText"/>
                <w:rFonts w:ascii="Times New Roman" w:hAnsi="Times New Roman"/>
                <w:sz w:val="24"/>
              </w:rPr>
              <w:noBreakHyphen/>
            </w:r>
            <w:r>
              <w:rPr>
                <w:rStyle w:val="InstructionsTabelleText"/>
                <w:rFonts w:ascii="Times New Roman" w:hAnsi="Times New Roman"/>
                <w:sz w:val="24"/>
              </w:rPr>
              <w:t>urraítear banna faoi chumhdach a shealbhú, mura</w:t>
            </w:r>
            <w:r w:rsidR="00D96EB6">
              <w:rPr>
                <w:rStyle w:val="InstructionsTabelleText"/>
                <w:rFonts w:ascii="Times New Roman" w:hAnsi="Times New Roman"/>
                <w:sz w:val="24"/>
              </w:rPr>
              <w:t xml:space="preserve"> n</w:t>
            </w:r>
            <w:r w:rsidR="00D96EB6">
              <w:rPr>
                <w:rStyle w:val="InstructionsTabelleText"/>
                <w:rFonts w:ascii="Times New Roman" w:hAnsi="Times New Roman"/>
                <w:sz w:val="24"/>
              </w:rPr>
              <w:noBreakHyphen/>
            </w:r>
            <w:r>
              <w:rPr>
                <w:rStyle w:val="InstructionsTabelleText"/>
                <w:rFonts w:ascii="Times New Roman" w:hAnsi="Times New Roman"/>
                <w:sz w:val="24"/>
              </w:rPr>
              <w:t>áirítear é le haon cheann de chatagóirí (a), (b), nó (d) go (f) thuas;</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cineál eile eintitis</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Eintiteas seachas iad sin dá dtagraítear i bpointí (a) go (g).</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t>I gcás nach bhfuil eintiteas faoi réir</w:t>
            </w:r>
            <w:r>
              <w:rPr>
                <w:rFonts w:ascii="Times New Roman" w:hAnsi="Times New Roman"/>
                <w:sz w:val="24"/>
              </w:rPr>
              <w:t xml:space="preserve"> Rialachán (AE) Uimh. 575/2013 </w:t>
            </w:r>
            <w:r>
              <w:rPr>
                <w:rStyle w:val="InstructionsTabelleberschrift"/>
                <w:rFonts w:ascii="Times New Roman" w:hAnsi="Times New Roman"/>
                <w:sz w:val="24"/>
              </w:rPr>
              <w:t>agus</w:t>
            </w:r>
            <w:r>
              <w:rPr>
                <w:rFonts w:ascii="Times New Roman" w:hAnsi="Times New Roman"/>
                <w:sz w:val="24"/>
              </w:rPr>
              <w:t xml:space="preserve"> Threoir 2013/36/AE, </w:t>
            </w:r>
            <w:r>
              <w:rPr>
                <w:rStyle w:val="InstructionsTabelleberschrift"/>
                <w:rFonts w:ascii="Times New Roman" w:hAnsi="Times New Roman"/>
                <w:sz w:val="24"/>
              </w:rPr>
              <w:t>ach go bhfuil sé faoi réir forálacha atá coibhéiseach ar a laghad le forálacha Basel, déanfar an chatagóir ábhartha a chinneadh ar bhonn na hiarrachta is fearr.</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RAON FEIDHME NA SONRAÍ: </w:t>
            </w:r>
            <w:r>
              <w:rPr>
                <w:rFonts w:ascii="Times New Roman" w:hAnsi="Times New Roman"/>
                <w:b/>
                <w:caps/>
                <w:sz w:val="24"/>
                <w:u w:val="single"/>
              </w:rPr>
              <w:t>fochuideachtaí aonair atá comhdhlúite go hiomlán (SF) NÓ fochuideachtaí aonair atá comhdhlúite go páirteach (SP)</w:t>
            </w:r>
          </w:p>
          <w:p w14:paraId="0AE72FF3" w14:textId="77777777" w:rsidR="00173F08" w:rsidRPr="002A677E" w:rsidRDefault="00173F08" w:rsidP="00822842">
            <w:pPr>
              <w:rPr>
                <w:rStyle w:val="Heading1Char"/>
                <w:rFonts w:ascii="Times New Roman" w:hAnsi="Times New Roman"/>
                <w:sz w:val="24"/>
              </w:rPr>
            </w:pPr>
            <w:r>
              <w:rPr>
                <w:rFonts w:ascii="Times New Roman" w:hAnsi="Times New Roman"/>
                <w:sz w:val="24"/>
              </w:rPr>
              <w:lastRenderedPageBreak/>
              <w:t>Tuairisceofar ‘SF’ le haghaidh fochuideachtaí aonair atá comhdhlúite go hiomlán.</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Fonts w:ascii="Times New Roman" w:hAnsi="Times New Roman"/>
                <w:sz w:val="24"/>
              </w:rPr>
              <w:t>Tuairisceofar ‘SP’ le haghaidh fochuideachtaí aonair atá comhdhlúite go páirteach.</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CÓD TÍRE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Tuairisceoidh institiúidí an cód tíre dhá litir dá dtagraítear in ISO 3166-1 alfa-2.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SCAIR SEALÚCHAIS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Tagraíonn an céatadán seo don scair iarbhír den chaipiteal a shealbhaíonn an máthairghnóthas i bhfochuideachtaí. I gcás chomhdhlúthú iomlán fochuideachta dírí, is é e.g. 70 % an scair den chaipiteal. </w:t>
            </w:r>
            <w:r>
              <w:rPr>
                <w:rFonts w:ascii="Times New Roman" w:hAnsi="Times New Roman"/>
                <w:sz w:val="24"/>
              </w:rPr>
              <w:t>I gcomhréir le hAirteagal 4(1), pointe (16), de Rialachán (AE) Uimh. 575/2013, tá an scair de shealúchas fochuideachta atá le tuairisciú ina toradh ar iolrú na scaireanna idir na fochuideachtaí lena mbaineann.</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GRÚPA FRITHÁIRIMH</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Ciallóidh ‘grúpa fritháirimh’ aon cheann díobh seo a leanas:</w:t>
            </w:r>
          </w:p>
          <w:p w14:paraId="3C498A91" w14:textId="650AE0D2"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grúpa eintiteas, ar thug an</w:t>
            </w:r>
            <w:r w:rsidR="00D96EB6">
              <w:rPr>
                <w:rStyle w:val="InstructionsTabelleText"/>
                <w:rFonts w:ascii="Times New Roman" w:hAnsi="Times New Roman"/>
                <w:sz w:val="24"/>
              </w:rPr>
              <w:t xml:space="preserve"> t</w:t>
            </w:r>
            <w:r w:rsidR="00D96EB6">
              <w:rPr>
                <w:rStyle w:val="InstructionsTabelleText"/>
                <w:rFonts w:ascii="Times New Roman" w:hAnsi="Times New Roman"/>
                <w:sz w:val="24"/>
              </w:rPr>
              <w:noBreakHyphen/>
            </w:r>
            <w:r>
              <w:rPr>
                <w:rStyle w:val="InstructionsTabelleText"/>
                <w:rFonts w:ascii="Times New Roman" w:hAnsi="Times New Roman"/>
                <w:sz w:val="24"/>
              </w:rPr>
              <w:t>údarás inniúil cead dóibh suíomhanna in institiúid nó i ngnóthas amháin den ghrúpa sin a úsáid chun suíomhanna in institiúid nó i ngnóthas eile den ghrúpa sin a fhritháireamh i gcomhréir le hAirteagal 325b de Rialachán (AE) Uimh. 575/2013;</w:t>
            </w:r>
          </w:p>
          <w:p w14:paraId="6C55C0A1" w14:textId="0E972741"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aon eintiteas aonair nach féidir a shuíomhanna a fhritháireamh in aghaidh suíomhanna aon eintitis eile den ghrúpa céanna atá faoi réir maoirseacht chomhdhlúite i gcomhréir le Treoir 2013/36/AE, toisc nár thug an</w:t>
            </w:r>
            <w:r w:rsidR="00D96EB6">
              <w:rPr>
                <w:rStyle w:val="InstructionsTabelleText"/>
                <w:rFonts w:ascii="Times New Roman" w:hAnsi="Times New Roman"/>
                <w:sz w:val="24"/>
              </w:rPr>
              <w:t xml:space="preserve"> t</w:t>
            </w:r>
            <w:r w:rsidR="00D96EB6">
              <w:rPr>
                <w:rStyle w:val="InstructionsTabelleText"/>
                <w:rFonts w:ascii="Times New Roman" w:hAnsi="Times New Roman"/>
                <w:sz w:val="24"/>
              </w:rPr>
              <w:noBreakHyphen/>
            </w:r>
            <w:r>
              <w:rPr>
                <w:rStyle w:val="InstructionsTabelleText"/>
                <w:rFonts w:ascii="Times New Roman" w:hAnsi="Times New Roman"/>
                <w:sz w:val="24"/>
              </w:rPr>
              <w:t>údarás inniúil an cead i gcomhréir le hAirteagal 325b den Rialachán sin.</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Léireoidh institiúidí an grúpa fritháirimh lena mbaineann gach eintiteas a liostaítear sa teimpléad, má chomhlíonann siad an dá choinníoll seo a leanas:</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 Ríomhann siad na ceanglais cistí dílse dá ngnó atá faoi réir riosca margaidh i gcomhréir le Cuid a Trí, Teideal IV, Caibidil 1a nó Caibidil 1b, nó iad araon, de Rialachán (AE) Uimh. 575/2013, nó tá siad faoi réir na hoibleagáide faisnéis a thuairisciú maidir leis na ceanglais cistí dílse sin i gcomhréir le hAirteagal 430(2a) nó (2b) den Rialachán sin;</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 Áirítear dhá ghrúpa fritháirimh ar a laghad sa ghrúpa atá faoi réir maoirseacht chomhdhlúite i gcomhréir le Treoir 2013/36/AE.</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Is iad ‘Grúpa fritháirimh 1’, ‘Grúpa fritháirimh 2’, etc. na luachanna a thuairisceofar sa cholún seo. An mhapáil a chuirfear ar fáil idir na heintitis dhlítheanacha agus na grúpaí fritháirimh, beidh sí comhsheasmhach le himeacht ama, comhsheasmhach thar thuarascálacha an ghrúpa chéanna atá faoi réir maoirseacht chomhdhlúite agus comhsheasmhach le sainaithint na ngrúpaí fritháirimh sna teimpléid a áirítear in [Iarscríbhinn I a ghabhann le Rialachán (AE) 2021/453].</w:t>
            </w:r>
          </w:p>
          <w:p w14:paraId="5DB075C7" w14:textId="08481968"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I gcás ina gcomhlíonann an institiúid coinníoll (a) a shonraítear thuas, ach nach</w:t>
            </w:r>
            <w:r w:rsidR="00D96EB6">
              <w:rPr>
                <w:rStyle w:val="InstructionsTabelleText"/>
                <w:rFonts w:ascii="Times New Roman" w:hAnsi="Times New Roman"/>
                <w:sz w:val="24"/>
              </w:rPr>
              <w:t xml:space="preserve"> n</w:t>
            </w:r>
            <w:r w:rsidR="00D96EB6">
              <w:rPr>
                <w:rStyle w:val="InstructionsTabelleText"/>
                <w:rFonts w:ascii="Times New Roman" w:hAnsi="Times New Roman"/>
                <w:sz w:val="24"/>
              </w:rPr>
              <w:noBreakHyphen/>
            </w:r>
            <w:r>
              <w:rPr>
                <w:rStyle w:val="InstructionsTabelleText"/>
                <w:rFonts w:ascii="Times New Roman" w:hAnsi="Times New Roman"/>
                <w:sz w:val="24"/>
              </w:rPr>
              <w:t>áirítear ach aon ghrúpa fritháirimh amháin sa ghrúpa atá faoi réir maoirseacht comhdhlúthaithe i gcomhréir le Treoir 2013/36/AE, léireoidh institiúidí ‘Grúpa fritháirimh aonair’ sa ró a chomhfhreagraíonn do mháthairchuideachta an ghrúpa a thuairiscítear sa teimpléad seo.</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FAISNÉIS AR EINTITIS ATÁ FAOI RÉIR CEANGLAS CISTÍ DÍLSE</w:t>
            </w:r>
          </w:p>
          <w:p w14:paraId="5193F4B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Ní bhaileofar sa chuid ar fhaisnéis mhionsonraithe (i.e. colúin 0070 go 0240) ach faisnéis ar na heintitis agus na foghrúpaí sin atá, de bhua iad a bheith faoi raon feidhme an chomhdhlúthaithe (Cuid a hAon, Teideal II, Caibidil 2, de Rialachán (AE) Uimh. 575/2013), a bheag nó a mhór, faoi réir ceanglais sócmhainneachta a leagtar síos i Rialachán (AE) Uimh. 575/2013 nó forálacha atá coibhéiseach le forálacha Basel ar a laghad (i.e. tuairiscíodh ‘tá’ i gcolún 0030).</w:t>
            </w:r>
            <w:r>
              <w:rPr>
                <w:rStyle w:val="InstructionsTabelleText"/>
                <w:rFonts w:ascii="Times New Roman" w:hAnsi="Times New Roman"/>
                <w:sz w:val="24"/>
              </w:rPr>
              <w:t xml:space="preserve"> </w:t>
            </w:r>
          </w:p>
          <w:p w14:paraId="341FD737" w14:textId="77777777" w:rsidR="00173F08" w:rsidRPr="002A677E" w:rsidRDefault="00173F08" w:rsidP="00822842">
            <w:pPr>
              <w:rPr>
                <w:rFonts w:ascii="Times New Roman" w:hAnsi="Times New Roman"/>
                <w:sz w:val="24"/>
              </w:rPr>
            </w:pPr>
            <w:r>
              <w:rPr>
                <w:rFonts w:ascii="Times New Roman" w:hAnsi="Times New Roman"/>
                <w:sz w:val="24"/>
              </w:rPr>
              <w:t xml:space="preserve">Áireofar faisnéis ar gach institiúid aonair de ghrúpa comhdhlúite atá faoi réir ceanglais cistí dílse, gan beann ar an áit a bhfuil siad lonnaithe. </w:t>
            </w:r>
          </w:p>
          <w:p w14:paraId="44903571" w14:textId="77777777" w:rsidR="00173F08" w:rsidRPr="002A677E" w:rsidRDefault="00173F08" w:rsidP="00822842">
            <w:pPr>
              <w:rPr>
                <w:rFonts w:ascii="Times New Roman" w:hAnsi="Times New Roman"/>
                <w:sz w:val="24"/>
              </w:rPr>
            </w:pPr>
            <w:r>
              <w:rPr>
                <w:rFonts w:ascii="Times New Roman" w:hAnsi="Times New Roman"/>
                <w:sz w:val="24"/>
              </w:rPr>
              <w:t>Léireofar san fhaisnéis a thuairiscítear sa chuid seo na rialacha sócmhainneachta áitiúla den dlínse ina bhfuil an institiúid ag feidhmiú (dá bhrí sin, i gcás an teimpléid seo, ní gá ríomh dúbailte a dhéanamh ar bhonn aonair ar bhonn rialacha na máthairinstitiúide). I gcás ina bhfuil rialacha sócmhainneachta áitiúla éagsúil le Rialachán (AE) Uimh. 575/2013 agus i gcás nach dtugtar miondealú comparáideach, líonfar isteach an fhaisnéis i gcás ina bhfuil fáil ar shonraí sa ghráinneacht faoi seach. Dá bhrí sin, is teimpléad fíorasach atá sa chuid seo ina ndéantar achoimre ar na ríomhanna a dhéanfaidh institiúidí aonair grúpa, agus é á chur san áireamh go bhféadfadh cuid de na hinstitiúidí sin a bheith faoi réir rialacha sócmhainneachta éagsúla.</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Tuairisciú forchostas seasta gnólachtaí infheistíochta:</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Fonts w:ascii="Times New Roman" w:hAnsi="Times New Roman"/>
                <w:sz w:val="24"/>
              </w:rPr>
              <w:t>Cuirfidh gnólachtaí infheistíochta san áireamh ceanglais cistí dílse a bhaineann le forchostais sheasta ina ríomh ar an gcóimheas caipitil de bhun Airteagail 95, 96, 97 agus 98 de Rialachán (AE) Uimh. 575/2013.</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Tuairisceofar an chuid de mhéid iomlán na neamhchosanta ar riosca a bhaineann le forchostais sheasta i gcolún 0100 den teimpléad seo.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MÉID IOMLÁN NA NEAMHCHOSANTA AR RIOSCA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Tuairisceofar suim cholúin 0080 go 0110.</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LENA nÁIRÍTEAR: COIGEARTÚ BUNLEIBHÉIL (MINCR AN BHUNLEIBHÉIL ASCHUIR)</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Tuairisceoidh eintitis an coigeartú bunleibhéil arna ríomh ar bhonn aonair.</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CREIDMHEAS; CREIDMHEAS CONTRAPHÁIRTÍ; RIOSCAÍ CAOLÚCHÁIN, SEACHADTAÍ SAOR IN AISCE AGUS RIOSCA SOCRAÍOCHTA/SEACHADTA</w:t>
            </w:r>
          </w:p>
          <w:p w14:paraId="4C32FDA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Comhfhreagróidh an méid atá le tuairisciú sa cholún seo do shuim na méideanna neamhchosanta atá ualaithe de réir riosca atá comhionann nó coibhéiseach leo siúd is gá a thuairisciú i ró 0040 ‘</w:t>
            </w:r>
            <w:r>
              <w:rPr>
                <w:rStyle w:val="InstructionsTabelleberschrift"/>
                <w:rFonts w:ascii="Times New Roman" w:hAnsi="Times New Roman"/>
                <w:sz w:val="24"/>
              </w:rPr>
              <w:t>MÉIDEANNA NEAMHCHOSANTATÁ ATÁ UALAITHE DE RÉIR RIOSCA</w:t>
            </w:r>
            <w:r>
              <w:rPr>
                <w:rFonts w:ascii="Times New Roman" w:hAnsi="Times New Roman"/>
                <w:sz w:val="24"/>
              </w:rPr>
              <w:t xml:space="preserve"> LE hAGHAIDH RIOSCAÍ CREIDMHEASA, CREIDMHEASA CONTRAPHÁIRTÍ AGUS CAOLÚCHÁIN AGUS SEACHADTAÍ SAOR IN AISCE’ agus méideanna na gceanglas cistí dílse atá comhionann nó coibhéiseach leo siúd is gá a thuairisciú i ró 0490 ‘MÉID IOMLÁN NA NEAMHCHOSANTA AR RIOSCA LE hAGHAIDH RIOSCAÍ SOCRAÍOCHTA/SEACHADTA’ de theimpléad CA2.</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RIOSCAÍ MARGAIDH</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Comhfhreagróidh an méid atá le tuairisciú sa cholún seo do mhéid na gceanglas cistí dílse atá comhionann nó coibhéiseach leo siúd is gá a thuairisciú i ró 0520 ‘MÉID </w:t>
            </w:r>
            <w:r>
              <w:rPr>
                <w:rStyle w:val="InstructionsTabelleText"/>
                <w:rFonts w:ascii="Times New Roman" w:hAnsi="Times New Roman"/>
                <w:sz w:val="24"/>
              </w:rPr>
              <w:lastRenderedPageBreak/>
              <w:t>IOMLÁN NA NEAMHCHOSANTA AR RIOSCA MAIDIR LE GNÓLACHTAÍ ATÁ FAOI RÉIR RIOSCA MARGAIDH’ de theimpléad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RIOSCA OIBRIÚCHÁIN</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Comhfhreagróidh an méid atá le tuairisciú sa cholún seo do mhéid na neamhchosanta ar riosca atá comhionann nó coibhéiseach leo siúd is gá a thuairisciú i ró 0590 ‘MÉID IOMLÁN NA NEAMHCHOSANTA AR RIOSCA LE hAGHAIDH RIOSCAÍ OIBRIÚCHÁIN’ de theimpléad CA2.</w:t>
            </w:r>
          </w:p>
          <w:p w14:paraId="793CB669" w14:textId="0C1DFACE"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Áireofar forchostais sheasta sa cholún seo lena</w:t>
            </w:r>
            <w:r w:rsidR="00D96EB6">
              <w:rPr>
                <w:rStyle w:val="InstructionsTabelleText"/>
                <w:rFonts w:ascii="Times New Roman" w:hAnsi="Times New Roman"/>
                <w:sz w:val="24"/>
              </w:rPr>
              <w:t xml:space="preserve"> n</w:t>
            </w:r>
            <w:r w:rsidR="00D96EB6">
              <w:rPr>
                <w:rStyle w:val="InstructionsTabelleText"/>
                <w:rFonts w:ascii="Times New Roman" w:hAnsi="Times New Roman"/>
                <w:sz w:val="24"/>
              </w:rPr>
              <w:noBreakHyphen/>
            </w:r>
            <w:r>
              <w:rPr>
                <w:rStyle w:val="InstructionsTabelleText"/>
                <w:rFonts w:ascii="Times New Roman" w:hAnsi="Times New Roman"/>
                <w:sz w:val="24"/>
              </w:rPr>
              <w:t>áirítear ró 0630 ‘MÉID BREISE NEAMHCHOSANTA AR RIOSCA I nGEALL AR FHORCHOSTAIS SHEASTA’ de theimpléad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MÉIDEANNA EILE NA NEAMHCHOSANTA AR RIOSCA</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Comhfhreagróidh an méid atá le tuairisciú sa cholún seo do mhéid na neamhchosanta ar riosca nach liostaítear go sonrach thuas. Is é suim na méideanna i rónna 0640, 0680 agus 0690 de theimpléad CA2 a bheidh i gceist leis.</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FAISNÉIS MHIONSONRAITHE AR CHISTÍ DÍLSE GRÚPSHÓCMHAINNEACHTA</w:t>
            </w:r>
          </w:p>
          <w:p w14:paraId="713BB53E" w14:textId="6CF46A56"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Léireofar san fhaisnéis a thuairiscítear sna colúin seo a leanas rialacha sócmhainneachta áitiúla an Bhallstáit ina bhfuil</w:t>
            </w:r>
            <w:r w:rsidR="00D96EB6">
              <w:rPr>
                <w:rStyle w:val="InstructionsTabelleText"/>
                <w:rFonts w:ascii="Times New Roman" w:hAnsi="Times New Roman"/>
                <w:sz w:val="24"/>
              </w:rPr>
              <w:t xml:space="preserve"> t</w:t>
            </w:r>
            <w:r w:rsidR="00D96EB6">
              <w:rPr>
                <w:rStyle w:val="InstructionsTabelleText"/>
                <w:rFonts w:ascii="Times New Roman" w:hAnsi="Times New Roman"/>
                <w:sz w:val="24"/>
              </w:rPr>
              <w:noBreakHyphen/>
            </w:r>
            <w:r>
              <w:rPr>
                <w:rStyle w:val="InstructionsTabelleText"/>
                <w:rFonts w:ascii="Times New Roman" w:hAnsi="Times New Roman"/>
                <w:sz w:val="24"/>
              </w:rPr>
              <w:t>eintiteas nó an foghrúpa ag feidhmiú.</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CEANGLAIS</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Comhfhreagraíonn an méid atá le tuairisciú sa cholún seo do mhéid na gcistí dílse atá comhionann nó coibhéiseach leo siúd is gá a thuairisciú i ró 0010 ‘CISTÍ DÍLSE’ de theimpléad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LENA nÁIRÍTEAR: CISTÍ DÍLSE CÁILITHEACHA </w:t>
            </w:r>
          </w:p>
          <w:p w14:paraId="34714CB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Airteagal 82 </w:t>
            </w:r>
            <w:r>
              <w:rPr>
                <w:rFonts w:ascii="Times New Roman" w:hAnsi="Times New Roman"/>
                <w:sz w:val="24"/>
              </w:rPr>
              <w:t xml:space="preserve">de Rialachán (AE) Uimh. 575/2013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Ní sholáthrófar an colún seo ach amháin le haghaidh na bhfochuideachtaí a thuairiscítear ar bhonn aonair atá comhdhlúite go hiomlán agus ar institiúidí iad. </w:t>
            </w:r>
          </w:p>
          <w:p w14:paraId="1DFAEDAA" w14:textId="1AFF3665" w:rsidR="00173F08" w:rsidRPr="002A677E" w:rsidRDefault="00173F08" w:rsidP="00822842">
            <w:pPr>
              <w:rPr>
                <w:rStyle w:val="InstructionsTabelleText"/>
                <w:rFonts w:ascii="Times New Roman" w:hAnsi="Times New Roman"/>
                <w:sz w:val="24"/>
              </w:rPr>
            </w:pPr>
            <w:r>
              <w:rPr>
                <w:rFonts w:ascii="Times New Roman" w:hAnsi="Times New Roman"/>
                <w:sz w:val="24"/>
              </w:rPr>
              <w:t>Is é atá i gceist le sealúchais cháilitheacha, le haghaidh na bhfochuideachtaí a shonraítear thuas, na hionstraimí (móide tuilleamh coimeádta gaolmhar, cuntais scairbhisigh ghaolmhara agus cúlchistí gaolmhara eile) arna sealbhú ag daoine seachas na gnóthais agus a</w:t>
            </w:r>
            <w:r w:rsidR="00D96EB6">
              <w:rPr>
                <w:rFonts w:ascii="Times New Roman" w:hAnsi="Times New Roman"/>
                <w:sz w:val="24"/>
              </w:rPr>
              <w:t xml:space="preserve"> n</w:t>
            </w:r>
            <w:r w:rsidR="00D96EB6">
              <w:rPr>
                <w:rFonts w:ascii="Times New Roman" w:hAnsi="Times New Roman"/>
                <w:sz w:val="24"/>
              </w:rPr>
              <w:noBreakHyphen/>
            </w:r>
            <w:r>
              <w:rPr>
                <w:rFonts w:ascii="Times New Roman" w:hAnsi="Times New Roman"/>
                <w:sz w:val="24"/>
              </w:rPr>
              <w:t>áirítear iad i gcomhdhlúthú Rialachán (AE) Uimh. 575/2013.</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Áireofar éifeachtaí aon fhorála idirthréimhsí leis an méid atá le tuairisciú. Is é a bheidh ann an méid incháilithe ar an dáta tuairiscithe.</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IONSTRAIMÍ CISTÍ DÍLSE GAOLMHARA, TUILLEAMH COIMEÁDTA GAOLMHAR, CUNTAIS SCAIRBHISIGH AGUS CÚLCHISTÍ EILE</w:t>
            </w:r>
          </w:p>
          <w:p w14:paraId="3F7E53C7"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Airteagal 87(1), pointe (b), </w:t>
            </w:r>
            <w:r>
              <w:rPr>
                <w:rFonts w:ascii="Times New Roman" w:hAnsi="Times New Roman"/>
                <w:sz w:val="24"/>
              </w:rPr>
              <w:t>de Rialachán (AE) Uimh.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CAIPITEAL LEIBHÉAL 1 IOMLÁN</w:t>
            </w:r>
          </w:p>
          <w:p w14:paraId="3E861344" w14:textId="77777777" w:rsidR="00173F08" w:rsidRPr="001235ED"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Airteagal 25 </w:t>
            </w:r>
            <w:r>
              <w:rPr>
                <w:rFonts w:ascii="Times New Roman" w:hAnsi="Times New Roman"/>
                <w:sz w:val="24"/>
              </w:rPr>
              <w:t>de Rialachán (AE) Uimh.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LENA nÁIRÍTEAR: CAIPITEAL CÁILITHEACH LEIBHÉAL 1</w:t>
            </w:r>
          </w:p>
          <w:p w14:paraId="4EB8A1F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 xml:space="preserve">Airteagal 82 </w:t>
            </w:r>
            <w:r>
              <w:rPr>
                <w:rFonts w:ascii="Times New Roman" w:hAnsi="Times New Roman"/>
                <w:sz w:val="24"/>
              </w:rPr>
              <w:t>de Rialachán (AE) Uimh. 575/2013</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Ní sholáthrófar an colún seo ach amháin le haghaidh na bhfochuideachtaí a thuairiscítear ar bhonn aonair atá comhdhlúite go hiomlán agus ar institiúidí iad.</w:t>
            </w:r>
          </w:p>
          <w:p w14:paraId="0AF355C7"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Is é atá i gceist le sealúchais cháilitheacha, le haghaidh na bhfochuideachtaí a shonraítear thuas, na hionstraimí (móide tuilleamh coimeádta gaolmhar agus cuntais scairbhisigh ghaolmhara) arna sealbhú ag daoine seachas na gnóthais a áirítear i gcomhdhlúthú Rialachán (AE) Uimh. 575/2013.</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Áireofar éifeachtaí aon fhorála idirthréimhsí leis an méid atá le tuairisciú. Is é a bheidh ann an méid incháilithe ar an dáta tuairiscithe.</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IONSTRAIMÍ T1 GAOLMHARA, TUILLEAMH COIMEÁDTA GAOLMHAR AGUS CUNTAIS SCAIRBHISIGH</w:t>
            </w:r>
          </w:p>
          <w:p w14:paraId="0C524078"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 xml:space="preserve">Airteagal 85(1), pointe (b), de Rialachán (AE) Uimh. 575/2013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CAIPITEAL GHNÁTHCHOTHROMAS LEIBHÉAL 1</w:t>
            </w:r>
          </w:p>
          <w:p w14:paraId="1D31362E"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Airteagal 50 </w:t>
            </w:r>
            <w:r>
              <w:rPr>
                <w:rFonts w:ascii="Times New Roman" w:hAnsi="Times New Roman"/>
                <w:sz w:val="24"/>
              </w:rPr>
              <w:t>de Rialachán (AE) Uimh.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LENA nÁIRÍTEAR: LEASANNA MIONLAIGH</w:t>
            </w:r>
          </w:p>
          <w:p w14:paraId="03A35E0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Airteagal 81 </w:t>
            </w:r>
            <w:r>
              <w:rPr>
                <w:rFonts w:ascii="Times New Roman" w:hAnsi="Times New Roman"/>
                <w:sz w:val="24"/>
              </w:rPr>
              <w:t>de Rialachán (AE) Uimh. 575/2013</w:t>
            </w:r>
          </w:p>
          <w:p w14:paraId="2D5B8BC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Ní thuairisceofar an colún seo ach amháin le haghaidh na bhfochuideachtaí atá comhdhlúite go hiomlán agus ar institiúidí iad, seachas na fochuideachtaí dá dtagraítear in Airteagal 84(3) de Rialachán (AE) Uimh. 575/2013.</w:t>
            </w:r>
            <w:r>
              <w:rPr>
                <w:rStyle w:val="InstructionsTabelleText"/>
                <w:rFonts w:ascii="Times New Roman" w:hAnsi="Times New Roman"/>
                <w:sz w:val="24"/>
              </w:rPr>
              <w:t xml:space="preserve"> </w:t>
            </w:r>
            <w:r>
              <w:rPr>
                <w:rFonts w:ascii="Times New Roman" w:hAnsi="Times New Roman"/>
                <w:sz w:val="24"/>
              </w:rPr>
              <w:t>Déanfar gach fochuideachta a bhreithniú ar bhonn fo-chomhdhlúite le haghaidh na ríomhanna go léir a éilítear le hAirteagal 84 de Rialachán (AE) Uimh. 575/2013, i gcás inarb ábhartha, i gcomhréir le hAirteagal 84(2), nó ar bhonn aonair seachas sin.</w:t>
            </w:r>
          </w:p>
          <w:p w14:paraId="2C0D816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Is é atá i gceist le leasanna mionlaigh, le haghaidh na bhfochuideachtaí a shonraítear thuas, ionstraimí CET1 (móide tuilleamh coimeádta gaolmhar agus cuntais scairbhisigh ghaolmhara) arna sealbhú ag daoine seachas na gnóthais a áirítear i gcomhdhlúthú Rialachán (AE) Uimh. 575/2013.</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Áireofar éifeachtaí aon fhorála idirthréimhsí leis an méid atá le tuairisciú. Is é a bheidh ann an méid incháilithe ar an dáta tuairiscithe.</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IONSTRAIMÍ CISTÍ DÍLSE GAOLMHARA, TUILLEAMH COIMEÁDTA GAOLMHAR, CUNTAIS SCAIRBHISIGH AGUS CÚLCHISTÍ EILE</w:t>
            </w:r>
          </w:p>
          <w:p w14:paraId="707CE46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Airteagal 84(1), pointe (b), </w:t>
            </w:r>
            <w:r>
              <w:rPr>
                <w:rFonts w:ascii="Times New Roman" w:hAnsi="Times New Roman"/>
                <w:sz w:val="24"/>
              </w:rPr>
              <w:t>de Rialachán (AE) Uimh.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CAIPITEAL BREISE LEIBHÉAL 1</w:t>
            </w:r>
          </w:p>
          <w:p w14:paraId="1CE78A7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Airteagal 61 </w:t>
            </w:r>
            <w:r>
              <w:rPr>
                <w:rFonts w:ascii="Times New Roman" w:hAnsi="Times New Roman"/>
                <w:sz w:val="24"/>
              </w:rPr>
              <w:t>de Rialachán (AE) Uimh.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LENA nÁIRÍTEAR: CAIPITEAL CÁILITHEACH BREISE LEIBHÉAL 1</w:t>
            </w:r>
          </w:p>
          <w:p w14:paraId="3A11BF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Airteagail 82 agus 83 </w:t>
            </w:r>
            <w:r>
              <w:rPr>
                <w:rFonts w:ascii="Times New Roman" w:hAnsi="Times New Roman"/>
                <w:sz w:val="24"/>
              </w:rPr>
              <w:t>de Rialachán (AE) Uimh. 575/2013</w:t>
            </w:r>
          </w:p>
          <w:p w14:paraId="55F852A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Ní sholáthrófar an colún seo ach amháin le haghaidh na bhfochuideachtaí atá comhdhlúite go hiomlán agus ar institiúidí iad, seachas na fochuideachtaí dá dtagraítear in Airteagal 85(2) de Rialachán (AE) Uimh. 575/2013.</w:t>
            </w:r>
            <w:r>
              <w:rPr>
                <w:rStyle w:val="InstructionsTabelleText"/>
                <w:rFonts w:ascii="Times New Roman" w:hAnsi="Times New Roman"/>
                <w:sz w:val="24"/>
              </w:rPr>
              <w:t xml:space="preserve"> </w:t>
            </w:r>
            <w:r>
              <w:rPr>
                <w:rFonts w:ascii="Times New Roman" w:hAnsi="Times New Roman"/>
                <w:sz w:val="24"/>
              </w:rPr>
              <w:t xml:space="preserve">Déanfar gach fochuideachta a bhreithniú ar bhonn fo-chomhdhlúite le haghaidh na ríomhanna go léir a éilítear in </w:t>
            </w:r>
            <w:r>
              <w:rPr>
                <w:rFonts w:ascii="Times New Roman" w:hAnsi="Times New Roman"/>
                <w:sz w:val="24"/>
              </w:rPr>
              <w:lastRenderedPageBreak/>
              <w:t>Airteagal 85 de Rialachán (AE) Uimh. 575/2013, i gcás inarb ábhartha, i gcomhréir le hAirteagal 85(2), nó ar bhonn aonair seachas sin.</w:t>
            </w:r>
          </w:p>
          <w:p w14:paraId="32886E9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Is é atá i gceist le leasanna mionlaigh, le haghaidh na bhfochuideachtaí a shonraítear thuas, ionstraimí AT1 (móide tuilleamh coimeádta gaolmhar agus cuntais scairbhisigh ghaolmhara) arna sealbhú ag daoine seachas na gnóthais a áirítear i gcomhdhlúthú Rialachán (AE) Uimh. 575/2013.</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Áireofar éifeachtaí aon fhorála idirthréimhsí leis an méid atá le tuairisciú. Is é a bheidh ann an méid incháilithe ar an dáta tuairiscithe.</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CAIPITEAL LEIBHÉAL 2</w:t>
            </w:r>
          </w:p>
          <w:p w14:paraId="49EA3D8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 xml:space="preserve">Airteagal 71 </w:t>
            </w:r>
            <w:r>
              <w:rPr>
                <w:rFonts w:ascii="Times New Roman" w:hAnsi="Times New Roman"/>
                <w:sz w:val="24"/>
              </w:rPr>
              <w:t>de Rialachán (AE) Uimh.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LENA nÁIRÍTEAR: CAIPITEAL CÁILITHEACH LEIBHÉAL 2</w:t>
            </w:r>
          </w:p>
          <w:p w14:paraId="23E95E8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Airteagail 82 agus 83 </w:t>
            </w:r>
            <w:r>
              <w:rPr>
                <w:rFonts w:ascii="Times New Roman" w:hAnsi="Times New Roman"/>
                <w:sz w:val="24"/>
              </w:rPr>
              <w:t>de Rialachán (AE) Uimh. 575/2013</w:t>
            </w:r>
          </w:p>
          <w:p w14:paraId="4ADB589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Ní sholáthrófar an colún seo ach amháin le haghaidh na bhfochuideachtaí atá comhdhlúite go hiomlán agus ar institiúidí iad, seachas fochuideachtaí dá dtagraítear in Airteagal 87(2) de Rialachán (AE) Uimh. 575/2013.</w:t>
            </w:r>
            <w:r>
              <w:rPr>
                <w:rStyle w:val="InstructionsTabelleText"/>
                <w:rFonts w:ascii="Times New Roman" w:hAnsi="Times New Roman"/>
                <w:sz w:val="24"/>
              </w:rPr>
              <w:t xml:space="preserve"> </w:t>
            </w:r>
            <w:r>
              <w:rPr>
                <w:rFonts w:ascii="Times New Roman" w:hAnsi="Times New Roman"/>
                <w:sz w:val="24"/>
              </w:rPr>
              <w:t>Déanfar gach fochuideachta a bhreithniú ar bhonn fo-chomhdhlúite le haghaidh na ríomhanna go léir a éilítear in Airteagal 87 de Rialachán (AE) Uimh. 575/2013, i gcás inarb ábhartha, i gcomhréir le hAirteagal 87(2) den Rialachán sin, nó ar bhonn aonair seachas sin.</w:t>
            </w:r>
            <w:r>
              <w:rPr>
                <w:rStyle w:val="InstructionsTabelleText"/>
                <w:rFonts w:ascii="Times New Roman" w:hAnsi="Times New Roman"/>
                <w:sz w:val="24"/>
              </w:rPr>
              <w:t xml:space="preserve"> </w:t>
            </w:r>
          </w:p>
          <w:p w14:paraId="5BE2C85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Is é atá i gceist le leasanna mionlaigh, le haghaidh na bhfochuideachtaí a shonraítear thuas, ionstraimí T2 (móide tuilleamh coimeádta gaolmhar agus cuntais scairbhisigh ghaolmhara) arna sealbhú ag daoine seachas na gnóthais a áirítear i gcomhdhlúthú Rialachán (AE) Uimh. 575/2013.</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Áireofar éifeachtaí aon fhorála idirthréimhsí leis an méid atá le tuairisciú. Is é a bheidh ann an méid incháilithe ar an dáta tagartha.</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FAISNÉIS AR RANNCHUIDIÚ EINTITEAS LE SÓCMHAINNEACHT AN GHRÚPA</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RANNCHUIDIÚ LE RIOSCAÍ</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Beidh an fhaisnéis a thuairiscítear sna colúin seo a leanas i gcomhréir leis na rialacha sócmhainneachta is infheidhme maidir leis an institiúid tuairiscithe.</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MÉID IOMLÁN NA NEAMHCHOSANTA AR RIOSCA</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Tuairisceofar suim cholúin 0260 go 0290.</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CREIDMHEAS; CREIDMHEAS CONTRAPHÁIRTÍ; RIOSCAÍ CAOLÚCHÁIN, SEACHADTAÍ SAOR IN AISCE AGUS RIOSCA SOCRAÍOCHTA/SEACHADTA</w:t>
            </w:r>
          </w:p>
          <w:p w14:paraId="6F46A7C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Is é an méid atá le tuairisciú na méideanna neamhchosanta atá ualaithe de réir riosca le haghaidh riosca creidmheasa agus ceanglais cistí dílse de riosca socraíochta/seachadta i gcomhréir le Rialachán (AE) Uimh. 575/2013, seachas aon mhéid a bhaineann le hidirbhearta le heintitis eile a áirítear le ríomh chóimheas sócmhainneachta comhdhlúite an ghrúpa.</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RIOSCAÍ MARGAIDH</w:t>
            </w:r>
          </w:p>
          <w:p w14:paraId="49127EF1" w14:textId="157C9035" w:rsidR="00173F08" w:rsidRPr="001235ED" w:rsidRDefault="00173F08" w:rsidP="00822842">
            <w:pPr>
              <w:rPr>
                <w:rStyle w:val="InstructionsTabelleText"/>
                <w:rFonts w:ascii="Times New Roman" w:hAnsi="Times New Roman"/>
                <w:sz w:val="24"/>
              </w:rPr>
            </w:pPr>
            <w:r>
              <w:rPr>
                <w:rFonts w:ascii="Times New Roman" w:hAnsi="Times New Roman"/>
                <w:sz w:val="24"/>
              </w:rPr>
              <w:t>Tá méideanna neamhchosanta ar riosca le haghaidh rioscaí margaidh le ríomh ar gach leibhéal eintitis i gcomhréir le Rialachán (AE) Uimh. 575/2013.</w:t>
            </w:r>
            <w:r>
              <w:rPr>
                <w:rStyle w:val="InstructionsTabelleText"/>
                <w:rFonts w:ascii="Times New Roman" w:hAnsi="Times New Roman"/>
                <w:sz w:val="24"/>
              </w:rPr>
              <w:t xml:space="preserve"> Tuairisceoidh eintitis an rannchuidiú leis na méideanna iomlána neamhchosanta ar riosca maidir le riosca margaidh an ghrúpa. </w:t>
            </w:r>
            <w:r>
              <w:rPr>
                <w:rFonts w:ascii="Times New Roman" w:hAnsi="Times New Roman"/>
                <w:sz w:val="24"/>
              </w:rPr>
              <w:t>Comhfhreagróidh suim na méideanna a thuairiscítear anseo don mhéid a thuairiscítear i ró 0520 ‘MÉIDEANNA IOMLÁNA NA NEAMHCHOSANTA AR RIOSCA MAIDIR LE GNÓLACHTAÍ ATÁ FAOI RÉIR RIOSCA MARGAIDH’ den tuarascáil chomhdhlúite.</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RIOSCA OIBRIÚCHÁIN</w:t>
            </w:r>
          </w:p>
          <w:p w14:paraId="58C1AE53" w14:textId="2055313A" w:rsidR="00702B2E" w:rsidRPr="00702B2E" w:rsidRDefault="00702B2E" w:rsidP="00822842">
            <w:pPr>
              <w:rPr>
                <w:rFonts w:ascii="Times New Roman" w:hAnsi="Times New Roman"/>
                <w:sz w:val="24"/>
              </w:rPr>
            </w:pPr>
            <w:r>
              <w:rPr>
                <w:rFonts w:ascii="Times New Roman" w:hAnsi="Times New Roman"/>
                <w:sz w:val="24"/>
              </w:rPr>
              <w:t>Comhfhreagróidh an méid atá le tuairisciú sa cholún seo do mhéid na neamhchosanta ar riosca le haghaidh riosca oibriúcháin.</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sz w:val="24"/>
              </w:rPr>
              <w:t>Áireofar forchostais sheasta sa cholún seo.</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MÉIDEANNA EILE NA NEAMHCHOSANTA AR RIOSCA</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Comhfhreagróidh an méid atá le tuairisciú sa cholún seo do mhéid na neamhchosanta ar riosca le haghaidh rioscaí seachas iad siúd a liostaítear thuas.</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RANNCHUIDIÚ LE CISTÍ DÍLSE</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Níl sé i gceist leis an gcuid seo den teimpléad ríomh iomlán ar an gcóimheas caipitil iomlán ar leibhéal gach eintitis a fhorchur ar institiúidí. </w:t>
            </w:r>
          </w:p>
          <w:p w14:paraId="58F77BCC" w14:textId="7F0AD214"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t>Tuairisceofar colúin 0300 go 0350 le haghaidh na</w:t>
            </w:r>
            <w:r w:rsidR="00D96EB6">
              <w:rPr>
                <w:rFonts w:ascii="Times New Roman" w:hAnsi="Times New Roman"/>
                <w:sz w:val="24"/>
              </w:rPr>
              <w:t xml:space="preserve"> n</w:t>
            </w:r>
            <w:r w:rsidR="00D96EB6">
              <w:rPr>
                <w:rFonts w:ascii="Times New Roman" w:hAnsi="Times New Roman"/>
                <w:sz w:val="24"/>
              </w:rPr>
              <w:noBreakHyphen/>
            </w:r>
            <w:r>
              <w:rPr>
                <w:rFonts w:ascii="Times New Roman" w:hAnsi="Times New Roman"/>
                <w:sz w:val="24"/>
              </w:rPr>
              <w:t>eintiteas comhdhlúite sin a rannchuidíonn le cistí dílse trí leas mionlaigh, caipiteal cáilitheach Leibhéal 1, nó cistí dílse cáilitheacha. Faoi réir na tairsí dá dtagraítear sa mhír dheireanach de chaibidil 2.3 de Chuid II thuas, tuairisceofar colúin 0360 go 0400 le haghaidh gach eintitis chomhdhlúite a rannchuidíonn leis na cistí dílse comhdhlúite.</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Ní chuirfear san áireamh faoi raon feidhme an eintitis tuairiscithe cistí dílse arna dtabhairt chuig eintiteas ag na heintitis eile - ní thuairisceofar sa cholún seo ach an rannchuidiú glan le cistí dílse an ghrúpa (go príomha, cistí dílse a chruinnítear ó thríú páirtithe agus cúlchistí carntha).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Beidh an fhaisnéis a thuairiscítear sna colúin seo a leanas i gcomhréir leis na rialacha sócmhainneachta is infheidhme maidir leis an institiúid tuairiscithe.</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CISTÍ DÍLSE CÁILITHEACHA ATÁ AR ÁIREAMH I gCISTÍ DÍLSE COMHDHLÚITE</w:t>
            </w:r>
          </w:p>
          <w:p w14:paraId="7830B882"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Is é an méid a bheidh le tuairisciú mar ‘CISTÍ DÍLSE CÁILITHEACHA ATÁ AR ÁIREAMH I gCISTÍ DÍLSE COMHDHLÚITE’ an méid mar a dhíorthaítear ó Chuid a Dó, Teideal II, de Rialachán (AE) Uimh. 575/2013, gan aon chiste arna thabhairt isteach ag eintitis ghrúpa eile a chur san áireamh.</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CISTÍ DÍLSE CÁILITHEACHA ATÁ AR ÁIREAMH I gCISTÍ DÍLSE COMHDHLÚITE</w:t>
            </w:r>
          </w:p>
          <w:p w14:paraId="6F3A60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Airteagal 87 </w:t>
            </w:r>
            <w:r>
              <w:rPr>
                <w:rFonts w:ascii="Times New Roman" w:hAnsi="Times New Roman"/>
                <w:sz w:val="24"/>
              </w:rPr>
              <w:t>de Rialachán (AE) Uimh.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IONSTRAIMÍ CÁILITHEACHA LEIBHÉAL 1 ATÁ AR ÁIREAMH I gCAIPITEAL LEIBHÉAL 1 COMHDHLÚITE</w:t>
            </w:r>
          </w:p>
          <w:p w14:paraId="4E25C23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Airteagal 85 </w:t>
            </w:r>
            <w:r>
              <w:rPr>
                <w:rFonts w:ascii="Times New Roman" w:hAnsi="Times New Roman"/>
                <w:sz w:val="24"/>
              </w:rPr>
              <w:t>de Rialachán (AE) Uimh.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LEASANNA MIONLAIGH ATÁ AR ÁIREAMH I nGNÁTHCHOTHROMAS LEIBHÉAL 1 COMHDHLÚITE</w:t>
            </w:r>
          </w:p>
          <w:p w14:paraId="0B8B81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Airteagal 84 </w:t>
            </w:r>
            <w:r>
              <w:rPr>
                <w:rFonts w:ascii="Times New Roman" w:hAnsi="Times New Roman"/>
                <w:sz w:val="24"/>
              </w:rPr>
              <w:t>de Rialachán (AE) Uimh. 575/2013</w:t>
            </w:r>
          </w:p>
          <w:p w14:paraId="01FA0CD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Is é an méid atá le tuairisciú an méid leasanna mionlaigh fochuideachta atá ar áireamh in CET1 comhdhlúite i gcomhréir le Rialachán (AE) Uimh. 575/2013.</w:t>
            </w:r>
            <w:r>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IONSTRAIMÍ CÁILITHEACHA LEIBHÉAL 1 ATÁ AR ÁIREAMH I gCAIPITEAL BREISE LEIBHÉAL 1 COMHDHLÚITE</w:t>
            </w:r>
          </w:p>
          <w:p w14:paraId="488797C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Airteagal 86 </w:t>
            </w:r>
            <w:r>
              <w:rPr>
                <w:rFonts w:ascii="Times New Roman" w:hAnsi="Times New Roman"/>
                <w:sz w:val="24"/>
              </w:rPr>
              <w:t>de Rialachán (AE) Uimh. 575/2013</w:t>
            </w:r>
          </w:p>
          <w:p w14:paraId="14D60AC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Is é an méid atá le tuairisciú méid chaipiteal cáilitheach T1 fochuideachta atá ar áireamh in AT1 comhdhlúite i gcomhréir le Rialachán (AE) Uimh. 575/2013.</w:t>
            </w:r>
            <w:r>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IONSTRAIMÍ CÁILITHEACHA CISTÍ DÍLSE ATÁ AR ÁIREAMH I gCAIPITEAL LEIBHÉAL 2 COMHDHLÚITE</w:t>
            </w:r>
          </w:p>
          <w:p w14:paraId="1E25A6D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Airteagal 88 </w:t>
            </w:r>
            <w:r>
              <w:rPr>
                <w:rFonts w:ascii="Times New Roman" w:hAnsi="Times New Roman"/>
                <w:sz w:val="24"/>
              </w:rPr>
              <w:t>de Rialachán (AE) Uimh. 575/2013</w:t>
            </w:r>
          </w:p>
          <w:p w14:paraId="257F78A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Is é an méid atá le tuairisciú an méid cistí dílse cáilitheacha fochuideachta atá ar áireamh in T2 comhdhlúite i gcomhréir le Rialachán (AE) Uimh. 575/2013.</w:t>
            </w:r>
            <w:r>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MÍR MHEABHRÁIN: CÁILMHEAS (-) / (+) CÁILMHEAS DIÚLTACH</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CISTÍ DÍLSE COMHDHLÚITE</w:t>
            </w:r>
          </w:p>
          <w:p w14:paraId="71907E1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Airteagal 18 </w:t>
            </w:r>
            <w:r>
              <w:rPr>
                <w:rFonts w:ascii="Times New Roman" w:hAnsi="Times New Roman"/>
                <w:sz w:val="24"/>
              </w:rPr>
              <w:t>de Rialachán (AE) Uimh. 575/2013</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Is é an méid a bheidh le tuairisciú mar ‘CISTÍ DÍLSE COMHDHLÚITE’ an méid mar a dhíorthaítear ón gclár comhardaithe, gan aon chiste arna thabhairt isteach ag eintitis ghrúpa eile a chur san áireamh.</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CISTÍ DÍLSE COMHDHLÚITE</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LENA nÁIRÍTEAR: GNÁTHCHOTHROMAS LEIBHÉAL 1</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LENA nÁIRÍTEAR: LEIBHÉAL 1 BREISE</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LENA nÁIRÍTEAR: RANNÍOCAÍOCHTAÍ LEIS AN TORADH COMHDHLÚITE</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Tuairisceofar rannchuidiú gach eintitis leis an toradh comhdhlúite (brabús nó caillteanas (-)). Áirítear leis sin na torthaí atá inchurtha i leith leasanna mionlaigh.</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LENA nÁIRÍTEAR: (-) CÁILMHEAS / (+) CÁILMHEAS DIÚLTACH</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Tuairisceofar anseo cáilmheas nó cáilmheas diúltach na fochuideachta.</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CAIPITEAL MAOLÁNACH</w:t>
            </w:r>
          </w:p>
          <w:p w14:paraId="5D522742" w14:textId="3C7379C5"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Cloífidh struchtúr an tuairiscithe maidir le caipiteal maolánach le haghaidh theimpléad GS struchtúr ginearálta theimpléad CA4, agus úsáidfear na coincheapa tuairiscithe céanna. Agus an caipiteal maolánach á thuairisciú le haghaidh theimpléad GS, tuairisceofar na méideanna ábhartha i gcomhréir leis na forálacha is infheidhme chun an ceanglas maoláin a chinneadh le haghaidh suíomh comhdhlúite grúpa. Dá bhrí sin, léireofar le méideanna tuairiscithe caipitil mhaolánaigh rannchuidithe gach eintitis le caipiteal maolánach an ghrúpa. Beidh na méideanna a thuairisceofar bunaithe ar na forálacha náisiúnta lena dtrasuitear</w:t>
            </w:r>
            <w:r>
              <w:rPr>
                <w:rFonts w:ascii="Times New Roman" w:hAnsi="Times New Roman"/>
                <w:sz w:val="24"/>
              </w:rPr>
              <w:t xml:space="preserve"> Treoir 2013/36/AE </w:t>
            </w:r>
            <w:r>
              <w:rPr>
                <w:rStyle w:val="InstructionsTabelleberschrift"/>
                <w:rFonts w:ascii="Times New Roman" w:hAnsi="Times New Roman"/>
                <w:sz w:val="24"/>
              </w:rPr>
              <w:t>agus ar</w:t>
            </w:r>
            <w:r>
              <w:rPr>
                <w:rFonts w:ascii="Times New Roman" w:hAnsi="Times New Roman"/>
                <w:sz w:val="24"/>
              </w:rPr>
              <w:t xml:space="preserve"> Rialachán (AE) Uimh. 575/2013, </w:t>
            </w:r>
            <w:r>
              <w:rPr>
                <w:rStyle w:val="InstructionsTabelleberschrift"/>
                <w:rFonts w:ascii="Times New Roman" w:hAnsi="Times New Roman"/>
                <w:sz w:val="24"/>
              </w:rPr>
              <w:t>lena</w:t>
            </w:r>
            <w:r w:rsidR="00D96EB6">
              <w:rPr>
                <w:rStyle w:val="InstructionsTabelleberschrift"/>
                <w:rFonts w:ascii="Times New Roman" w:hAnsi="Times New Roman"/>
                <w:sz w:val="24"/>
              </w:rPr>
              <w:t xml:space="preserve"> n</w:t>
            </w:r>
            <w:r w:rsidR="00D96EB6">
              <w:rPr>
                <w:rStyle w:val="InstructionsTabelleberschrift"/>
                <w:rFonts w:ascii="Times New Roman" w:hAnsi="Times New Roman"/>
                <w:sz w:val="24"/>
              </w:rPr>
              <w:noBreakHyphen/>
            </w:r>
            <w:r>
              <w:rPr>
                <w:rStyle w:val="InstructionsTabelleberschrift"/>
                <w:rFonts w:ascii="Times New Roman" w:hAnsi="Times New Roman"/>
                <w:sz w:val="24"/>
              </w:rPr>
              <w:t>áirítear aon fhoráil idirthréimhseach dá bhforáiltear iontu.</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CEANGLAS MAOLÁIN CHOMHCHEANGAILTE</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Fonts w:ascii="Times New Roman" w:hAnsi="Times New Roman"/>
                <w:sz w:val="24"/>
              </w:rPr>
              <w:t>Airteagal 128, pointe (6), de Threoir 2013/36/AE</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CAIPITEAL MAOLÁNACH CAOMHANTAIS</w:t>
            </w:r>
          </w:p>
          <w:p w14:paraId="5DD283B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Airteagal 128, pointe (1), agus Airteagal 129 de Threoir 2013/36/AE</w:t>
            </w:r>
          </w:p>
          <w:p w14:paraId="7013CF4E" w14:textId="77777777" w:rsidR="00173F08" w:rsidRPr="002A677E" w:rsidRDefault="00173F08" w:rsidP="00822842">
            <w:pPr>
              <w:pStyle w:val="InstructionsText"/>
              <w:rPr>
                <w:rStyle w:val="InstructionsTabelleText"/>
              </w:rPr>
            </w:pPr>
            <w:r>
              <w:t>I gcomhréir le hAirteagal 129(1) de Threoir 2013/36/AE, is méid breise chaipiteal Ghnáthchothromas Leibhéal 1 é an caipiteal maolánach caomhantais. Ós rud é gur ráta cobhsaí é ráta 2.5 % an chaipitil mhaolánaigh caomhantais, tuairisceofar méid sa chill seo.</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CAIPITEAL MAOLÁNACH FRITH-THIMTHRIALLACH ATÁ SAINIÚIL DON INSTITIÚID</w:t>
            </w:r>
          </w:p>
          <w:p w14:paraId="38A1148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Airteagal 128, pointe (2), Airteagal 130 agus Airteagail 135 go 140 de Threoir 2013/36/AE</w:t>
            </w:r>
          </w:p>
          <w:p w14:paraId="169D829F" w14:textId="77777777" w:rsidR="00173F08" w:rsidRPr="002A677E" w:rsidRDefault="00173F08" w:rsidP="00822842">
            <w:pPr>
              <w:pStyle w:val="InstructionsText"/>
              <w:rPr>
                <w:rStyle w:val="InstructionsTabelleText"/>
              </w:rPr>
            </w:pPr>
            <w:r>
              <w:t>Tuairisceofar méid coincréiteach an chaipitil mhaolánaigh fhrith-thimthriallaigh sa chill seo.</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MAOLÁN CAOMHANTAIS I nGEALL AR RIOSCA MACRASTUAMACHTA NÓ SISTÉAMACH A SHAINAITHNÍTEAR AR LEIBHÉAL AN BHALLSTÁIT</w:t>
            </w:r>
          </w:p>
          <w:p w14:paraId="0EC165D1"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t>Airteagal 458(2), pointe (d)(iv), de Rialachán (AE) Uimh. 575/2013</w:t>
            </w:r>
          </w:p>
          <w:p w14:paraId="2C6BA8FE" w14:textId="77777777" w:rsidR="00173F08" w:rsidRPr="002A677E" w:rsidRDefault="00173F08" w:rsidP="00822842">
            <w:pPr>
              <w:pStyle w:val="InstructionsText"/>
              <w:rPr>
                <w:rStyle w:val="InstructionsTabelleberschrift"/>
              </w:rPr>
            </w:pPr>
            <w:r>
              <w:t>Tuairisceofar sa chill seo méid an mhaoláin caomhantais i ngeall ar riosca stuamachta ar an macraileibhéal nó ar riosca sistéamach a shainaithnítear ar leibhéal an Bhallstáit, ar féidir é a iarraidh i gcomhréir le hAirteagal 458 de Rialachán (AE) Uimh. 575/2013 de bhreis ar an gcaipiteal maolánach caomhantais.</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MAOLÁN UM RIOSCA SISTÉAMACH</w:t>
            </w:r>
          </w:p>
          <w:p w14:paraId="409112BD" w14:textId="77777777" w:rsidR="00173F08" w:rsidRPr="002A677E" w:rsidRDefault="00173F08" w:rsidP="00822842">
            <w:pPr>
              <w:pStyle w:val="InstructionsText"/>
            </w:pPr>
            <w:r>
              <w:t xml:space="preserve">Airteagal 128, pointe (5), Airteagail 133 agus 134 de Threoir 2013/36/AE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Tuairisceofar méid an mhaoláin um riosca sistéamach sa chill seo.</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MAOLÁN LE hAGHAIDH INSTITIÚIDÍ DOMHANDA A bhFUIL TÁBHACHT SHISTÉAMACH LEO</w:t>
            </w:r>
            <w:r>
              <w:tab/>
            </w:r>
          </w:p>
          <w:p w14:paraId="530093DF" w14:textId="77777777" w:rsidR="00173F08" w:rsidRPr="002A677E" w:rsidRDefault="00173F08" w:rsidP="00822842">
            <w:pPr>
              <w:pStyle w:val="InstructionsText"/>
              <w:rPr>
                <w:rStyle w:val="InstructionsTabelleberschrift"/>
                <w:b w:val="0"/>
              </w:rPr>
            </w:pPr>
            <w:r>
              <w:rPr>
                <w:rStyle w:val="InstructionsTabelleberschrift"/>
              </w:rPr>
              <w:t>Airteagal 128, pointe (3), agus Airteagal 131</w:t>
            </w:r>
            <w:r>
              <w:t xml:space="preserve"> de Threoir 2013/36/AE</w:t>
            </w:r>
          </w:p>
          <w:p w14:paraId="5835A3FB" w14:textId="77777777" w:rsidR="00173F08" w:rsidRPr="002A677E" w:rsidRDefault="00173F08" w:rsidP="00822842">
            <w:pPr>
              <w:pStyle w:val="InstructionsText"/>
              <w:rPr>
                <w:rStyle w:val="InstructionsTabelleberschrift"/>
              </w:rPr>
            </w:pPr>
            <w:r>
              <w:lastRenderedPageBreak/>
              <w:t>Tuairisceofar sa chill seo méid an mhaoláin le haghaidh institiúidí domhanda a bhfuil tábhacht shistéamach leo.</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MAOLÁN LE hAGHAIDH INSTITIÚIDÍ EILE A bhFUIL TÁBHACHT SHISTÉAMACH LEO</w:t>
            </w:r>
            <w:r>
              <w:tab/>
            </w:r>
          </w:p>
          <w:p w14:paraId="5C91FC01" w14:textId="77777777" w:rsidR="00173F08" w:rsidRPr="002A677E" w:rsidRDefault="00173F08" w:rsidP="00822842">
            <w:pPr>
              <w:pStyle w:val="InstructionsText"/>
            </w:pPr>
            <w:r>
              <w:t>Airteagal 128, pointe (4), agus Airteagal 131 de Threoir 2013/36/AE</w:t>
            </w:r>
          </w:p>
          <w:p w14:paraId="677D9498" w14:textId="77777777" w:rsidR="00173F08" w:rsidRPr="002A677E" w:rsidRDefault="00173F08" w:rsidP="00822842">
            <w:pPr>
              <w:pStyle w:val="InstructionsText"/>
              <w:rPr>
                <w:rStyle w:val="InstructionsTabelleberschrift"/>
              </w:rPr>
            </w:pPr>
            <w:r>
              <w:t>Tuairisceofar sa chill seo méid an mhaoláin le haghaidh institiúidí eile a bhfuil tábhacht shistéamach leo.</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17A8" w14:textId="77777777" w:rsidR="00C0613E" w:rsidRDefault="00C0613E" w:rsidP="00E26A90">
      <w:pPr>
        <w:spacing w:after="0"/>
      </w:pPr>
      <w:r>
        <w:separator/>
      </w:r>
    </w:p>
  </w:endnote>
  <w:endnote w:type="continuationSeparator" w:id="0">
    <w:p w14:paraId="36AAF900" w14:textId="77777777" w:rsidR="00C0613E" w:rsidRDefault="00C0613E"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42697" w14:textId="77777777" w:rsidR="00C0613E" w:rsidRDefault="00C0613E" w:rsidP="00E26A90">
      <w:pPr>
        <w:spacing w:after="0"/>
      </w:pPr>
      <w:r>
        <w:separator/>
      </w:r>
    </w:p>
  </w:footnote>
  <w:footnote w:type="continuationSeparator" w:id="0">
    <w:p w14:paraId="748F7BDC" w14:textId="77777777" w:rsidR="00C0613E" w:rsidRDefault="00C0613E"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Úsáid Rialta Ú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Úsáid Rialta Ú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Úsáid Rialta Ú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2020EE"/>
    <w:rsid w:val="00601EA3"/>
    <w:rsid w:val="00631623"/>
    <w:rsid w:val="00694862"/>
    <w:rsid w:val="00702B2E"/>
    <w:rsid w:val="00780E9B"/>
    <w:rsid w:val="009871DF"/>
    <w:rsid w:val="00A6002C"/>
    <w:rsid w:val="00A70706"/>
    <w:rsid w:val="00B44A0E"/>
    <w:rsid w:val="00B71F25"/>
    <w:rsid w:val="00BF2D9E"/>
    <w:rsid w:val="00C0613E"/>
    <w:rsid w:val="00C61CB8"/>
    <w:rsid w:val="00D96EB6"/>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ga-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CD0505B5-8EA8-4CE2-8DAD-2B7FF128020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4347</Words>
  <Characters>24740</Characters>
  <Application>Microsoft Office Word</Application>
  <DocSecurity>0</DocSecurity>
  <Lines>549</Lines>
  <Paragraphs>338</Paragraphs>
  <ScaleCrop>false</ScaleCrop>
  <Company/>
  <LinksUpToDate>false</LinksUpToDate>
  <CharactersWithSpaces>28749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2025-01-24T16:53:06Z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aef2e3af-2257-4f60-a490-126018a507eb</vt:lpwstr>
  </property>
  <property fmtid="{D5CDD505-2E9C-101B-9397-08002B2CF9AE}" pid="10" name="MSIP_Label_6bd9ddd1-4d20-43f6-abfa-fc3c07406f94_ContentBits">
    <vt:lpwstr>0</vt:lpwstr>
  </property>
</Properties>
</file>