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41BC8F5B" w:rsidR="00DA410F"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5C53CC83" w14:textId="4897AAF9" w:rsidR="00405563" w:rsidRPr="00405563" w:rsidRDefault="00405563" w:rsidP="00405563">
      <w:pPr>
        <w:spacing w:before="240" w:after="240"/>
        <w:rPr>
          <w:b/>
          <w:noProof/>
        </w:rPr>
      </w:pPr>
      <w:r w:rsidRPr="00405563">
        <w:rPr>
          <w:b/>
          <w:bCs/>
        </w:rPr>
        <w:t xml:space="preserve">Procedure reference number: </w:t>
      </w:r>
      <w:r w:rsidRPr="00405563">
        <w:rPr>
          <w:b/>
          <w:noProof/>
        </w:rPr>
        <w:t xml:space="preserve"> </w:t>
      </w:r>
      <w:sdt>
        <w:sdtPr>
          <w:rPr>
            <w:b/>
            <w:noProof/>
          </w:rPr>
          <w:alias w:val="CTFW_CODE"/>
          <w:tag w:val="CTFW_CODE&amp;od:xpath=xCTFW_CODE"/>
          <w:id w:val="35388804"/>
          <w:dataBinding w:xpath="/root[1]/CTFW_CODE[1]" w:storeItemID="{CD87B5C2-8E3A-4B08-869B-1E32DCD29AA2}"/>
          <w:text/>
        </w:sdtPr>
        <w:sdtContent>
          <w:r w:rsidR="00937E95" w:rsidRPr="00937E95">
            <w:rPr>
              <w:b/>
              <w:noProof/>
            </w:rPr>
            <w:t>EBA/2024/CEI/0002</w:t>
          </w:r>
        </w:sdtContent>
      </w:sdt>
      <w:r w:rsidRPr="00405563">
        <w:rPr>
          <w:b/>
          <w:noProof/>
        </w:rPr>
        <w:t xml:space="preserve"> </w:t>
      </w:r>
    </w:p>
    <w:p w14:paraId="60626B9F" w14:textId="6F207ED5" w:rsidR="00405563" w:rsidRDefault="00405563" w:rsidP="00405563">
      <w:pPr>
        <w:spacing w:before="100" w:beforeAutospacing="1" w:after="100" w:afterAutospacing="1"/>
        <w:jc w:val="both"/>
        <w:rPr>
          <w:b/>
          <w:noProof/>
        </w:rPr>
      </w:pPr>
      <w:r w:rsidRPr="00405563">
        <w:rPr>
          <w:b/>
          <w:bCs/>
        </w:rPr>
        <w:t>Procedure title</w:t>
      </w:r>
      <w:r w:rsidRPr="00AC03CC">
        <w:rPr>
          <w:b/>
          <w:bCs/>
        </w:rPr>
        <w:t xml:space="preserve">:  </w:t>
      </w:r>
      <w:sdt>
        <w:sdtPr>
          <w:rPr>
            <w:b/>
            <w:noProof/>
          </w:rPr>
          <w:alias w:val="FULL_TITLE"/>
          <w:tag w:val="FULL_TITLE&amp;od:xpath=xFULL_TITLE"/>
          <w:id w:val="383689289"/>
          <w:dataBinding w:xpath="/root[1]/FULL_TITLE[1]" w:storeItemID="{CD87B5C2-8E3A-4B08-869B-1E32DCD29AA2}"/>
          <w:text/>
        </w:sdtPr>
        <w:sdtContent>
          <w:r w:rsidR="0031432B" w:rsidRPr="0031432B">
            <w:rPr>
              <w:b/>
              <w:noProof/>
            </w:rPr>
            <w:t>Donation of decommissioned ICT assets</w:t>
          </w:r>
        </w:sdtContent>
      </w:sdt>
    </w:p>
    <w:p w14:paraId="56DA41EF" w14:textId="77777777" w:rsidR="00416934" w:rsidRDefault="00416934" w:rsidP="00416934">
      <w:pPr>
        <w:spacing w:beforeAutospacing="1" w:afterAutospacing="1"/>
        <w:jc w:val="both"/>
        <w:rPr>
          <w:i/>
          <w:iCs/>
          <w:noProof/>
          <w:highlight w:val="lightGray"/>
        </w:rPr>
      </w:pPr>
      <w:r w:rsidRPr="7F6CA770">
        <w:rPr>
          <w:i/>
          <w:iCs/>
          <w:noProof/>
          <w:highlight w:val="lightGray"/>
        </w:rPr>
        <w:t xml:space="preserve">[Option 1 </w:t>
      </w:r>
      <w:r>
        <w:rPr>
          <w:i/>
          <w:iCs/>
          <w:noProof/>
          <w:highlight w:val="lightGray"/>
        </w:rPr>
        <w:t>for</w:t>
      </w:r>
      <w:r w:rsidRPr="7F6CA770">
        <w:rPr>
          <w:i/>
          <w:iCs/>
          <w:noProof/>
          <w:highlight w:val="lightGray"/>
        </w:rPr>
        <w:t xml:space="preserve"> legal person</w:t>
      </w:r>
      <w:r>
        <w:rPr>
          <w:i/>
          <w:iCs/>
          <w:noProof/>
          <w:highlight w:val="lightGray"/>
        </w:rPr>
        <w:t>s</w:t>
      </w:r>
      <w:r w:rsidRPr="7F6CA770">
        <w:rPr>
          <w:i/>
          <w:iCs/>
          <w:noProof/>
          <w:highlight w:val="lightGray"/>
        </w:rPr>
        <w:t>]</w:t>
      </w:r>
    </w:p>
    <w:p w14:paraId="0E203F20" w14:textId="77777777" w:rsidR="00416934" w:rsidRDefault="00416934" w:rsidP="00416934">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representing the following legal person:</w:t>
      </w:r>
    </w:p>
    <w:p w14:paraId="0622652D" w14:textId="77777777" w:rsidR="00416934" w:rsidRDefault="00416934" w:rsidP="00416934"/>
    <w:p w14:paraId="70902BD0" w14:textId="77777777" w:rsidR="00416934" w:rsidRDefault="00416934" w:rsidP="00416934">
      <w:pPr>
        <w:rPr>
          <w:b/>
          <w:bCs/>
        </w:rPr>
      </w:pPr>
      <w:r>
        <w:t>Full official name:</w:t>
      </w:r>
    </w:p>
    <w:p w14:paraId="65EDBACE" w14:textId="77777777" w:rsidR="00416934" w:rsidRDefault="00416934" w:rsidP="00416934">
      <w:r>
        <w:t>Official legal form</w:t>
      </w:r>
    </w:p>
    <w:p w14:paraId="6C244E92" w14:textId="77777777" w:rsidR="00416934" w:rsidRDefault="00416934" w:rsidP="00416934">
      <w:pPr>
        <w:rPr>
          <w:b/>
          <w:bCs/>
        </w:rPr>
      </w:pPr>
      <w:r>
        <w:t>Statutory registration number</w:t>
      </w:r>
      <w:r w:rsidRPr="7F6CA770">
        <w:rPr>
          <w:b/>
          <w:bCs/>
        </w:rPr>
        <w:t xml:space="preserve">: </w:t>
      </w:r>
    </w:p>
    <w:p w14:paraId="47E719CB" w14:textId="77777777" w:rsidR="00416934" w:rsidRDefault="00416934" w:rsidP="00416934">
      <w:pPr>
        <w:rPr>
          <w:b/>
          <w:bCs/>
        </w:rPr>
      </w:pPr>
      <w:r>
        <w:t xml:space="preserve">Full official address: </w:t>
      </w:r>
    </w:p>
    <w:p w14:paraId="07D56A2D" w14:textId="77777777" w:rsidR="00416934" w:rsidRDefault="00416934" w:rsidP="00416934">
      <w:r>
        <w:t xml:space="preserve">VAT registration number: </w:t>
      </w:r>
    </w:p>
    <w:p w14:paraId="2156E344" w14:textId="77777777" w:rsidR="00416934" w:rsidRDefault="00416934" w:rsidP="00416934">
      <w:pPr>
        <w:jc w:val="both"/>
        <w:rPr>
          <w:noProof/>
        </w:rPr>
      </w:pPr>
    </w:p>
    <w:p w14:paraId="1D5973E8" w14:textId="77777777" w:rsidR="00416934" w:rsidRDefault="00416934" w:rsidP="00416934">
      <w:pPr>
        <w:jc w:val="both"/>
        <w:rPr>
          <w:b/>
          <w:bCs/>
          <w:noProof/>
        </w:rPr>
      </w:pPr>
      <w:r w:rsidRPr="7F6CA770">
        <w:rPr>
          <w:noProof/>
        </w:rPr>
        <w:t>Referred to below as</w:t>
      </w:r>
      <w:r w:rsidRPr="7F6CA770">
        <w:rPr>
          <w:b/>
          <w:bCs/>
          <w:noProof/>
        </w:rPr>
        <w:t xml:space="preserve"> ‘the person’</w:t>
      </w:r>
    </w:p>
    <w:p w14:paraId="0BC05AB5" w14:textId="77777777" w:rsidR="00416934" w:rsidRDefault="00416934" w:rsidP="00416934">
      <w:pPr>
        <w:jc w:val="both"/>
        <w:rPr>
          <w:noProof/>
        </w:rPr>
      </w:pPr>
    </w:p>
    <w:p w14:paraId="6D6499E8" w14:textId="77777777" w:rsidR="00416934" w:rsidRDefault="00416934" w:rsidP="00416934">
      <w:pPr>
        <w:spacing w:beforeAutospacing="1" w:afterAutospacing="1"/>
        <w:jc w:val="both"/>
        <w:rPr>
          <w:i/>
          <w:iCs/>
          <w:noProof/>
          <w:highlight w:val="lightGray"/>
        </w:rPr>
      </w:pPr>
      <w:r w:rsidRPr="7F6CA770">
        <w:rPr>
          <w:i/>
          <w:iCs/>
          <w:noProof/>
          <w:highlight w:val="lightGray"/>
        </w:rPr>
        <w:t xml:space="preserve">[Option 2 </w:t>
      </w:r>
      <w:r>
        <w:rPr>
          <w:i/>
          <w:iCs/>
          <w:noProof/>
          <w:highlight w:val="lightGray"/>
        </w:rPr>
        <w:t>for</w:t>
      </w:r>
      <w:r w:rsidRPr="7F6CA770">
        <w:rPr>
          <w:i/>
          <w:iCs/>
          <w:noProof/>
          <w:highlight w:val="lightGray"/>
        </w:rPr>
        <w:t xml:space="preserve"> natural person</w:t>
      </w:r>
      <w:r>
        <w:rPr>
          <w:i/>
          <w:iCs/>
          <w:noProof/>
          <w:highlight w:val="lightGray"/>
        </w:rPr>
        <w:t>s</w:t>
      </w:r>
      <w:r w:rsidRPr="7F6CA770">
        <w:rPr>
          <w:i/>
          <w:iCs/>
          <w:noProof/>
          <w:highlight w:val="lightGray"/>
        </w:rPr>
        <w:t>]</w:t>
      </w:r>
    </w:p>
    <w:p w14:paraId="47715669" w14:textId="77777777" w:rsidR="00416934" w:rsidRDefault="00416934" w:rsidP="00416934">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 xml:space="preserve">ID or passport number </w:t>
      </w:r>
      <w:r w:rsidRPr="7F6CA770">
        <w:rPr>
          <w:noProof/>
        </w:rPr>
        <w:t>[</w:t>
      </w:r>
      <w:r w:rsidRPr="7F6CA770">
        <w:rPr>
          <w:i/>
          <w:iCs/>
          <w:noProof/>
          <w:highlight w:val="lightGray"/>
        </w:rPr>
        <w:t>insert number</w:t>
      </w:r>
      <w:r w:rsidRPr="7F6CA770">
        <w:rPr>
          <w:noProof/>
        </w:rPr>
        <w:t>], representing himself or herself:</w:t>
      </w:r>
    </w:p>
    <w:p w14:paraId="620CE12B" w14:textId="77777777" w:rsidR="00416934" w:rsidRDefault="00416934" w:rsidP="00416934">
      <w:pPr>
        <w:jc w:val="both"/>
        <w:rPr>
          <w:noProof/>
        </w:rPr>
      </w:pPr>
    </w:p>
    <w:p w14:paraId="23272576" w14:textId="77777777" w:rsidR="00416934" w:rsidRDefault="00416934" w:rsidP="00416934">
      <w:pPr>
        <w:jc w:val="both"/>
        <w:rPr>
          <w:b/>
          <w:bCs/>
          <w:noProof/>
        </w:rPr>
      </w:pPr>
      <w:r w:rsidRPr="7F6CA770">
        <w:rPr>
          <w:noProof/>
        </w:rPr>
        <w:t>Referred to below as</w:t>
      </w:r>
      <w:r w:rsidRPr="7F6CA770">
        <w:rPr>
          <w:b/>
          <w:bCs/>
          <w:noProof/>
        </w:rPr>
        <w:t xml:space="preserve"> ‘the person’</w:t>
      </w:r>
    </w:p>
    <w:p w14:paraId="2FD4D67E" w14:textId="77777777" w:rsidR="00416934" w:rsidRDefault="00416934" w:rsidP="00416934">
      <w:pPr>
        <w:rPr>
          <w:noProof/>
        </w:rPr>
      </w:pPr>
    </w:p>
    <w:p w14:paraId="13356336" w14:textId="77777777" w:rsidR="00416934" w:rsidRPr="00493D96" w:rsidRDefault="00416934" w:rsidP="00416934">
      <w:pPr>
        <w:pStyle w:val="Title"/>
        <w:numPr>
          <w:ilvl w:val="0"/>
          <w:numId w:val="6"/>
        </w:numPr>
        <w:rPr>
          <w:noProof/>
        </w:rPr>
      </w:pPr>
      <w:r w:rsidRPr="7F6CA770">
        <w:rPr>
          <w:noProof/>
        </w:rPr>
        <w:t>Declaration on honour on exclusion criteria</w:t>
      </w:r>
    </w:p>
    <w:p w14:paraId="022BD461" w14:textId="77777777" w:rsidR="00416934" w:rsidRDefault="00416934" w:rsidP="00416934">
      <w:pPr>
        <w:spacing w:before="100" w:beforeAutospacing="1" w:after="100" w:afterAutospacing="1"/>
        <w:jc w:val="both"/>
      </w:pPr>
      <w:r w:rsidRPr="00FF6437">
        <w:t xml:space="preserve">The person is not required to </w:t>
      </w:r>
      <w:r>
        <w:t>fill in this Part A of</w:t>
      </w:r>
      <w:r w:rsidRPr="00FF6437">
        <w:t xml:space="preserve"> the declaration </w:t>
      </w:r>
      <w:r>
        <w:t>(</w:t>
      </w:r>
      <w:r w:rsidRPr="00F42AFA">
        <w:tab/>
      </w:r>
      <w:r>
        <w:t>D</w:t>
      </w:r>
      <w:r w:rsidRPr="00F42AFA">
        <w:t>eclaration on honour on exclusion criteria</w:t>
      </w:r>
      <w:r>
        <w:t>)</w:t>
      </w:r>
      <w:r w:rsidRPr="00FF6437">
        <w:t xml:space="preserve"> if the same declaration has already been submitted for the purposes of another </w:t>
      </w:r>
      <w:r w:rsidRPr="009857B0">
        <w:t>award procedure of the same contracting authority</w:t>
      </w:r>
      <w:r>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67F44D5" w14:textId="77777777" w:rsidR="00416934" w:rsidRDefault="00416934" w:rsidP="00416934">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16934" w:rsidRPr="000C2EE8" w14:paraId="64E52A9F" w14:textId="77777777" w:rsidTr="003B218E">
        <w:tc>
          <w:tcPr>
            <w:tcW w:w="2802" w:type="dxa"/>
            <w:shd w:val="clear" w:color="auto" w:fill="auto"/>
          </w:tcPr>
          <w:p w14:paraId="3B80970B" w14:textId="77777777" w:rsidR="00416934" w:rsidRPr="00370A7F" w:rsidRDefault="00416934" w:rsidP="003B218E">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4F2F4E8C" w14:textId="77777777" w:rsidR="00416934" w:rsidRPr="00370A7F"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6A3F98E4" w14:textId="77777777" w:rsidTr="003B218E">
        <w:tc>
          <w:tcPr>
            <w:tcW w:w="2802" w:type="dxa"/>
            <w:shd w:val="clear" w:color="auto" w:fill="auto"/>
          </w:tcPr>
          <w:p w14:paraId="46A106D4" w14:textId="77777777" w:rsidR="00416934" w:rsidRPr="00AE5C0E" w:rsidRDefault="00416934" w:rsidP="003B218E">
            <w:pPr>
              <w:spacing w:before="100" w:beforeAutospacing="1" w:after="100" w:afterAutospacing="1"/>
            </w:pPr>
          </w:p>
        </w:tc>
        <w:tc>
          <w:tcPr>
            <w:tcW w:w="6662" w:type="dxa"/>
            <w:shd w:val="clear" w:color="auto" w:fill="auto"/>
          </w:tcPr>
          <w:p w14:paraId="2A8FD087" w14:textId="77777777" w:rsidR="00416934" w:rsidRDefault="00416934" w:rsidP="003B218E">
            <w:pPr>
              <w:spacing w:before="100" w:beforeAutospacing="1" w:after="100" w:afterAutospacing="1"/>
            </w:pPr>
          </w:p>
        </w:tc>
      </w:tr>
    </w:tbl>
    <w:p w14:paraId="4123ADD0" w14:textId="77777777" w:rsidR="00416934" w:rsidRDefault="00416934" w:rsidP="00416934">
      <w:pPr>
        <w:pStyle w:val="Title"/>
        <w:rPr>
          <w:noProof/>
        </w:rPr>
      </w:pPr>
      <w:r>
        <w:rPr>
          <w:noProof/>
        </w:rPr>
        <w:t xml:space="preserve">I – </w:t>
      </w:r>
      <w:r w:rsidRPr="00583379">
        <w:rPr>
          <w:noProof/>
        </w:rPr>
        <w:t>Situation</w:t>
      </w:r>
      <w:r>
        <w:rPr>
          <w:noProof/>
        </w:rPr>
        <w:t>s</w:t>
      </w:r>
      <w:r w:rsidRPr="00583379">
        <w:rPr>
          <w:noProof/>
        </w:rPr>
        <w:t xml:space="preserve"> of exclusion </w:t>
      </w:r>
      <w:r w:rsidRPr="00BA0431">
        <w:rPr>
          <w:noProof/>
        </w:rPr>
        <w:t>concerning the person</w:t>
      </w:r>
    </w:p>
    <w:p w14:paraId="10CFE393" w14:textId="77777777" w:rsidR="00416934" w:rsidRPr="00897E28" w:rsidRDefault="00416934" w:rsidP="00416934">
      <w:pPr>
        <w:spacing w:before="120" w:after="120"/>
        <w:ind w:firstLine="1"/>
        <w:jc w:val="both"/>
        <w:rPr>
          <w:b/>
          <w:bCs/>
          <w:i/>
          <w:iCs/>
          <w:noProof/>
        </w:rPr>
      </w:pPr>
      <w:r>
        <w:rPr>
          <w:b/>
          <w:bCs/>
          <w:i/>
          <w:iCs/>
          <w:noProof/>
        </w:rPr>
        <w:lastRenderedPageBreak/>
        <w:t>(</w:t>
      </w:r>
      <w:r w:rsidRPr="7F6CA770">
        <w:rPr>
          <w:b/>
          <w:bCs/>
          <w:i/>
          <w:iCs/>
          <w:noProof/>
        </w:rPr>
        <w:t>to be filled</w:t>
      </w:r>
      <w:r>
        <w:rPr>
          <w:b/>
          <w:bCs/>
          <w:i/>
          <w:iCs/>
          <w:noProof/>
        </w:rPr>
        <w:t xml:space="preserve"> </w:t>
      </w:r>
      <w:r w:rsidRPr="7F6CA770">
        <w:rPr>
          <w:b/>
          <w:bCs/>
          <w:i/>
          <w:iCs/>
          <w:noProof/>
        </w:rPr>
        <w:t>in by all involved entities</w:t>
      </w:r>
      <w:r>
        <w:rPr>
          <w:rStyle w:val="FootnoteReference"/>
          <w:b/>
          <w:bCs/>
          <w:i/>
          <w:iCs/>
          <w:noProof/>
        </w:rPr>
        <w:footnoteReference w:id="3"/>
      </w:r>
      <w:r>
        <w:rPr>
          <w:b/>
          <w:bCs/>
          <w:i/>
          <w:iCs/>
          <w:noProof/>
        </w:rPr>
        <w:t>)</w:t>
      </w:r>
    </w:p>
    <w:p w14:paraId="125A3E2B" w14:textId="77777777" w:rsidR="00416934" w:rsidRPr="007E2381" w:rsidRDefault="00416934" w:rsidP="00416934"/>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416934" w14:paraId="69B286E7" w14:textId="77777777" w:rsidTr="003B218E">
        <w:tc>
          <w:tcPr>
            <w:tcW w:w="8238" w:type="dxa"/>
            <w:shd w:val="clear" w:color="auto" w:fill="auto"/>
          </w:tcPr>
          <w:p w14:paraId="2B0FC134" w14:textId="77777777" w:rsidR="00416934" w:rsidRDefault="00416934" w:rsidP="00416934">
            <w:pPr>
              <w:numPr>
                <w:ilvl w:val="0"/>
                <w:numId w:val="3"/>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73A99B" w14:textId="77777777" w:rsidR="00416934" w:rsidRDefault="00416934" w:rsidP="003B218E">
            <w:pPr>
              <w:spacing w:before="40" w:after="40"/>
              <w:ind w:left="142"/>
              <w:jc w:val="center"/>
              <w:rPr>
                <w:noProof/>
              </w:rPr>
            </w:pPr>
            <w:r>
              <w:rPr>
                <w:noProof/>
              </w:rPr>
              <w:t>YES</w:t>
            </w:r>
          </w:p>
        </w:tc>
        <w:tc>
          <w:tcPr>
            <w:tcW w:w="705" w:type="dxa"/>
            <w:shd w:val="clear" w:color="auto" w:fill="auto"/>
          </w:tcPr>
          <w:p w14:paraId="6E3E5E3F" w14:textId="77777777" w:rsidR="00416934" w:rsidRDefault="00416934" w:rsidP="003B218E">
            <w:pPr>
              <w:spacing w:before="40" w:after="40"/>
              <w:ind w:left="142"/>
              <w:jc w:val="center"/>
              <w:rPr>
                <w:noProof/>
              </w:rPr>
            </w:pPr>
            <w:r>
              <w:rPr>
                <w:noProof/>
              </w:rPr>
              <w:t>NO</w:t>
            </w:r>
          </w:p>
        </w:tc>
      </w:tr>
      <w:tr w:rsidR="00416934" w14:paraId="47E28D70" w14:textId="77777777" w:rsidTr="003B218E">
        <w:tc>
          <w:tcPr>
            <w:tcW w:w="8238" w:type="dxa"/>
            <w:shd w:val="clear" w:color="auto" w:fill="auto"/>
          </w:tcPr>
          <w:p w14:paraId="00EE3B0A" w14:textId="77777777" w:rsidR="00416934" w:rsidRDefault="00416934" w:rsidP="00416934">
            <w:pPr>
              <w:pStyle w:val="Text1"/>
              <w:numPr>
                <w:ilvl w:val="0"/>
                <w:numId w:val="2"/>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 l</w:t>
            </w:r>
            <w:r>
              <w:rPr>
                <w:noProof/>
              </w:rPr>
              <w:t>aw</w:t>
            </w:r>
            <w:r w:rsidRPr="00F76ABA">
              <w:rPr>
                <w:noProof/>
              </w:rPr>
              <w:t>;</w:t>
            </w:r>
          </w:p>
        </w:tc>
        <w:tc>
          <w:tcPr>
            <w:tcW w:w="812" w:type="dxa"/>
            <w:shd w:val="clear" w:color="auto" w:fill="auto"/>
          </w:tcPr>
          <w:p w14:paraId="4E5BB06B"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2E8BE52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19A4B1F1" w14:textId="77777777" w:rsidTr="003B218E">
        <w:tc>
          <w:tcPr>
            <w:tcW w:w="8238" w:type="dxa"/>
            <w:shd w:val="clear" w:color="auto" w:fill="auto"/>
          </w:tcPr>
          <w:p w14:paraId="5958E916" w14:textId="77777777" w:rsidR="00416934" w:rsidRDefault="00416934" w:rsidP="00416934">
            <w:pPr>
              <w:pStyle w:val="Text1"/>
              <w:numPr>
                <w:ilvl w:val="0"/>
                <w:numId w:val="2"/>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2F2E44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31432B">
              <w:rPr>
                <w:noProof/>
              </w:rPr>
            </w:r>
            <w:r w:rsidR="0031432B">
              <w:rPr>
                <w:noProof/>
              </w:rPr>
              <w:fldChar w:fldCharType="separate"/>
            </w:r>
            <w:r>
              <w:rPr>
                <w:noProof/>
              </w:rPr>
              <w:fldChar w:fldCharType="end"/>
            </w:r>
            <w:bookmarkEnd w:id="0"/>
          </w:p>
        </w:tc>
        <w:tc>
          <w:tcPr>
            <w:tcW w:w="705" w:type="dxa"/>
            <w:shd w:val="clear" w:color="auto" w:fill="auto"/>
          </w:tcPr>
          <w:p w14:paraId="7B2D731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2CF36E47" w14:textId="77777777" w:rsidTr="003B218E">
        <w:tc>
          <w:tcPr>
            <w:tcW w:w="8238" w:type="dxa"/>
            <w:shd w:val="clear" w:color="auto" w:fill="auto"/>
          </w:tcPr>
          <w:p w14:paraId="5E4B1EC6" w14:textId="77777777" w:rsidR="00416934" w:rsidRDefault="00416934" w:rsidP="00416934">
            <w:pPr>
              <w:pStyle w:val="Text1"/>
              <w:numPr>
                <w:ilvl w:val="0"/>
                <w:numId w:val="2"/>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2"/>
            <w:shd w:val="clear" w:color="auto" w:fill="auto"/>
          </w:tcPr>
          <w:p w14:paraId="02E882ED" w14:textId="77777777" w:rsidR="00416934" w:rsidRDefault="00416934" w:rsidP="003B218E">
            <w:pPr>
              <w:spacing w:before="240" w:after="120"/>
              <w:jc w:val="center"/>
              <w:rPr>
                <w:noProof/>
              </w:rPr>
            </w:pPr>
          </w:p>
        </w:tc>
      </w:tr>
      <w:tr w:rsidR="00416934" w14:paraId="247224E9" w14:textId="77777777" w:rsidTr="003B218E">
        <w:tc>
          <w:tcPr>
            <w:tcW w:w="8238" w:type="dxa"/>
            <w:shd w:val="clear" w:color="auto" w:fill="auto"/>
          </w:tcPr>
          <w:p w14:paraId="11DA6BC5" w14:textId="77777777" w:rsidR="00416934" w:rsidRDefault="00416934" w:rsidP="003B218E">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0365241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5A26FAD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4DFF2A30" w14:textId="77777777" w:rsidTr="003B218E">
        <w:tc>
          <w:tcPr>
            <w:tcW w:w="8238" w:type="dxa"/>
            <w:shd w:val="clear" w:color="auto" w:fill="auto"/>
          </w:tcPr>
          <w:p w14:paraId="49FEBC76" w14:textId="77777777" w:rsidR="00416934" w:rsidRDefault="00416934" w:rsidP="003B218E">
            <w:pPr>
              <w:pStyle w:val="Text1"/>
              <w:spacing w:before="40" w:after="40"/>
              <w:ind w:left="709"/>
              <w:rPr>
                <w:noProof/>
              </w:rPr>
            </w:pPr>
            <w:bookmarkStart w:id="2" w:name="_DV_C369"/>
            <w:r w:rsidRPr="00583379">
              <w:rPr>
                <w:color w:val="000000"/>
              </w:rPr>
              <w:t>(ii) entering into agreement with other persons</w:t>
            </w:r>
            <w:r>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4C90CF1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A655F1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01BF9257" w14:textId="77777777" w:rsidTr="003B218E">
        <w:tc>
          <w:tcPr>
            <w:tcW w:w="8238" w:type="dxa"/>
            <w:shd w:val="clear" w:color="auto" w:fill="auto"/>
          </w:tcPr>
          <w:p w14:paraId="51024BED" w14:textId="77777777" w:rsidR="00416934" w:rsidRDefault="00416934" w:rsidP="003B218E">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6027B0C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DB6329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A6A5D51" w14:textId="77777777" w:rsidTr="003B218E">
        <w:tc>
          <w:tcPr>
            <w:tcW w:w="8238" w:type="dxa"/>
            <w:shd w:val="clear" w:color="auto" w:fill="auto"/>
          </w:tcPr>
          <w:p w14:paraId="2D5DD22C" w14:textId="77777777" w:rsidR="00416934" w:rsidRDefault="00416934" w:rsidP="003B218E">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0354AF2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2D0AC2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050DCA2B" w14:textId="77777777" w:rsidTr="003B218E">
        <w:tc>
          <w:tcPr>
            <w:tcW w:w="8238" w:type="dxa"/>
            <w:shd w:val="clear" w:color="auto" w:fill="auto"/>
          </w:tcPr>
          <w:p w14:paraId="5D8ADFE4" w14:textId="77777777" w:rsidR="00416934" w:rsidRPr="00583379" w:rsidRDefault="00416934" w:rsidP="003B218E">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33BC043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4EFAC2B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6EA9CB0" w14:textId="77777777" w:rsidTr="003B218E">
        <w:tc>
          <w:tcPr>
            <w:tcW w:w="8238" w:type="dxa"/>
            <w:shd w:val="clear" w:color="auto" w:fill="auto"/>
          </w:tcPr>
          <w:p w14:paraId="7D11909C" w14:textId="77777777" w:rsidR="00416934" w:rsidRPr="00583379" w:rsidRDefault="00416934" w:rsidP="00416934">
            <w:pPr>
              <w:pStyle w:val="Text1"/>
              <w:numPr>
                <w:ilvl w:val="0"/>
                <w:numId w:val="2"/>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25E5AB55" w14:textId="77777777" w:rsidR="00416934" w:rsidRDefault="00416934" w:rsidP="003B218E">
            <w:pPr>
              <w:spacing w:before="240" w:after="120"/>
              <w:jc w:val="center"/>
              <w:rPr>
                <w:noProof/>
              </w:rPr>
            </w:pPr>
          </w:p>
        </w:tc>
      </w:tr>
      <w:tr w:rsidR="00416934" w14:paraId="5236B4AC" w14:textId="77777777" w:rsidTr="003B218E">
        <w:tc>
          <w:tcPr>
            <w:tcW w:w="8238" w:type="dxa"/>
            <w:shd w:val="clear" w:color="auto" w:fill="auto"/>
          </w:tcPr>
          <w:p w14:paraId="218A10B6" w14:textId="77777777" w:rsidR="00416934" w:rsidRDefault="00416934" w:rsidP="003B218E">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48AFEAD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1FD1E47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6CBE7CD1" w14:textId="77777777" w:rsidTr="003B218E">
        <w:tc>
          <w:tcPr>
            <w:tcW w:w="8238" w:type="dxa"/>
            <w:shd w:val="clear" w:color="auto" w:fill="auto"/>
          </w:tcPr>
          <w:p w14:paraId="17BE059A" w14:textId="77777777" w:rsidR="00416934" w:rsidRDefault="00416934" w:rsidP="003B218E">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 xml:space="preserve">in Article 2(1) of Council </w:t>
            </w:r>
            <w:r w:rsidRPr="00583379">
              <w:rPr>
                <w:color w:val="000000"/>
              </w:rPr>
              <w:lastRenderedPageBreak/>
              <w:t>Framework Decision 2003/568/JHA</w:t>
            </w:r>
            <w:bookmarkStart w:id="9" w:name="_DV_C383"/>
            <w:bookmarkEnd w:id="8"/>
            <w:r w:rsidRPr="00583379">
              <w:rPr>
                <w:color w:val="000000"/>
              </w:rPr>
              <w:t xml:space="preserve">, </w:t>
            </w:r>
            <w:r>
              <w:rPr>
                <w:color w:val="000000"/>
              </w:rPr>
              <w:t>or</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6FE9939F" w14:textId="77777777" w:rsidR="00416934" w:rsidRDefault="00416934" w:rsidP="003B218E">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ED1412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F3B09BD" w14:textId="77777777" w:rsidTr="003B218E">
        <w:tc>
          <w:tcPr>
            <w:tcW w:w="8238" w:type="dxa"/>
            <w:shd w:val="clear" w:color="auto" w:fill="auto"/>
          </w:tcPr>
          <w:p w14:paraId="62C7488C" w14:textId="77777777" w:rsidR="00416934" w:rsidRDefault="00416934" w:rsidP="003B218E">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2370EF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546912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D4C2B48" w14:textId="77777777" w:rsidTr="003B218E">
        <w:tc>
          <w:tcPr>
            <w:tcW w:w="8238" w:type="dxa"/>
            <w:shd w:val="clear" w:color="auto" w:fill="auto"/>
          </w:tcPr>
          <w:p w14:paraId="76F17491" w14:textId="77777777" w:rsidR="00416934" w:rsidRDefault="00416934" w:rsidP="003B218E">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897E28">
              <w:t>money laundering</w:t>
            </w:r>
            <w:bookmarkStart w:id="15" w:name="_DV_C391"/>
            <w:r w:rsidRPr="00583379">
              <w:rPr>
                <w:color w:val="000000"/>
              </w:rPr>
              <w:t xml:space="preserve"> or</w:t>
            </w:r>
            <w:bookmarkStart w:id="16" w:name="_DV_M252"/>
            <w:bookmarkEnd w:id="15"/>
            <w:bookmarkEnd w:id="16"/>
            <w:r w:rsidRPr="00897E28">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2811E7D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51F91FF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2BADF1A9" w14:textId="77777777" w:rsidTr="003B218E">
        <w:tc>
          <w:tcPr>
            <w:tcW w:w="8238" w:type="dxa"/>
            <w:shd w:val="clear" w:color="auto" w:fill="auto"/>
          </w:tcPr>
          <w:p w14:paraId="4E256037" w14:textId="77777777" w:rsidR="00416934" w:rsidRDefault="00416934" w:rsidP="003B218E">
            <w:pPr>
              <w:pStyle w:val="Text1"/>
              <w:spacing w:before="40" w:after="40"/>
              <w:ind w:left="709"/>
              <w:rPr>
                <w:noProof/>
              </w:rPr>
            </w:pPr>
            <w:bookmarkStart w:id="19" w:name="_DV_C395"/>
            <w:r w:rsidRPr="00583379">
              <w:rPr>
                <w:color w:val="000000"/>
              </w:rPr>
              <w:t xml:space="preserve">(v) </w:t>
            </w:r>
            <w:bookmarkStart w:id="20" w:name="_DV_M253"/>
            <w:bookmarkEnd w:id="19"/>
            <w:bookmarkEnd w:id="20"/>
            <w:r>
              <w:t>terrorist offences</w:t>
            </w:r>
            <w:bookmarkStart w:id="21" w:name="_DV_C397"/>
            <w:r>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0AE90FE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2A12BB7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30CCD55" w14:textId="77777777" w:rsidTr="003B218E">
        <w:tc>
          <w:tcPr>
            <w:tcW w:w="8238" w:type="dxa"/>
            <w:shd w:val="clear" w:color="auto" w:fill="auto"/>
          </w:tcPr>
          <w:p w14:paraId="4B1CB3CA" w14:textId="77777777" w:rsidR="00416934" w:rsidRPr="00583379" w:rsidRDefault="00416934" w:rsidP="003B218E">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child labour or other offences concerning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272A2C9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17FD7F6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1C64AD5" w14:textId="77777777" w:rsidTr="003B218E">
        <w:tc>
          <w:tcPr>
            <w:tcW w:w="8238" w:type="dxa"/>
            <w:shd w:val="clear" w:color="auto" w:fill="auto"/>
          </w:tcPr>
          <w:p w14:paraId="4D2E23F3" w14:textId="77777777" w:rsidR="00416934" w:rsidRPr="00583379" w:rsidRDefault="00416934" w:rsidP="00416934">
            <w:pPr>
              <w:pStyle w:val="Text1"/>
              <w:numPr>
                <w:ilvl w:val="0"/>
                <w:numId w:val="2"/>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7E25F4A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11284AB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F2E60E4" w14:textId="77777777" w:rsidTr="003B218E">
        <w:tc>
          <w:tcPr>
            <w:tcW w:w="8238" w:type="dxa"/>
            <w:shd w:val="clear" w:color="auto" w:fill="auto"/>
          </w:tcPr>
          <w:p w14:paraId="3F31A1C0" w14:textId="77777777" w:rsidR="00416934" w:rsidRDefault="00416934" w:rsidP="00416934">
            <w:pPr>
              <w:pStyle w:val="Text1"/>
              <w:numPr>
                <w:ilvl w:val="0"/>
                <w:numId w:val="2"/>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E170A7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04F8FDD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0824DD9E" w14:textId="77777777" w:rsidTr="003B218E">
        <w:tc>
          <w:tcPr>
            <w:tcW w:w="8238" w:type="dxa"/>
            <w:shd w:val="clear" w:color="auto" w:fill="auto"/>
          </w:tcPr>
          <w:p w14:paraId="1147F17C" w14:textId="77777777" w:rsidR="00416934" w:rsidRDefault="00416934" w:rsidP="00416934">
            <w:pPr>
              <w:pStyle w:val="Text1"/>
              <w:numPr>
                <w:ilvl w:val="0"/>
                <w:numId w:val="2"/>
              </w:numPr>
              <w:spacing w:before="40" w:after="40"/>
              <w:rPr>
                <w:color w:val="000000"/>
              </w:rPr>
            </w:pPr>
            <w:r w:rsidRPr="00EF2BEC">
              <w:rPr>
                <w:color w:val="000000"/>
              </w:rPr>
              <w:t xml:space="preserve">it has been established by a final judgment or final administrative decision that the person has created an entity </w:t>
            </w:r>
            <w:r>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1007CFA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16B7117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05F3648" w14:textId="77777777" w:rsidTr="003B218E">
        <w:tc>
          <w:tcPr>
            <w:tcW w:w="8238" w:type="dxa"/>
            <w:shd w:val="clear" w:color="auto" w:fill="auto"/>
          </w:tcPr>
          <w:p w14:paraId="0956A768" w14:textId="77777777" w:rsidR="00416934" w:rsidRDefault="00416934" w:rsidP="00416934">
            <w:pPr>
              <w:pStyle w:val="Text1"/>
              <w:numPr>
                <w:ilvl w:val="0"/>
                <w:numId w:val="2"/>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Pr>
                <w:color w:val="000000"/>
              </w:rPr>
              <w:t>referred to</w:t>
            </w:r>
            <w:r w:rsidRPr="00EF2BEC">
              <w:rPr>
                <w:color w:val="000000"/>
              </w:rPr>
              <w:t xml:space="preserve"> in point (g).</w:t>
            </w:r>
          </w:p>
        </w:tc>
        <w:tc>
          <w:tcPr>
            <w:tcW w:w="812" w:type="dxa"/>
            <w:shd w:val="clear" w:color="auto" w:fill="auto"/>
          </w:tcPr>
          <w:p w14:paraId="5C60EC5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0D56A75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F75D230" w14:textId="77777777" w:rsidTr="003B218E">
        <w:tc>
          <w:tcPr>
            <w:tcW w:w="8238" w:type="dxa"/>
            <w:shd w:val="clear" w:color="auto" w:fill="auto"/>
          </w:tcPr>
          <w:p w14:paraId="6FB25B65" w14:textId="77777777" w:rsidR="00416934" w:rsidRPr="0024350A" w:rsidRDefault="00416934" w:rsidP="00416934">
            <w:pPr>
              <w:numPr>
                <w:ilvl w:val="0"/>
                <w:numId w:val="3"/>
              </w:numPr>
              <w:spacing w:before="40" w:after="40"/>
              <w:jc w:val="both"/>
              <w:rPr>
                <w:noProof/>
              </w:rPr>
            </w:pPr>
            <w:r w:rsidRPr="00C475D8">
              <w:rPr>
                <w:noProof/>
              </w:rPr>
              <w:t xml:space="preserve">declares </w:t>
            </w:r>
            <w:r>
              <w:rPr>
                <w:noProof/>
              </w:rPr>
              <w:t xml:space="preserve">that, </w:t>
            </w:r>
            <w:r w:rsidRPr="00295BCF">
              <w:rPr>
                <w:noProof/>
              </w:rPr>
              <w:t>for the situations referred to in points (1) (c) to (1) (h) above, in the absence of a final judgement or a final administrative decision, the person is</w:t>
            </w:r>
            <w:r>
              <w:rPr>
                <w:rStyle w:val="FootnoteReference"/>
                <w:noProof/>
              </w:rPr>
              <w:footnoteReference w:id="4"/>
            </w:r>
            <w:r w:rsidRPr="00F76ABA">
              <w:rPr>
                <w:noProof/>
              </w:rPr>
              <w:t>:</w:t>
            </w:r>
          </w:p>
        </w:tc>
        <w:tc>
          <w:tcPr>
            <w:tcW w:w="812" w:type="dxa"/>
            <w:shd w:val="clear" w:color="auto" w:fill="auto"/>
          </w:tcPr>
          <w:p w14:paraId="28691978" w14:textId="77777777" w:rsidR="00416934" w:rsidRDefault="00416934" w:rsidP="003B218E">
            <w:pPr>
              <w:spacing w:before="240" w:after="120"/>
              <w:jc w:val="center"/>
              <w:rPr>
                <w:noProof/>
              </w:rPr>
            </w:pPr>
            <w:r>
              <w:rPr>
                <w:noProof/>
              </w:rPr>
              <w:t>YES</w:t>
            </w:r>
          </w:p>
        </w:tc>
        <w:tc>
          <w:tcPr>
            <w:tcW w:w="705" w:type="dxa"/>
            <w:shd w:val="clear" w:color="auto" w:fill="auto"/>
          </w:tcPr>
          <w:p w14:paraId="6302DA19" w14:textId="77777777" w:rsidR="00416934" w:rsidRDefault="00416934" w:rsidP="003B218E">
            <w:pPr>
              <w:spacing w:before="240" w:after="120"/>
              <w:jc w:val="center"/>
              <w:rPr>
                <w:noProof/>
              </w:rPr>
            </w:pPr>
            <w:r>
              <w:rPr>
                <w:noProof/>
              </w:rPr>
              <w:t>NO</w:t>
            </w:r>
          </w:p>
        </w:tc>
      </w:tr>
      <w:tr w:rsidR="00416934" w14:paraId="78DBF20D" w14:textId="77777777" w:rsidTr="003B218E">
        <w:trPr>
          <w:trHeight w:val="1579"/>
        </w:trPr>
        <w:tc>
          <w:tcPr>
            <w:tcW w:w="8238" w:type="dxa"/>
            <w:shd w:val="clear" w:color="auto" w:fill="auto"/>
          </w:tcPr>
          <w:p w14:paraId="660D64DC" w14:textId="77777777" w:rsidR="00416934" w:rsidRPr="00583379" w:rsidRDefault="00416934" w:rsidP="00416934">
            <w:pPr>
              <w:pStyle w:val="Text1"/>
              <w:numPr>
                <w:ilvl w:val="0"/>
                <w:numId w:val="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2AE33BA4"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6A73D5B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0AA558A" w14:textId="77777777" w:rsidTr="003B218E">
        <w:trPr>
          <w:trHeight w:val="1346"/>
        </w:trPr>
        <w:tc>
          <w:tcPr>
            <w:tcW w:w="8238" w:type="dxa"/>
            <w:shd w:val="clear" w:color="auto" w:fill="auto"/>
          </w:tcPr>
          <w:p w14:paraId="28E1CB9E" w14:textId="77777777" w:rsidR="00416934" w:rsidRPr="006B67AB" w:rsidDel="00977B4E" w:rsidRDefault="00416934" w:rsidP="00416934">
            <w:pPr>
              <w:pStyle w:val="Text1"/>
              <w:numPr>
                <w:ilvl w:val="0"/>
                <w:numId w:val="5"/>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794D3FA4"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238F6F3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2541155A" w14:textId="77777777" w:rsidTr="003B218E">
        <w:trPr>
          <w:trHeight w:val="614"/>
        </w:trPr>
        <w:tc>
          <w:tcPr>
            <w:tcW w:w="8238" w:type="dxa"/>
            <w:shd w:val="clear" w:color="auto" w:fill="auto"/>
          </w:tcPr>
          <w:p w14:paraId="31A070B1" w14:textId="77777777" w:rsidR="00416934" w:rsidDel="00977B4E" w:rsidRDefault="00416934" w:rsidP="00416934">
            <w:pPr>
              <w:pStyle w:val="Text1"/>
              <w:numPr>
                <w:ilvl w:val="0"/>
                <w:numId w:val="5"/>
              </w:numPr>
              <w:spacing w:before="40" w:after="40"/>
              <w:ind w:left="709" w:firstLine="0"/>
              <w:rPr>
                <w:color w:val="000000"/>
              </w:rPr>
            </w:pPr>
            <w:r>
              <w:rPr>
                <w:color w:val="000000"/>
              </w:rPr>
              <w:lastRenderedPageBreak/>
              <w:t xml:space="preserve"> subject to </w:t>
            </w:r>
            <w:r w:rsidRPr="006B67AB">
              <w:rPr>
                <w:color w:val="000000"/>
              </w:rPr>
              <w:t>facts referred to in decisions of entities or persons being entrusted with EU budget implementation tasks;</w:t>
            </w:r>
          </w:p>
        </w:tc>
        <w:tc>
          <w:tcPr>
            <w:tcW w:w="812" w:type="dxa"/>
            <w:shd w:val="clear" w:color="auto" w:fill="auto"/>
          </w:tcPr>
          <w:p w14:paraId="730FFCCE"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4762681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D4C33E8" w14:textId="77777777" w:rsidTr="003B218E">
        <w:trPr>
          <w:trHeight w:val="473"/>
        </w:trPr>
        <w:tc>
          <w:tcPr>
            <w:tcW w:w="8238" w:type="dxa"/>
            <w:shd w:val="clear" w:color="auto" w:fill="auto"/>
          </w:tcPr>
          <w:p w14:paraId="4CDCD7FD" w14:textId="77777777" w:rsidR="00416934" w:rsidDel="00977B4E" w:rsidRDefault="00416934" w:rsidP="00416934">
            <w:pPr>
              <w:pStyle w:val="Text1"/>
              <w:numPr>
                <w:ilvl w:val="0"/>
                <w:numId w:val="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4F56EAE3"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547DE87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9BC15AB" w14:textId="77777777" w:rsidTr="003B218E">
        <w:trPr>
          <w:trHeight w:val="614"/>
        </w:trPr>
        <w:tc>
          <w:tcPr>
            <w:tcW w:w="8238" w:type="dxa"/>
            <w:shd w:val="clear" w:color="auto" w:fill="auto"/>
          </w:tcPr>
          <w:p w14:paraId="6F705632" w14:textId="77777777" w:rsidR="00416934" w:rsidDel="00977B4E" w:rsidRDefault="00416934" w:rsidP="00416934">
            <w:pPr>
              <w:pStyle w:val="Text1"/>
              <w:numPr>
                <w:ilvl w:val="0"/>
                <w:numId w:val="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43A7B360"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1399436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A0967B0" w14:textId="77777777" w:rsidTr="003B218E">
        <w:trPr>
          <w:trHeight w:val="614"/>
        </w:trPr>
        <w:tc>
          <w:tcPr>
            <w:tcW w:w="8238" w:type="dxa"/>
            <w:shd w:val="clear" w:color="auto" w:fill="auto"/>
          </w:tcPr>
          <w:p w14:paraId="3F982AFF" w14:textId="77777777" w:rsidR="00416934" w:rsidRPr="00182B46" w:rsidDel="00977B4E" w:rsidRDefault="00416934" w:rsidP="00416934">
            <w:pPr>
              <w:pStyle w:val="Text1"/>
              <w:numPr>
                <w:ilvl w:val="0"/>
                <w:numId w:val="5"/>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4BB64570"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05" w:type="dxa"/>
            <w:shd w:val="clear" w:color="auto" w:fill="auto"/>
          </w:tcPr>
          <w:p w14:paraId="2A92BA7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35DBA4B4" w14:textId="77777777" w:rsidR="00416934" w:rsidRDefault="00416934" w:rsidP="00416934">
      <w:pPr>
        <w:pStyle w:val="Title"/>
        <w:jc w:val="both"/>
      </w:pPr>
      <w:bookmarkStart w:id="28" w:name="_DV_C376"/>
      <w:r w:rsidRPr="0024225B">
        <w:t xml:space="preserve">II – Situations of exclusion concerning natural </w:t>
      </w:r>
      <w:r>
        <w:t xml:space="preserve">or legal </w:t>
      </w:r>
      <w:r w:rsidRPr="0024225B">
        <w:t xml:space="preserve">persons </w:t>
      </w:r>
      <w:r w:rsidRPr="00B83860">
        <w:t>with power of representation, decision-making or control over the legal person and beneficial owners</w:t>
      </w:r>
    </w:p>
    <w:p w14:paraId="464A5818" w14:textId="77777777" w:rsidR="00416934" w:rsidRDefault="00416934" w:rsidP="00416934">
      <w:pPr>
        <w:autoSpaceDE w:val="0"/>
        <w:autoSpaceDN w:val="0"/>
        <w:adjustRightInd w:val="0"/>
        <w:spacing w:before="120" w:after="240"/>
        <w:jc w:val="center"/>
        <w:rPr>
          <w:b/>
          <w:bCs/>
          <w:i/>
          <w:iCs/>
          <w:noProof/>
          <w:u w:val="single"/>
        </w:rPr>
      </w:pPr>
      <w:r w:rsidRPr="7F6CA770">
        <w:rPr>
          <w:b/>
          <w:bCs/>
          <w:i/>
          <w:iCs/>
          <w:noProof/>
          <w:u w:val="single"/>
        </w:rPr>
        <w:t xml:space="preserve">Not applicable when </w:t>
      </w:r>
      <w:r>
        <w:rPr>
          <w:b/>
          <w:bCs/>
          <w:i/>
          <w:iCs/>
          <w:noProof/>
          <w:u w:val="single"/>
        </w:rPr>
        <w:t>‘</w:t>
      </w:r>
      <w:r w:rsidRPr="7F6CA770">
        <w:rPr>
          <w:b/>
          <w:bCs/>
          <w:i/>
          <w:iCs/>
          <w:noProof/>
          <w:u w:val="single"/>
        </w:rPr>
        <w:t>the person</w:t>
      </w:r>
      <w:r>
        <w:rPr>
          <w:b/>
          <w:bCs/>
          <w:i/>
          <w:iCs/>
          <w:noProof/>
          <w:u w:val="single"/>
        </w:rPr>
        <w:t>’</w:t>
      </w:r>
      <w:r w:rsidRPr="7F6CA770">
        <w:rPr>
          <w:b/>
          <w:bCs/>
          <w:i/>
          <w:iCs/>
          <w:noProof/>
          <w:u w:val="single"/>
        </w:rPr>
        <w:t xml:space="preserve"> is a natural person, a Member State or a local authority.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416934" w14:paraId="18760F87" w14:textId="77777777" w:rsidTr="003B218E">
        <w:trPr>
          <w:jc w:val="center"/>
        </w:trPr>
        <w:tc>
          <w:tcPr>
            <w:tcW w:w="7038" w:type="dxa"/>
            <w:shd w:val="clear" w:color="auto" w:fill="auto"/>
            <w:vAlign w:val="center"/>
          </w:tcPr>
          <w:p w14:paraId="2D226E3B" w14:textId="77777777" w:rsidR="00416934" w:rsidRPr="003E5E5C" w:rsidRDefault="00416934" w:rsidP="00416934">
            <w:pPr>
              <w:numPr>
                <w:ilvl w:val="0"/>
                <w:numId w:val="3"/>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defined by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CEB9B49" w14:textId="77777777" w:rsidR="00416934" w:rsidRDefault="00416934" w:rsidP="003B218E">
            <w:pPr>
              <w:spacing w:before="240" w:after="120"/>
              <w:jc w:val="center"/>
              <w:rPr>
                <w:noProof/>
              </w:rPr>
            </w:pPr>
            <w:r>
              <w:rPr>
                <w:noProof/>
              </w:rPr>
              <w:t>YES</w:t>
            </w:r>
          </w:p>
        </w:tc>
        <w:tc>
          <w:tcPr>
            <w:tcW w:w="952" w:type="dxa"/>
            <w:shd w:val="clear" w:color="auto" w:fill="auto"/>
          </w:tcPr>
          <w:p w14:paraId="15B10ECC" w14:textId="77777777" w:rsidR="00416934" w:rsidRDefault="00416934" w:rsidP="003B218E">
            <w:pPr>
              <w:spacing w:before="240" w:after="120"/>
              <w:jc w:val="center"/>
              <w:rPr>
                <w:noProof/>
              </w:rPr>
            </w:pPr>
            <w:r>
              <w:rPr>
                <w:noProof/>
              </w:rPr>
              <w:t>NO</w:t>
            </w:r>
          </w:p>
        </w:tc>
        <w:tc>
          <w:tcPr>
            <w:tcW w:w="813" w:type="dxa"/>
          </w:tcPr>
          <w:p w14:paraId="44916254" w14:textId="77777777" w:rsidR="00416934" w:rsidRDefault="00416934" w:rsidP="003B218E">
            <w:pPr>
              <w:spacing w:before="240" w:after="120"/>
              <w:jc w:val="center"/>
              <w:rPr>
                <w:noProof/>
              </w:rPr>
            </w:pPr>
            <w:r>
              <w:rPr>
                <w:noProof/>
              </w:rPr>
              <w:t>N/A</w:t>
            </w:r>
          </w:p>
        </w:tc>
      </w:tr>
      <w:tr w:rsidR="00416934" w14:paraId="5AA867CB" w14:textId="77777777" w:rsidTr="003B218E">
        <w:trPr>
          <w:jc w:val="center"/>
        </w:trPr>
        <w:tc>
          <w:tcPr>
            <w:tcW w:w="7038" w:type="dxa"/>
            <w:shd w:val="clear" w:color="auto" w:fill="auto"/>
            <w:vAlign w:val="center"/>
          </w:tcPr>
          <w:p w14:paraId="043E6DD0" w14:textId="77777777" w:rsidR="00416934" w:rsidRDefault="00416934" w:rsidP="003B218E">
            <w:pPr>
              <w:pStyle w:val="Text1"/>
              <w:spacing w:before="40" w:after="40"/>
              <w:ind w:left="360"/>
              <w:rPr>
                <w:noProof/>
              </w:rPr>
            </w:pPr>
            <w:r>
              <w:rPr>
                <w:noProof/>
              </w:rPr>
              <w:t>Situation (1)(c) above (grave professional misconduct)</w:t>
            </w:r>
          </w:p>
        </w:tc>
        <w:tc>
          <w:tcPr>
            <w:tcW w:w="858" w:type="dxa"/>
            <w:shd w:val="clear" w:color="auto" w:fill="auto"/>
            <w:vAlign w:val="center"/>
          </w:tcPr>
          <w:p w14:paraId="6A0767C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3925255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61176C7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34C0E896" w14:textId="77777777" w:rsidTr="003B218E">
        <w:trPr>
          <w:jc w:val="center"/>
        </w:trPr>
        <w:tc>
          <w:tcPr>
            <w:tcW w:w="7038" w:type="dxa"/>
            <w:shd w:val="clear" w:color="auto" w:fill="auto"/>
            <w:vAlign w:val="center"/>
          </w:tcPr>
          <w:p w14:paraId="09A2C5CB" w14:textId="77777777" w:rsidR="00416934" w:rsidRDefault="00416934" w:rsidP="003B218E">
            <w:pPr>
              <w:pStyle w:val="Text1"/>
              <w:spacing w:before="40" w:after="40"/>
              <w:ind w:left="360"/>
              <w:rPr>
                <w:noProof/>
              </w:rPr>
            </w:pPr>
            <w:r>
              <w:rPr>
                <w:noProof/>
              </w:rPr>
              <w:t>Situation (1)(d) above (fraud, corruption or other criminal offence)</w:t>
            </w:r>
          </w:p>
        </w:tc>
        <w:tc>
          <w:tcPr>
            <w:tcW w:w="858" w:type="dxa"/>
            <w:shd w:val="clear" w:color="auto" w:fill="auto"/>
            <w:vAlign w:val="center"/>
          </w:tcPr>
          <w:p w14:paraId="448AB79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18B0FFB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594E87E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0C54A876" w14:textId="77777777" w:rsidTr="003B218E">
        <w:trPr>
          <w:jc w:val="center"/>
        </w:trPr>
        <w:tc>
          <w:tcPr>
            <w:tcW w:w="7038" w:type="dxa"/>
            <w:shd w:val="clear" w:color="auto" w:fill="auto"/>
            <w:vAlign w:val="center"/>
          </w:tcPr>
          <w:p w14:paraId="67A78E64" w14:textId="77777777" w:rsidR="00416934" w:rsidRDefault="00416934" w:rsidP="003B218E">
            <w:pPr>
              <w:pStyle w:val="Text1"/>
              <w:spacing w:before="40" w:after="40"/>
              <w:ind w:left="360"/>
              <w:rPr>
                <w:noProof/>
              </w:rPr>
            </w:pPr>
            <w:r>
              <w:rPr>
                <w:noProof/>
              </w:rPr>
              <w:t>Situation (1)(e) above (significant deficiencies in performance of a contract )</w:t>
            </w:r>
          </w:p>
        </w:tc>
        <w:tc>
          <w:tcPr>
            <w:tcW w:w="858" w:type="dxa"/>
            <w:shd w:val="clear" w:color="auto" w:fill="auto"/>
            <w:vAlign w:val="center"/>
          </w:tcPr>
          <w:p w14:paraId="220E929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241B1CF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3F326B8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267C9D38" w14:textId="77777777" w:rsidTr="003B218E">
        <w:trPr>
          <w:jc w:val="center"/>
        </w:trPr>
        <w:tc>
          <w:tcPr>
            <w:tcW w:w="7038" w:type="dxa"/>
            <w:shd w:val="clear" w:color="auto" w:fill="auto"/>
            <w:vAlign w:val="center"/>
          </w:tcPr>
          <w:p w14:paraId="26CF7F1A" w14:textId="77777777" w:rsidR="00416934" w:rsidRDefault="00416934" w:rsidP="003B218E">
            <w:pPr>
              <w:pStyle w:val="Text1"/>
              <w:spacing w:before="40" w:after="40"/>
              <w:ind w:left="360"/>
              <w:rPr>
                <w:noProof/>
              </w:rPr>
            </w:pPr>
            <w:r>
              <w:rPr>
                <w:noProof/>
              </w:rPr>
              <w:t>Situation (1)(f) above (irregularity)</w:t>
            </w:r>
          </w:p>
        </w:tc>
        <w:tc>
          <w:tcPr>
            <w:tcW w:w="858" w:type="dxa"/>
            <w:shd w:val="clear" w:color="auto" w:fill="auto"/>
            <w:vAlign w:val="center"/>
          </w:tcPr>
          <w:p w14:paraId="014BBFD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520A97A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7B69D77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4CE77555" w14:textId="77777777" w:rsidTr="003B218E">
        <w:trPr>
          <w:jc w:val="center"/>
        </w:trPr>
        <w:tc>
          <w:tcPr>
            <w:tcW w:w="7038" w:type="dxa"/>
            <w:shd w:val="clear" w:color="auto" w:fill="auto"/>
            <w:vAlign w:val="center"/>
          </w:tcPr>
          <w:p w14:paraId="15A839D9" w14:textId="77777777" w:rsidR="00416934" w:rsidRDefault="00416934" w:rsidP="003B218E">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858" w:type="dxa"/>
            <w:shd w:val="clear" w:color="auto" w:fill="auto"/>
            <w:vAlign w:val="center"/>
          </w:tcPr>
          <w:p w14:paraId="71BFFEC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6D9D833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4EC0938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6978D510" w14:textId="77777777" w:rsidTr="003B218E">
        <w:trPr>
          <w:jc w:val="center"/>
        </w:trPr>
        <w:tc>
          <w:tcPr>
            <w:tcW w:w="7038" w:type="dxa"/>
            <w:shd w:val="clear" w:color="auto" w:fill="auto"/>
            <w:vAlign w:val="center"/>
          </w:tcPr>
          <w:p w14:paraId="668D23EE" w14:textId="77777777" w:rsidR="00416934" w:rsidRDefault="00416934" w:rsidP="003B218E">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FA84A6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52" w:type="dxa"/>
            <w:shd w:val="clear" w:color="auto" w:fill="auto"/>
            <w:vAlign w:val="center"/>
          </w:tcPr>
          <w:p w14:paraId="063C708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813" w:type="dxa"/>
          </w:tcPr>
          <w:p w14:paraId="57B5833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5B92A419" w14:textId="77777777" w:rsidR="00416934" w:rsidRDefault="00416934" w:rsidP="00416934">
      <w:pPr>
        <w:pStyle w:val="Title"/>
        <w:jc w:val="both"/>
      </w:pPr>
    </w:p>
    <w:p w14:paraId="23AE3265" w14:textId="77777777" w:rsidR="00416934" w:rsidRDefault="00416934" w:rsidP="00416934">
      <w:pPr>
        <w:pStyle w:val="Title"/>
        <w:jc w:val="both"/>
      </w:pPr>
    </w:p>
    <w:p w14:paraId="6CD001F7" w14:textId="77777777" w:rsidR="00416934" w:rsidRDefault="00416934" w:rsidP="00416934">
      <w:pPr>
        <w:pStyle w:val="Title"/>
        <w:jc w:val="both"/>
      </w:pPr>
    </w:p>
    <w:p w14:paraId="02E84031" w14:textId="77777777" w:rsidR="00416934" w:rsidRDefault="00416934" w:rsidP="00416934">
      <w:pPr>
        <w:pStyle w:val="Title"/>
        <w:jc w:val="both"/>
      </w:pPr>
    </w:p>
    <w:p w14:paraId="22F35B2A" w14:textId="77777777" w:rsidR="00416934" w:rsidRDefault="00416934" w:rsidP="00416934">
      <w:pPr>
        <w:pStyle w:val="Title"/>
        <w:jc w:val="both"/>
      </w:pPr>
      <w:r w:rsidRPr="0024225B">
        <w:t xml:space="preserve">III – Situations of exclusion concerning natural or legal persons </w:t>
      </w:r>
      <w:r w:rsidRPr="00B83860">
        <w:t>assuming unlimited liability for the debts of the legal person</w:t>
      </w:r>
    </w:p>
    <w:p w14:paraId="6CFD190C" w14:textId="77777777" w:rsidR="00416934" w:rsidRPr="00370A7F" w:rsidRDefault="00416934" w:rsidP="00416934">
      <w:pPr>
        <w:autoSpaceDE w:val="0"/>
        <w:autoSpaceDN w:val="0"/>
        <w:adjustRightInd w:val="0"/>
        <w:spacing w:before="120" w:after="240"/>
        <w:jc w:val="center"/>
        <w:rPr>
          <w:i/>
          <w:iCs/>
        </w:rPr>
      </w:pPr>
      <w:r w:rsidRPr="6FB7994E">
        <w:rPr>
          <w:b/>
          <w:bCs/>
          <w:i/>
          <w:iCs/>
          <w:noProof/>
          <w:u w:val="single"/>
        </w:rPr>
        <w:t xml:space="preserve">Not applicable when </w:t>
      </w:r>
      <w:r>
        <w:rPr>
          <w:b/>
          <w:bCs/>
          <w:i/>
          <w:iCs/>
          <w:noProof/>
          <w:u w:val="single"/>
        </w:rPr>
        <w:t>‘</w:t>
      </w:r>
      <w:r w:rsidRPr="6FB7994E">
        <w:rPr>
          <w:b/>
          <w:bCs/>
          <w:i/>
          <w:iCs/>
          <w:noProof/>
          <w:u w:val="single"/>
        </w:rPr>
        <w:t xml:space="preserve">the </w:t>
      </w:r>
      <w:r>
        <w:rPr>
          <w:b/>
          <w:bCs/>
          <w:i/>
          <w:iCs/>
          <w:noProof/>
          <w:u w:val="single"/>
        </w:rPr>
        <w:t>person’</w:t>
      </w:r>
      <w:r w:rsidRPr="6FB7994E">
        <w:rPr>
          <w:b/>
          <w:bCs/>
          <w:i/>
          <w:iCs/>
          <w:noProof/>
          <w:u w:val="single"/>
        </w:rPr>
        <w:t xml:space="preserve"> is a natural person, a Member State, a local authority or legal persons with limited liability</w:t>
      </w:r>
      <w:r>
        <w:rPr>
          <w:b/>
          <w:bCs/>
          <w:i/>
          <w:iCs/>
          <w:noProof/>
          <w:u w:val="single"/>
        </w:rPr>
        <w:t>. In all other cases to be filled in by all involved entities.</w:t>
      </w:r>
    </w:p>
    <w:p w14:paraId="44B6DA72" w14:textId="77777777" w:rsidR="00416934" w:rsidRPr="00E25A58" w:rsidRDefault="00416934" w:rsidP="0041693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16934" w14:paraId="4A409327" w14:textId="77777777" w:rsidTr="003B218E">
        <w:tc>
          <w:tcPr>
            <w:tcW w:w="7747" w:type="dxa"/>
            <w:shd w:val="clear" w:color="auto" w:fill="auto"/>
          </w:tcPr>
          <w:p w14:paraId="35E70F45" w14:textId="77777777" w:rsidR="00416934" w:rsidRDefault="00416934" w:rsidP="00416934">
            <w:pPr>
              <w:numPr>
                <w:ilvl w:val="0"/>
                <w:numId w:val="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C41AB52" w14:textId="77777777" w:rsidR="00416934" w:rsidRDefault="00416934" w:rsidP="003B218E">
            <w:pPr>
              <w:spacing w:before="240" w:after="120"/>
              <w:jc w:val="center"/>
              <w:rPr>
                <w:noProof/>
              </w:rPr>
            </w:pPr>
            <w:r>
              <w:rPr>
                <w:noProof/>
              </w:rPr>
              <w:t>YES</w:t>
            </w:r>
          </w:p>
        </w:tc>
        <w:tc>
          <w:tcPr>
            <w:tcW w:w="614" w:type="dxa"/>
          </w:tcPr>
          <w:p w14:paraId="7E566025" w14:textId="77777777" w:rsidR="00416934" w:rsidRDefault="00416934" w:rsidP="003B218E">
            <w:pPr>
              <w:spacing w:before="240" w:after="120"/>
              <w:jc w:val="center"/>
              <w:rPr>
                <w:noProof/>
              </w:rPr>
            </w:pPr>
            <w:r>
              <w:rPr>
                <w:noProof/>
              </w:rPr>
              <w:t>NO</w:t>
            </w:r>
          </w:p>
        </w:tc>
        <w:tc>
          <w:tcPr>
            <w:tcW w:w="630" w:type="dxa"/>
            <w:shd w:val="clear" w:color="auto" w:fill="auto"/>
          </w:tcPr>
          <w:p w14:paraId="52B37948" w14:textId="77777777" w:rsidR="00416934" w:rsidRDefault="00416934" w:rsidP="003B218E">
            <w:pPr>
              <w:spacing w:before="240" w:after="120"/>
              <w:jc w:val="center"/>
              <w:rPr>
                <w:noProof/>
              </w:rPr>
            </w:pPr>
            <w:r>
              <w:rPr>
                <w:noProof/>
              </w:rPr>
              <w:t>N/A</w:t>
            </w:r>
          </w:p>
        </w:tc>
      </w:tr>
      <w:tr w:rsidR="00416934" w14:paraId="38AE7A61" w14:textId="77777777" w:rsidTr="003B218E">
        <w:tc>
          <w:tcPr>
            <w:tcW w:w="7747" w:type="dxa"/>
            <w:shd w:val="clear" w:color="auto" w:fill="auto"/>
            <w:vAlign w:val="center"/>
          </w:tcPr>
          <w:p w14:paraId="2A5A0A66" w14:textId="77777777" w:rsidR="00416934" w:rsidRDefault="00416934" w:rsidP="003B218E">
            <w:pPr>
              <w:pStyle w:val="Text1"/>
              <w:spacing w:before="40" w:after="40"/>
              <w:ind w:left="360"/>
              <w:rPr>
                <w:noProof/>
              </w:rPr>
            </w:pPr>
            <w:r>
              <w:rPr>
                <w:noProof/>
              </w:rPr>
              <w:t>Situation (a) above (bankruptcy)</w:t>
            </w:r>
          </w:p>
        </w:tc>
        <w:tc>
          <w:tcPr>
            <w:tcW w:w="670" w:type="dxa"/>
            <w:shd w:val="clear" w:color="auto" w:fill="auto"/>
            <w:vAlign w:val="center"/>
          </w:tcPr>
          <w:p w14:paraId="5B4DAC9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14" w:type="dxa"/>
          </w:tcPr>
          <w:p w14:paraId="4DE400C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30" w:type="dxa"/>
            <w:shd w:val="clear" w:color="auto" w:fill="auto"/>
            <w:vAlign w:val="center"/>
          </w:tcPr>
          <w:p w14:paraId="3EFE311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511EF9F2" w14:textId="77777777" w:rsidTr="003B218E">
        <w:tc>
          <w:tcPr>
            <w:tcW w:w="7747" w:type="dxa"/>
            <w:shd w:val="clear" w:color="auto" w:fill="auto"/>
            <w:vAlign w:val="center"/>
          </w:tcPr>
          <w:p w14:paraId="18999D1A" w14:textId="77777777" w:rsidR="00416934" w:rsidRDefault="00416934" w:rsidP="003B218E">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582CBB5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14" w:type="dxa"/>
          </w:tcPr>
          <w:p w14:paraId="471B209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30" w:type="dxa"/>
            <w:shd w:val="clear" w:color="auto" w:fill="auto"/>
            <w:vAlign w:val="center"/>
          </w:tcPr>
          <w:p w14:paraId="76BD241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2C67A689" w14:textId="77777777" w:rsidR="00416934" w:rsidRDefault="00416934" w:rsidP="00416934">
      <w:pPr>
        <w:pStyle w:val="Title"/>
        <w:rPr>
          <w:noProof/>
        </w:rPr>
      </w:pPr>
      <w:r>
        <w:rPr>
          <w:noProof/>
        </w:rPr>
        <w:t>IV – Other g</w:t>
      </w:r>
      <w:r w:rsidRPr="00583379">
        <w:rPr>
          <w:noProof/>
        </w:rPr>
        <w:t>rounds for rejection from this procedure</w:t>
      </w:r>
    </w:p>
    <w:p w14:paraId="1F6CA5A5" w14:textId="2FF0C1C6" w:rsidR="00416934" w:rsidRPr="00897E28" w:rsidRDefault="00416934" w:rsidP="00416934">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tenderer or </w:t>
      </w:r>
      <w:r w:rsidRPr="00897E28">
        <w:rPr>
          <w:b/>
          <w:bCs/>
          <w:i/>
          <w:iCs/>
          <w:noProof/>
        </w:rPr>
        <w:t xml:space="preserve">all members in case of a joint </w:t>
      </w:r>
      <w:r>
        <w:rPr>
          <w:b/>
          <w:bCs/>
          <w:i/>
          <w:iCs/>
          <w:noProof/>
        </w:rPr>
        <w:t>tender)</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934" w14:paraId="72A78CFA" w14:textId="77777777" w:rsidTr="003B218E">
        <w:trPr>
          <w:trHeight w:val="511"/>
        </w:trPr>
        <w:tc>
          <w:tcPr>
            <w:tcW w:w="8327" w:type="dxa"/>
            <w:shd w:val="clear" w:color="auto" w:fill="auto"/>
          </w:tcPr>
          <w:p w14:paraId="261B768C" w14:textId="77777777" w:rsidR="00416934" w:rsidRDefault="00416934" w:rsidP="003B218E">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069F96E7" w14:textId="77777777" w:rsidR="00416934" w:rsidRDefault="00416934" w:rsidP="003B218E">
            <w:pPr>
              <w:spacing w:before="240" w:after="120"/>
              <w:jc w:val="center"/>
              <w:rPr>
                <w:noProof/>
              </w:rPr>
            </w:pPr>
            <w:r>
              <w:rPr>
                <w:noProof/>
              </w:rPr>
              <w:t>YES</w:t>
            </w:r>
          </w:p>
        </w:tc>
        <w:tc>
          <w:tcPr>
            <w:tcW w:w="759" w:type="dxa"/>
            <w:shd w:val="clear" w:color="auto" w:fill="auto"/>
          </w:tcPr>
          <w:p w14:paraId="336CDEAE" w14:textId="77777777" w:rsidR="00416934" w:rsidRDefault="00416934" w:rsidP="003B218E">
            <w:pPr>
              <w:spacing w:before="240" w:after="120"/>
              <w:jc w:val="center"/>
              <w:rPr>
                <w:noProof/>
              </w:rPr>
            </w:pPr>
            <w:r>
              <w:rPr>
                <w:noProof/>
              </w:rPr>
              <w:t>NO</w:t>
            </w:r>
          </w:p>
        </w:tc>
      </w:tr>
      <w:tr w:rsidR="00416934" w14:paraId="1CCFDC51" w14:textId="77777777" w:rsidTr="003B218E">
        <w:tc>
          <w:tcPr>
            <w:tcW w:w="8327" w:type="dxa"/>
            <w:shd w:val="clear" w:color="auto" w:fill="auto"/>
          </w:tcPr>
          <w:p w14:paraId="20D855DF" w14:textId="77777777" w:rsidR="00416934" w:rsidRDefault="00416934" w:rsidP="003B218E">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26631A0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59" w:type="dxa"/>
            <w:shd w:val="clear" w:color="auto" w:fill="auto"/>
          </w:tcPr>
          <w:p w14:paraId="42E9C24D"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6D43C8D2" w14:textId="77777777" w:rsidR="00416934" w:rsidRPr="008652A3" w:rsidRDefault="00416934" w:rsidP="00416934"/>
    <w:p w14:paraId="5C7BFF5F" w14:textId="77777777" w:rsidR="00416934" w:rsidRPr="006C6DFD" w:rsidRDefault="00416934" w:rsidP="00416934">
      <w:pPr>
        <w:spacing w:before="120" w:after="120"/>
        <w:ind w:firstLine="1"/>
        <w:jc w:val="both"/>
        <w:rPr>
          <w:noProof/>
        </w:rPr>
      </w:pPr>
      <w:r w:rsidDel="00340E14">
        <w:rPr>
          <w:noProof/>
        </w:rPr>
        <w:t xml:space="preserve"> </w:t>
      </w:r>
      <w:bookmarkEnd w:id="28"/>
      <w:r>
        <w:rPr>
          <w:rFonts w:ascii="Times New Roman Bold" w:hAnsi="Times New Roman Bold"/>
          <w:b/>
          <w:bCs/>
          <w:smallCaps/>
          <w:kern w:val="28"/>
          <w:szCs w:val="32"/>
        </w:rPr>
        <w:t>V</w:t>
      </w:r>
      <w:r w:rsidRPr="002F6C60">
        <w:rPr>
          <w:rFonts w:ascii="Times New Roman Bold" w:hAnsi="Times New Roman Bold"/>
          <w:b/>
          <w:bCs/>
          <w:smallCaps/>
          <w:kern w:val="28"/>
          <w:szCs w:val="32"/>
        </w:rPr>
        <w:t xml:space="preserve"> – Remedial measures</w:t>
      </w:r>
    </w:p>
    <w:p w14:paraId="1C00CCAF" w14:textId="77777777" w:rsidR="00416934" w:rsidRDefault="00416934" w:rsidP="00416934">
      <w:pPr>
        <w:spacing w:before="120" w:after="120"/>
        <w:jc w:val="both"/>
        <w:rPr>
          <w:color w:val="000000"/>
        </w:rPr>
      </w:pPr>
      <w:r w:rsidRPr="007D7A5F">
        <w:rPr>
          <w:noProof/>
        </w:rPr>
        <w:t xml:space="preserve">If the person declares one of the </w:t>
      </w:r>
      <w:r w:rsidRPr="00897E28">
        <w:rPr>
          <w:color w:val="000000"/>
        </w:rPr>
        <w:t xml:space="preserve">situations of exclusion listed above, it may </w:t>
      </w:r>
      <w:r w:rsidRPr="007D7A5F">
        <w:rPr>
          <w:color w:val="000000"/>
        </w:rPr>
        <w:t xml:space="preserve">indicate </w:t>
      </w:r>
      <w:r>
        <w:rPr>
          <w:color w:val="000000"/>
        </w:rPr>
        <w:t xml:space="preserve">remedial </w:t>
      </w:r>
      <w:r w:rsidRPr="007D7A5F">
        <w:rPr>
          <w:color w:val="000000"/>
        </w:rPr>
        <w:t xml:space="preserve">measures it has taken to remedy the exclusion situation, </w:t>
      </w:r>
      <w:r>
        <w:rPr>
          <w:color w:val="000000"/>
        </w:rPr>
        <w:t>in order to allow the authorising officer to determine whether such measures are</w:t>
      </w:r>
      <w:r w:rsidRPr="00897E28">
        <w:rPr>
          <w:color w:val="000000"/>
        </w:rPr>
        <w:t xml:space="preserve"> sufficient to demonstrate its reliability. This may include e.g. technical, organisational and personnel measures to prevent further occurrence, compensation of damage or payment of fines</w:t>
      </w:r>
      <w:r w:rsidRPr="0093667C">
        <w:rPr>
          <w:color w:val="000000"/>
        </w:rPr>
        <w:t xml:space="preserve"> or of any taxes or social security contributions. The relevant documentary </w:t>
      </w:r>
      <w:r w:rsidRPr="00897E28">
        <w:rPr>
          <w:color w:val="000000"/>
        </w:rPr>
        <w:t>evidence, which illustrates the remedial measures taken,</w:t>
      </w:r>
      <w:r w:rsidRPr="0093667C">
        <w:rPr>
          <w:color w:val="000000"/>
        </w:rPr>
        <w:t xml:space="preserve"> must be provided in annex to this declaration</w:t>
      </w:r>
      <w:r w:rsidRPr="007D7A5F">
        <w:rPr>
          <w:color w:val="000000"/>
        </w:rPr>
        <w:t xml:space="preserve">. </w:t>
      </w:r>
      <w:r>
        <w:rPr>
          <w:color w:val="000000"/>
        </w:rPr>
        <w:t>This does not apply for situations referred in point (1) (d) of this declaration.</w:t>
      </w:r>
    </w:p>
    <w:p w14:paraId="65B92200" w14:textId="77777777" w:rsidR="00416934" w:rsidRPr="007D7A5F" w:rsidRDefault="00416934" w:rsidP="00416934">
      <w:pPr>
        <w:pStyle w:val="Title"/>
        <w:rPr>
          <w:noProof/>
        </w:rPr>
      </w:pPr>
      <w:r>
        <w:rPr>
          <w:noProof/>
        </w:rPr>
        <w:t>VI</w:t>
      </w:r>
      <w:r w:rsidRPr="7F6CA770">
        <w:rPr>
          <w:noProof/>
        </w:rPr>
        <w:t xml:space="preserve">–evidence </w:t>
      </w:r>
      <w:r>
        <w:rPr>
          <w:noProof/>
        </w:rPr>
        <w:t>on exclusion criteria</w:t>
      </w:r>
    </w:p>
    <w:p w14:paraId="0A5A3E55" w14:textId="77777777" w:rsidR="00416934" w:rsidRDefault="00416934" w:rsidP="00416934">
      <w:pPr>
        <w:spacing w:before="120" w:after="120"/>
        <w:ind w:firstLine="11"/>
        <w:jc w:val="both"/>
        <w:rPr>
          <w:noProof/>
        </w:rPr>
      </w:pPr>
      <w:r w:rsidRPr="7F6CA770">
        <w:rPr>
          <w:noProof/>
        </w:rPr>
        <w:t xml:space="preserve">The tender specifications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4315FEAC" w14:textId="77777777" w:rsidR="00416934" w:rsidRPr="00F76ABA" w:rsidRDefault="00416934" w:rsidP="00416934">
      <w:pPr>
        <w:spacing w:before="120" w:after="120"/>
        <w:jc w:val="both"/>
        <w:rPr>
          <w:noProof/>
        </w:rPr>
      </w:pPr>
      <w:r>
        <w:rPr>
          <w:noProof/>
        </w:rPr>
        <w:t xml:space="preserve">The following </w:t>
      </w:r>
      <w:r w:rsidRPr="00F76ABA">
        <w:rPr>
          <w:noProof/>
        </w:rPr>
        <w:t xml:space="preserve">evidence </w:t>
      </w:r>
      <w:r>
        <w:rPr>
          <w:noProof/>
        </w:rPr>
        <w:t>could serve as evidence:</w:t>
      </w:r>
    </w:p>
    <w:p w14:paraId="3DD7E460" w14:textId="77777777" w:rsidR="00416934" w:rsidRPr="00900331" w:rsidRDefault="00416934" w:rsidP="00416934">
      <w:pPr>
        <w:pStyle w:val="Text1"/>
        <w:numPr>
          <w:ilvl w:val="0"/>
          <w:numId w:val="9"/>
        </w:numPr>
        <w:spacing w:before="100" w:beforeAutospacing="1" w:after="100" w:afterAutospacing="1"/>
        <w:rPr>
          <w:noProof/>
          <w:lang w:eastAsia="en-GB"/>
        </w:rPr>
      </w:pPr>
      <w:r w:rsidRPr="00900331">
        <w:rPr>
          <w:noProof/>
          <w:lang w:eastAsia="en-GB"/>
        </w:rPr>
        <w:t xml:space="preserve">For situations described in points (1): (a), (c), (d), (f), (g) and (h) above, a recent extract from the judicial record or, failing that, an equivalent document recently issued by a judicial or administrative authority in the country of establishment of the person showing that those requirements are satisfied. </w:t>
      </w:r>
    </w:p>
    <w:p w14:paraId="1E611330" w14:textId="77777777" w:rsidR="00416934" w:rsidRPr="00900331" w:rsidRDefault="00416934" w:rsidP="00416934">
      <w:pPr>
        <w:pStyle w:val="ListParagraph"/>
        <w:numPr>
          <w:ilvl w:val="0"/>
          <w:numId w:val="9"/>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Pr>
          <w:noProof/>
        </w:rPr>
        <w:t>s</w:t>
      </w:r>
      <w:r w:rsidRPr="00724277">
        <w:rPr>
          <w:noProof/>
        </w:rPr>
        <w:t xml:space="preserve"> described in point (1)</w:t>
      </w:r>
      <w:r>
        <w:rPr>
          <w:noProof/>
        </w:rPr>
        <w:t xml:space="preserve"> (a), (b), </w:t>
      </w:r>
      <w:r w:rsidRPr="001E33AE">
        <w:rPr>
          <w:noProof/>
        </w:rPr>
        <w:t>recent certificates</w:t>
      </w:r>
      <w:r w:rsidRPr="00724277">
        <w:rPr>
          <w:noProof/>
        </w:rPr>
        <w:t xml:space="preserve"> issued by the competent authorities of the </w:t>
      </w:r>
      <w:r>
        <w:rPr>
          <w:noProof/>
        </w:rPr>
        <w:t>the country of establishment</w:t>
      </w:r>
      <w:r w:rsidRPr="001E33AE">
        <w:rPr>
          <w:noProof/>
        </w:rPr>
        <w:t xml:space="preserve">. These documents must </w:t>
      </w:r>
      <w:r w:rsidRPr="001E33AE">
        <w:rPr>
          <w:noProof/>
        </w:rPr>
        <w:lastRenderedPageBreak/>
        <w:t xml:space="preserve">provide evidence covering all taxes and social security contributions for which the </w:t>
      </w:r>
      <w:r w:rsidRPr="00602579">
        <w:rPr>
          <w:noProof/>
        </w:rPr>
        <w:t>person</w:t>
      </w:r>
      <w:r w:rsidRPr="004B378B">
        <w:rPr>
          <w:noProof/>
        </w:rPr>
        <w:t xml:space="preserve"> is liable, including for example, VAT, income tax (natural persons only), company tax (legal persons only) and</w:t>
      </w:r>
      <w:r w:rsidRPr="00724277">
        <w:rPr>
          <w:noProof/>
        </w:rPr>
        <w:t xml:space="preserve"> social security contributions.</w:t>
      </w:r>
      <w:r w:rsidRPr="00900331">
        <w:rPr>
          <w:noProof/>
        </w:rPr>
        <w:t xml:space="preserve"> Where any document described above is not issued in the country of establishment, it may be replaced by a sworn statement made before a judicial authority or notary or, failing that, a solemn statement made before an administrative authority or a qualified professional body in its country of establishment.</w:t>
      </w:r>
    </w:p>
    <w:p w14:paraId="0D29E9E3" w14:textId="77777777" w:rsidR="00416934" w:rsidRDefault="00416934" w:rsidP="00416934">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rPr>
          <w:rStyle w:val="FootnoteReference"/>
        </w:rPr>
        <w:footnoteReference w:id="5"/>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BFE6DF4" w14:textId="77777777" w:rsidR="00416934" w:rsidRDefault="00416934" w:rsidP="00416934">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6E0F7255" w14:textId="77777777" w:rsidTr="003B218E">
        <w:tc>
          <w:tcPr>
            <w:tcW w:w="4786" w:type="dxa"/>
            <w:shd w:val="clear" w:color="auto" w:fill="auto"/>
          </w:tcPr>
          <w:p w14:paraId="0ACCDDDF"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70685846"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7A12989A" w14:textId="77777777" w:rsidTr="003B218E">
        <w:tc>
          <w:tcPr>
            <w:tcW w:w="4786" w:type="dxa"/>
            <w:shd w:val="clear" w:color="auto" w:fill="auto"/>
          </w:tcPr>
          <w:p w14:paraId="61A21F49"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shd w:val="clear" w:color="auto" w:fill="auto"/>
          </w:tcPr>
          <w:p w14:paraId="23972FD4" w14:textId="77777777" w:rsidR="00416934" w:rsidRDefault="00416934" w:rsidP="003B218E">
            <w:pPr>
              <w:spacing w:before="100" w:beforeAutospacing="1" w:after="100" w:afterAutospacing="1"/>
            </w:pPr>
          </w:p>
        </w:tc>
      </w:tr>
    </w:tbl>
    <w:p w14:paraId="36753BD0" w14:textId="77777777" w:rsidR="00416934" w:rsidRDefault="00416934" w:rsidP="0041693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4A847BBF" w14:textId="77777777" w:rsidR="00416934" w:rsidRDefault="00416934" w:rsidP="00416934">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4DCFAD7C" w14:textId="77777777" w:rsidTr="003B218E">
        <w:tc>
          <w:tcPr>
            <w:tcW w:w="4786" w:type="dxa"/>
            <w:shd w:val="clear" w:color="auto" w:fill="auto"/>
          </w:tcPr>
          <w:p w14:paraId="578C186A" w14:textId="77777777" w:rsidR="00416934" w:rsidRPr="00897E28" w:rsidRDefault="00416934" w:rsidP="003B218E">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34918608" w14:textId="77777777" w:rsidR="00416934" w:rsidRPr="00897E28" w:rsidRDefault="00416934" w:rsidP="003B218E">
            <w:pPr>
              <w:spacing w:before="100" w:beforeAutospacing="1" w:after="100" w:afterAutospacing="1"/>
              <w:jc w:val="center"/>
              <w:rPr>
                <w:b/>
                <w:bCs/>
                <w:sz w:val="22"/>
                <w:szCs w:val="22"/>
              </w:rPr>
            </w:pPr>
            <w:r>
              <w:t>I</w:t>
            </w:r>
            <w:r w:rsidRPr="00175335">
              <w:t>dentification data</w:t>
            </w:r>
            <w:r>
              <w:t xml:space="preserve"> of the document </w:t>
            </w:r>
          </w:p>
        </w:tc>
      </w:tr>
      <w:tr w:rsidR="00416934" w14:paraId="3CCAA571" w14:textId="77777777" w:rsidTr="003B218E">
        <w:tc>
          <w:tcPr>
            <w:tcW w:w="4786" w:type="dxa"/>
            <w:shd w:val="clear" w:color="auto" w:fill="auto"/>
          </w:tcPr>
          <w:p w14:paraId="333F39F3"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shd w:val="clear" w:color="auto" w:fill="auto"/>
          </w:tcPr>
          <w:p w14:paraId="1B9EF932" w14:textId="77777777" w:rsidR="00416934" w:rsidRDefault="00416934" w:rsidP="003B218E">
            <w:pPr>
              <w:spacing w:before="100" w:beforeAutospacing="1" w:after="100" w:afterAutospacing="1"/>
            </w:pPr>
          </w:p>
        </w:tc>
      </w:tr>
    </w:tbl>
    <w:p w14:paraId="4539B552" w14:textId="77777777" w:rsidR="00416934" w:rsidRPr="00E25A58" w:rsidRDefault="00416934" w:rsidP="00416934">
      <w:pPr>
        <w:pStyle w:val="Title"/>
        <w:numPr>
          <w:ilvl w:val="0"/>
          <w:numId w:val="6"/>
        </w:numPr>
        <w:ind w:left="567" w:hanging="567"/>
        <w:jc w:val="both"/>
        <w:rPr>
          <w:noProof/>
        </w:rPr>
      </w:pPr>
      <w:r w:rsidRPr="3C77D0AE">
        <w:rPr>
          <w:noProof/>
        </w:rPr>
        <w:t xml:space="preserve">Declaration on honour on selection criteria </w:t>
      </w:r>
    </w:p>
    <w:p w14:paraId="51EDD963" w14:textId="1997378F" w:rsidR="00416934" w:rsidRDefault="00416934" w:rsidP="00416934">
      <w:pPr>
        <w:spacing w:beforeAutospacing="1" w:afterAutospacing="1"/>
        <w:jc w:val="both"/>
      </w:pPr>
      <w:r>
        <w:t xml:space="preserve">In case of a procedure with lots the statements in this part B apply to the lot(s) for which the </w:t>
      </w:r>
      <w:r w:rsidR="002C5B2B">
        <w:t>tender</w:t>
      </w:r>
      <w:r>
        <w:t xml:space="preserve"> is submitted.</w:t>
      </w:r>
    </w:p>
    <w:p w14:paraId="2CB9998F" w14:textId="77777777" w:rsidR="00416934" w:rsidRDefault="00416934" w:rsidP="00416934">
      <w:pPr>
        <w:pStyle w:val="Title"/>
        <w:rPr>
          <w:noProof/>
        </w:rPr>
      </w:pPr>
      <w:r>
        <w:rPr>
          <w:noProof/>
        </w:rPr>
        <w:t>I – Selection criteria</w:t>
      </w:r>
    </w:p>
    <w:p w14:paraId="6744E0AF" w14:textId="3A5AF7DD" w:rsidR="00416934" w:rsidRPr="00897E28" w:rsidRDefault="00416934" w:rsidP="00416934">
      <w:pPr>
        <w:jc w:val="both"/>
        <w:rPr>
          <w:b/>
          <w:bCs/>
          <w:u w:val="single"/>
        </w:rPr>
      </w:pPr>
      <w:r w:rsidRPr="00897E28">
        <w:rPr>
          <w:b/>
          <w:bCs/>
          <w:u w:val="single"/>
        </w:rPr>
        <w:t xml:space="preserve">Selection criteria applicable to the </w:t>
      </w:r>
      <w:r w:rsidR="002C5B2B">
        <w:rPr>
          <w:b/>
          <w:bCs/>
          <w:u w:val="single"/>
        </w:rPr>
        <w:t>tenderer</w:t>
      </w:r>
      <w:r>
        <w:rPr>
          <w:b/>
          <w:bCs/>
          <w:u w:val="single"/>
        </w:rPr>
        <w:t xml:space="preserve"> </w:t>
      </w:r>
      <w:r w:rsidRPr="00897E28">
        <w:rPr>
          <w:b/>
          <w:bCs/>
          <w:u w:val="single"/>
        </w:rPr>
        <w:t>as a whole</w:t>
      </w:r>
      <w:r>
        <w:rPr>
          <w:b/>
          <w:bCs/>
          <w:u w:val="single"/>
        </w:rPr>
        <w:t xml:space="preserve"> </w:t>
      </w:r>
      <w:r w:rsidRPr="00897E28">
        <w:rPr>
          <w:b/>
          <w:bCs/>
          <w:u w:val="single"/>
        </w:rPr>
        <w:t>-</w:t>
      </w:r>
      <w:r>
        <w:rPr>
          <w:b/>
          <w:bCs/>
          <w:u w:val="single"/>
        </w:rPr>
        <w:t xml:space="preserve"> </w:t>
      </w:r>
      <w:r w:rsidRPr="00897E28">
        <w:rPr>
          <w:b/>
          <w:bCs/>
          <w:u w:val="single"/>
        </w:rPr>
        <w:t xml:space="preserve">consolidated assessment </w:t>
      </w:r>
    </w:p>
    <w:p w14:paraId="586C7C54" w14:textId="4D0BC444" w:rsidR="00416934" w:rsidRPr="00897E28" w:rsidRDefault="00416934" w:rsidP="00416934">
      <w:pPr>
        <w:spacing w:before="120" w:after="120"/>
        <w:ind w:firstLine="1"/>
        <w:jc w:val="both"/>
        <w:rPr>
          <w:b/>
          <w:bCs/>
          <w:i/>
          <w:iCs/>
          <w:noProof/>
        </w:rPr>
      </w:pPr>
      <w:r w:rsidRPr="00897E28">
        <w:rPr>
          <w:b/>
          <w:bCs/>
          <w:i/>
          <w:iCs/>
          <w:noProof/>
        </w:rPr>
        <w:t xml:space="preserve">(to be filled </w:t>
      </w:r>
      <w:r>
        <w:rPr>
          <w:b/>
          <w:bCs/>
          <w:i/>
          <w:iCs/>
          <w:noProof/>
        </w:rPr>
        <w:t xml:space="preserve">in </w:t>
      </w:r>
      <w:r w:rsidRPr="00897E28">
        <w:rPr>
          <w:b/>
          <w:bCs/>
          <w:i/>
          <w:iCs/>
          <w:noProof/>
        </w:rPr>
        <w:t xml:space="preserve">ONLY by the sole </w:t>
      </w:r>
      <w:r w:rsidR="002C5B2B">
        <w:rPr>
          <w:b/>
          <w:bCs/>
          <w:i/>
          <w:iCs/>
          <w:noProof/>
        </w:rPr>
        <w:t>tenderer</w:t>
      </w:r>
      <w:r w:rsidRPr="00897E28">
        <w:rPr>
          <w:b/>
          <w:bCs/>
          <w:i/>
          <w:iCs/>
          <w:noProof/>
        </w:rPr>
        <w:t xml:space="preserve"> or the group leader in case of a joint </w:t>
      </w:r>
      <w:r w:rsidR="002C5B2B">
        <w:rPr>
          <w:b/>
          <w:bCs/>
          <w:i/>
          <w:iCs/>
          <w:noProof/>
        </w:rPr>
        <w:t>tender</w:t>
      </w:r>
      <w:r w:rsidRPr="00897E28">
        <w:rPr>
          <w:b/>
          <w:bCs/>
          <w:i/>
          <w:iCs/>
          <w:noProof/>
        </w:rPr>
        <w:t>)</w:t>
      </w:r>
    </w:p>
    <w:p w14:paraId="54EA8BCA" w14:textId="2F61A310" w:rsidR="00416934" w:rsidRDefault="00416934" w:rsidP="00416934">
      <w:pPr>
        <w:spacing w:before="120" w:after="120"/>
        <w:ind w:firstLine="1"/>
        <w:jc w:val="both"/>
        <w:rPr>
          <w:noProof/>
        </w:rPr>
      </w:pPr>
      <w:r>
        <w:rPr>
          <w:noProof/>
        </w:rPr>
        <w:t xml:space="preserve">The person, being a sole </w:t>
      </w:r>
      <w:r w:rsidR="002C5B2B">
        <w:rPr>
          <w:noProof/>
        </w:rPr>
        <w:t>tenderer</w:t>
      </w:r>
      <w:r>
        <w:rPr>
          <w:noProof/>
        </w:rPr>
        <w:t xml:space="preserve">/the group leader of a joint </w:t>
      </w:r>
      <w:r w:rsidR="002C5B2B">
        <w:rPr>
          <w:noProof/>
        </w:rPr>
        <w:t>tender</w:t>
      </w:r>
      <w:r>
        <w:rPr>
          <w:noProof/>
        </w:rPr>
        <w:t xml:space="preserve">, </w:t>
      </w:r>
      <w:r w:rsidRPr="00897E28">
        <w:rPr>
          <w:noProof/>
        </w:rPr>
        <w:t xml:space="preserve">submitting a </w:t>
      </w:r>
      <w:r w:rsidR="002C5B2B">
        <w:rPr>
          <w:noProof/>
        </w:rPr>
        <w:t>tender</w:t>
      </w:r>
      <w:r w:rsidRPr="00897E28">
        <w:rPr>
          <w:noProof/>
        </w:rPr>
        <w:t xml:space="preserve"> for the a</w:t>
      </w:r>
      <w:r>
        <w:rPr>
          <w:noProof/>
        </w:rPr>
        <w:t>bove procedure</w:t>
      </w:r>
      <w:r w:rsidRPr="00897E28">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6934" w14:paraId="6219C027"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4501A617" w14:textId="1829806E" w:rsidR="00416934" w:rsidRDefault="00416934" w:rsidP="003B218E">
            <w:pPr>
              <w:spacing w:before="120" w:after="120"/>
              <w:jc w:val="both"/>
            </w:pPr>
            <w:r>
              <w:rPr>
                <w:noProof/>
              </w:rPr>
              <w:t xml:space="preserve">(6) </w:t>
            </w:r>
            <w:r w:rsidRPr="00897E28">
              <w:rPr>
                <w:noProof/>
              </w:rPr>
              <w:t>declares that</w:t>
            </w:r>
            <w:r>
              <w:rPr>
                <w:noProof/>
              </w:rPr>
              <w:t xml:space="preserve"> the </w:t>
            </w:r>
            <w:r w:rsidR="002C5B2B">
              <w:rPr>
                <w:noProof/>
              </w:rPr>
              <w:t>tenderer</w:t>
            </w:r>
            <w:r>
              <w:rPr>
                <w:noProof/>
              </w:rPr>
              <w:t xml:space="preserve">, including all members of the group in case of a joint </w:t>
            </w:r>
            <w:r w:rsidR="002C5B2B">
              <w:rPr>
                <w:noProof/>
              </w:rPr>
              <w:t>tender</w:t>
            </w:r>
            <w:r>
              <w:rPr>
                <w:noProof/>
              </w:rPr>
              <w:t>, subco</w:t>
            </w:r>
            <w:r w:rsidRPr="004C0625">
              <w:rPr>
                <w:noProof/>
              </w:rPr>
              <w:t xml:space="preserve">ntractors and </w:t>
            </w:r>
            <w:r w:rsidRPr="006C769B">
              <w:rPr>
                <w:noProof/>
              </w:rPr>
              <w:t xml:space="preserve">entities on whose capacity the </w:t>
            </w:r>
            <w:r w:rsidR="002C5B2B">
              <w:rPr>
                <w:noProof/>
              </w:rPr>
              <w:t>tenderer</w:t>
            </w:r>
            <w:r w:rsidRPr="006C769B">
              <w:rPr>
                <w:noProof/>
              </w:rPr>
              <w:t xml:space="preserve"> intends to rely</w:t>
            </w:r>
            <w:r w:rsidRPr="004C0625">
              <w:rPr>
                <w:noProof/>
              </w:rPr>
              <w:t xml:space="preserve"> if</w:t>
            </w:r>
            <w:r>
              <w:rPr>
                <w:noProof/>
              </w:rPr>
              <w:t xml:space="preserve"> applicable:</w:t>
            </w:r>
          </w:p>
        </w:tc>
        <w:tc>
          <w:tcPr>
            <w:tcW w:w="951" w:type="dxa"/>
            <w:tcBorders>
              <w:top w:val="single" w:sz="4" w:space="0" w:color="auto"/>
              <w:left w:val="single" w:sz="4" w:space="0" w:color="auto"/>
              <w:bottom w:val="single" w:sz="4" w:space="0" w:color="auto"/>
              <w:right w:val="single" w:sz="4" w:space="0" w:color="auto"/>
            </w:tcBorders>
            <w:hideMark/>
          </w:tcPr>
          <w:p w14:paraId="6B4D94CC" w14:textId="77777777" w:rsidR="00416934" w:rsidRDefault="00416934" w:rsidP="003B218E">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1A524B26" w14:textId="77777777" w:rsidR="00416934" w:rsidRDefault="00416934" w:rsidP="003B218E">
            <w:pPr>
              <w:spacing w:before="240" w:after="120"/>
              <w:jc w:val="center"/>
            </w:pPr>
            <w:r>
              <w:t>NO</w:t>
            </w:r>
          </w:p>
        </w:tc>
      </w:tr>
      <w:tr w:rsidR="00416934" w14:paraId="17155AC0"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10ED7FB9" w14:textId="77777777" w:rsidR="00416934" w:rsidRDefault="00416934" w:rsidP="00416934">
            <w:pPr>
              <w:pStyle w:val="Text1"/>
              <w:numPr>
                <w:ilvl w:val="0"/>
                <w:numId w:val="4"/>
              </w:numPr>
              <w:spacing w:before="40" w:after="40"/>
              <w:rPr>
                <w:noProof/>
              </w:rPr>
            </w:pPr>
            <w:r>
              <w:rPr>
                <w:noProof/>
              </w:rPr>
              <w:t>fulfil(s) all the selection criteria for which a consolidated assessment will be made as provided in the 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024990BC"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B423C6F"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3E810EDA" w14:textId="77777777" w:rsidR="00C424FA" w:rsidRDefault="00C424FA" w:rsidP="00416934">
      <w:pPr>
        <w:jc w:val="both"/>
        <w:rPr>
          <w:b/>
          <w:bCs/>
          <w:u w:val="single"/>
        </w:rPr>
      </w:pPr>
    </w:p>
    <w:p w14:paraId="07CBE7C8" w14:textId="77777777" w:rsidR="00C424FA" w:rsidRDefault="00C424FA">
      <w:pPr>
        <w:rPr>
          <w:b/>
          <w:bCs/>
          <w:u w:val="single"/>
        </w:rPr>
      </w:pPr>
      <w:r>
        <w:rPr>
          <w:b/>
          <w:bCs/>
          <w:u w:val="single"/>
        </w:rPr>
        <w:br w:type="page"/>
      </w:r>
    </w:p>
    <w:p w14:paraId="2CD04509" w14:textId="77777777" w:rsidR="00416934" w:rsidRPr="00897E28" w:rsidRDefault="00416934" w:rsidP="00416934">
      <w:pPr>
        <w:jc w:val="both"/>
        <w:rPr>
          <w:b/>
          <w:bCs/>
          <w:u w:val="single"/>
        </w:rPr>
      </w:pPr>
      <w:r w:rsidRPr="7F6CA770">
        <w:rPr>
          <w:b/>
          <w:bCs/>
          <w:u w:val="single"/>
        </w:rPr>
        <w:lastRenderedPageBreak/>
        <w:t>Selection criteria applicable individually to the involved entities</w:t>
      </w:r>
      <w:r>
        <w:rPr>
          <w:b/>
          <w:bCs/>
          <w:u w:val="single"/>
        </w:rPr>
        <w:t xml:space="preserve"> </w:t>
      </w:r>
      <w:r w:rsidRPr="7F6CA770">
        <w:rPr>
          <w:b/>
          <w:bCs/>
          <w:u w:val="single"/>
        </w:rPr>
        <w:t>- individual assessment</w:t>
      </w:r>
    </w:p>
    <w:p w14:paraId="4CF52324" w14:textId="77777777" w:rsidR="00416934" w:rsidRPr="00897E28" w:rsidRDefault="00416934" w:rsidP="00416934">
      <w:pPr>
        <w:spacing w:before="120" w:after="120"/>
        <w:ind w:firstLine="1"/>
        <w:jc w:val="both"/>
        <w:rPr>
          <w:b/>
          <w:bCs/>
          <w:i/>
          <w:iCs/>
          <w:noProof/>
        </w:rPr>
      </w:pPr>
      <w:r w:rsidRPr="7F6CA770">
        <w:rPr>
          <w:b/>
          <w:bCs/>
          <w:i/>
          <w:iCs/>
          <w:noProof/>
        </w:rPr>
        <w:t>(to be filled</w:t>
      </w:r>
      <w:r>
        <w:rPr>
          <w:b/>
          <w:bCs/>
          <w:i/>
          <w:iCs/>
          <w:noProof/>
        </w:rPr>
        <w:t xml:space="preserve"> in</w:t>
      </w:r>
      <w:r w:rsidRPr="7F6CA770">
        <w:rPr>
          <w:b/>
          <w:bCs/>
          <w:i/>
          <w:iCs/>
          <w:noProof/>
        </w:rPr>
        <w:t xml:space="preserve"> individually by the involved entities</w:t>
      </w:r>
      <w:r>
        <w:rPr>
          <w:b/>
          <w:bCs/>
          <w:i/>
          <w:iCs/>
          <w:noProof/>
        </w:rPr>
        <w:t xml:space="preserve"> </w:t>
      </w:r>
      <w:r w:rsidRPr="7F6CA770">
        <w:rPr>
          <w:b/>
          <w:bCs/>
          <w:i/>
          <w:iCs/>
          <w:noProof/>
        </w:rPr>
        <w:t>to whom selection criteria a</w:t>
      </w:r>
      <w:r>
        <w:rPr>
          <w:b/>
          <w:bCs/>
          <w:i/>
          <w:iCs/>
          <w:noProof/>
        </w:rPr>
        <w:t xml:space="preserve">pply individually according to </w:t>
      </w:r>
      <w:r w:rsidRPr="7F6CA770">
        <w:rPr>
          <w:b/>
          <w:bCs/>
          <w:i/>
          <w:iCs/>
          <w:noProof/>
        </w:rPr>
        <w:t>the tender specifications)</w:t>
      </w:r>
    </w:p>
    <w:p w14:paraId="7351F0BF" w14:textId="5C8B0EE8" w:rsidR="00416934" w:rsidRPr="00897E28" w:rsidRDefault="00416934" w:rsidP="00416934">
      <w:pPr>
        <w:spacing w:before="120" w:after="120"/>
        <w:ind w:firstLine="1"/>
        <w:jc w:val="both"/>
        <w:rPr>
          <w:b/>
          <w:bCs/>
          <w:i/>
          <w:iCs/>
          <w:noProof/>
        </w:rPr>
      </w:pPr>
      <w:r w:rsidRPr="6FB7994E">
        <w:rPr>
          <w:noProof/>
        </w:rPr>
        <w:t xml:space="preserve">The person, being </w:t>
      </w:r>
      <w:r>
        <w:rPr>
          <w:noProof/>
        </w:rPr>
        <w:t xml:space="preserve">a sole </w:t>
      </w:r>
      <w:r w:rsidR="002C5B2B">
        <w:rPr>
          <w:noProof/>
        </w:rPr>
        <w:t>tenderer</w:t>
      </w:r>
      <w:r>
        <w:rPr>
          <w:noProof/>
        </w:rPr>
        <w:t>/</w:t>
      </w:r>
      <w:r w:rsidRPr="6FB7994E">
        <w:rPr>
          <w:noProof/>
        </w:rPr>
        <w:t xml:space="preserve">a member of a joint </w:t>
      </w:r>
      <w:r w:rsidR="002C5B2B">
        <w:rPr>
          <w:noProof/>
        </w:rPr>
        <w:t>tender</w:t>
      </w:r>
      <w:r w:rsidRPr="6FB7994E">
        <w:rPr>
          <w:noProof/>
        </w:rPr>
        <w:t>/a subcontractor,</w:t>
      </w:r>
      <w:r>
        <w:rPr>
          <w:noProof/>
        </w:rPr>
        <w:t xml:space="preserve"> </w:t>
      </w:r>
      <w:r w:rsidRPr="6FB7994E">
        <w:rPr>
          <w:noProof/>
        </w:rPr>
        <w:t>submitting</w:t>
      </w:r>
      <w:r>
        <w:rPr>
          <w:noProof/>
        </w:rPr>
        <w:t>/participating in</w:t>
      </w:r>
      <w:r w:rsidRPr="6FB7994E">
        <w:rPr>
          <w:noProof/>
        </w:rPr>
        <w:t xml:space="preserve"> a </w:t>
      </w:r>
      <w:r w:rsidR="002C5B2B">
        <w:rPr>
          <w:noProof/>
        </w:rPr>
        <w:t>tender</w:t>
      </w:r>
      <w:r>
        <w:rPr>
          <w:noProof/>
        </w:rPr>
        <w:t xml:space="preserve"> for the above procedure: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416934" w14:paraId="214B7B4C" w14:textId="77777777" w:rsidTr="003B218E">
        <w:tc>
          <w:tcPr>
            <w:tcW w:w="7344" w:type="dxa"/>
            <w:shd w:val="clear" w:color="auto" w:fill="auto"/>
          </w:tcPr>
          <w:p w14:paraId="298DB2F8" w14:textId="77777777" w:rsidR="00416934" w:rsidRPr="006C5B50" w:rsidRDefault="00416934" w:rsidP="003B218E">
            <w:pPr>
              <w:spacing w:before="120" w:after="120"/>
              <w:ind w:firstLine="1"/>
              <w:jc w:val="both"/>
              <w:rPr>
                <w:b/>
                <w:bCs/>
                <w:i/>
                <w:iCs/>
                <w:noProof/>
              </w:rPr>
            </w:pPr>
            <w:r>
              <w:rPr>
                <w:noProof/>
              </w:rPr>
              <w:t xml:space="preserve">(7) declares that </w:t>
            </w:r>
            <w:r w:rsidRPr="00C475D8">
              <w:rPr>
                <w:noProof/>
              </w:rPr>
              <w:t xml:space="preserve">the person </w:t>
            </w:r>
            <w:r>
              <w:rPr>
                <w:noProof/>
              </w:rPr>
              <w:t>complies with the selection criteria applicable to it individually:</w:t>
            </w:r>
          </w:p>
        </w:tc>
        <w:tc>
          <w:tcPr>
            <w:tcW w:w="704" w:type="dxa"/>
            <w:shd w:val="clear" w:color="auto" w:fill="auto"/>
          </w:tcPr>
          <w:p w14:paraId="3C179701" w14:textId="77777777" w:rsidR="00416934" w:rsidRDefault="00416934" w:rsidP="003B218E">
            <w:pPr>
              <w:spacing w:before="240" w:after="120"/>
              <w:jc w:val="center"/>
              <w:rPr>
                <w:noProof/>
              </w:rPr>
            </w:pPr>
            <w:r>
              <w:rPr>
                <w:noProof/>
              </w:rPr>
              <w:t>YES</w:t>
            </w:r>
          </w:p>
        </w:tc>
        <w:tc>
          <w:tcPr>
            <w:tcW w:w="608" w:type="dxa"/>
            <w:shd w:val="clear" w:color="auto" w:fill="auto"/>
          </w:tcPr>
          <w:p w14:paraId="7008E311" w14:textId="77777777" w:rsidR="00416934" w:rsidRDefault="00416934" w:rsidP="003B218E">
            <w:pPr>
              <w:spacing w:before="240" w:after="120"/>
              <w:jc w:val="center"/>
              <w:rPr>
                <w:noProof/>
              </w:rPr>
            </w:pPr>
            <w:r>
              <w:rPr>
                <w:noProof/>
              </w:rPr>
              <w:t>NO</w:t>
            </w:r>
          </w:p>
        </w:tc>
        <w:tc>
          <w:tcPr>
            <w:tcW w:w="630" w:type="dxa"/>
            <w:shd w:val="clear" w:color="auto" w:fill="auto"/>
          </w:tcPr>
          <w:p w14:paraId="1FFBFDFC" w14:textId="77777777" w:rsidR="00416934" w:rsidRDefault="00416934" w:rsidP="003B218E">
            <w:pPr>
              <w:spacing w:before="240" w:after="120"/>
              <w:jc w:val="center"/>
              <w:rPr>
                <w:noProof/>
              </w:rPr>
            </w:pPr>
            <w:r>
              <w:rPr>
                <w:noProof/>
              </w:rPr>
              <w:t>N/A</w:t>
            </w:r>
          </w:p>
        </w:tc>
      </w:tr>
      <w:tr w:rsidR="00416934" w14:paraId="46236494" w14:textId="77777777" w:rsidTr="003B218E">
        <w:tc>
          <w:tcPr>
            <w:tcW w:w="7344" w:type="dxa"/>
            <w:shd w:val="clear" w:color="auto" w:fill="auto"/>
          </w:tcPr>
          <w:p w14:paraId="67C5E8C6" w14:textId="77777777" w:rsidR="00416934" w:rsidRDefault="00416934" w:rsidP="00416934">
            <w:pPr>
              <w:pStyle w:val="Text1"/>
              <w:numPr>
                <w:ilvl w:val="0"/>
                <w:numId w:val="10"/>
              </w:numPr>
              <w:spacing w:before="40" w:after="40"/>
              <w:rPr>
                <w:noProof/>
              </w:rPr>
            </w:pPr>
            <w:r>
              <w:rPr>
                <w:noProof/>
              </w:rPr>
              <w:t xml:space="preserve">has the legal and regulatory capacity to pursue the professional activity needed for performing the contract </w:t>
            </w:r>
            <w:r w:rsidRPr="00583379">
              <w:rPr>
                <w:noProof/>
              </w:rPr>
              <w:t>as required in the tender specifications</w:t>
            </w:r>
            <w:r>
              <w:rPr>
                <w:noProof/>
              </w:rPr>
              <w:t>;</w:t>
            </w:r>
          </w:p>
        </w:tc>
        <w:tc>
          <w:tcPr>
            <w:tcW w:w="704" w:type="dxa"/>
            <w:shd w:val="clear" w:color="auto" w:fill="auto"/>
          </w:tcPr>
          <w:p w14:paraId="2E7FEFC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08" w:type="dxa"/>
            <w:shd w:val="clear" w:color="auto" w:fill="auto"/>
          </w:tcPr>
          <w:p w14:paraId="7D1ED58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30" w:type="dxa"/>
          </w:tcPr>
          <w:p w14:paraId="22F257E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63AC3070" w14:textId="77777777" w:rsidTr="003B218E">
        <w:tc>
          <w:tcPr>
            <w:tcW w:w="7344" w:type="dxa"/>
            <w:shd w:val="clear" w:color="auto" w:fill="auto"/>
          </w:tcPr>
          <w:p w14:paraId="56D660EC" w14:textId="77777777" w:rsidR="00416934" w:rsidRDefault="00416934" w:rsidP="00416934">
            <w:pPr>
              <w:pStyle w:val="Text1"/>
              <w:numPr>
                <w:ilvl w:val="0"/>
                <w:numId w:val="10"/>
              </w:numPr>
              <w:spacing w:before="40" w:after="40"/>
              <w:rPr>
                <w:noProof/>
              </w:rPr>
            </w:pPr>
            <w:r>
              <w:rPr>
                <w:noProof/>
              </w:rPr>
              <w:t>fulfills the applicable economic and financial criteria indicated in the tender specifications;</w:t>
            </w:r>
          </w:p>
        </w:tc>
        <w:tc>
          <w:tcPr>
            <w:tcW w:w="704" w:type="dxa"/>
            <w:shd w:val="clear" w:color="auto" w:fill="auto"/>
          </w:tcPr>
          <w:p w14:paraId="795131C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08" w:type="dxa"/>
            <w:shd w:val="clear" w:color="auto" w:fill="auto"/>
          </w:tcPr>
          <w:p w14:paraId="3AF046D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30" w:type="dxa"/>
          </w:tcPr>
          <w:p w14:paraId="2ED95C0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r w:rsidR="00416934" w14:paraId="740BCD1C" w14:textId="77777777" w:rsidTr="003B218E">
        <w:tc>
          <w:tcPr>
            <w:tcW w:w="7344" w:type="dxa"/>
            <w:shd w:val="clear" w:color="auto" w:fill="auto"/>
          </w:tcPr>
          <w:p w14:paraId="5FCB25DB" w14:textId="77777777" w:rsidR="00416934" w:rsidRDefault="00416934" w:rsidP="00416934">
            <w:pPr>
              <w:pStyle w:val="Text1"/>
              <w:numPr>
                <w:ilvl w:val="0"/>
                <w:numId w:val="10"/>
              </w:numPr>
              <w:spacing w:before="40" w:after="40"/>
              <w:rPr>
                <w:noProof/>
              </w:rPr>
            </w:pPr>
            <w:r>
              <w:rPr>
                <w:noProof/>
              </w:rPr>
              <w:t>fulfills the applicable technical and professional criteria indicated in the tender specifications.</w:t>
            </w:r>
          </w:p>
        </w:tc>
        <w:tc>
          <w:tcPr>
            <w:tcW w:w="704" w:type="dxa"/>
            <w:shd w:val="clear" w:color="auto" w:fill="auto"/>
          </w:tcPr>
          <w:p w14:paraId="0F78355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08" w:type="dxa"/>
            <w:shd w:val="clear" w:color="auto" w:fill="auto"/>
          </w:tcPr>
          <w:p w14:paraId="11A37BA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630" w:type="dxa"/>
          </w:tcPr>
          <w:p w14:paraId="47CBE48D"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03C8ADDA" w14:textId="77777777" w:rsidR="00416934" w:rsidRPr="006C5B50" w:rsidRDefault="00416934" w:rsidP="00416934">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Selection Criteria –professional conflicting interests </w:t>
      </w:r>
    </w:p>
    <w:p w14:paraId="44C22F47" w14:textId="77777777" w:rsidR="00416934" w:rsidRPr="00897E28" w:rsidRDefault="00416934" w:rsidP="00416934">
      <w:pPr>
        <w:spacing w:before="120" w:after="120"/>
        <w:ind w:firstLine="1"/>
        <w:rPr>
          <w:b/>
          <w:bCs/>
          <w:i/>
          <w:iCs/>
          <w:noProof/>
        </w:rPr>
      </w:pPr>
      <w:r w:rsidRPr="7F6CA770">
        <w:rPr>
          <w:b/>
          <w:bCs/>
          <w:i/>
          <w:iCs/>
          <w:noProof/>
        </w:rPr>
        <w:t>(to be filled</w:t>
      </w:r>
      <w:r>
        <w:rPr>
          <w:b/>
          <w:bCs/>
          <w:i/>
          <w:iCs/>
          <w:noProof/>
        </w:rPr>
        <w:t xml:space="preserve"> </w:t>
      </w:r>
      <w:r w:rsidRPr="7F6CA770">
        <w:rPr>
          <w:b/>
          <w:bCs/>
          <w:i/>
          <w:iCs/>
          <w:noProof/>
        </w:rPr>
        <w:t>in by all involved entities)</w:t>
      </w:r>
    </w:p>
    <w:p w14:paraId="689CA1A3" w14:textId="61CD9FA2" w:rsidR="00416934" w:rsidRDefault="00416934" w:rsidP="00416934">
      <w:pPr>
        <w:jc w:val="both"/>
        <w:rPr>
          <w:b/>
          <w:bCs/>
          <w:u w:val="single"/>
        </w:rPr>
      </w:pPr>
      <w:r>
        <w:rPr>
          <w:noProof/>
        </w:rPr>
        <w:t xml:space="preserve">The person, being a sole </w:t>
      </w:r>
      <w:r w:rsidR="002C5B2B">
        <w:rPr>
          <w:noProof/>
        </w:rPr>
        <w:t>tenderer</w:t>
      </w:r>
      <w:r>
        <w:rPr>
          <w:noProof/>
        </w:rPr>
        <w:t xml:space="preserve">/a member of a joint </w:t>
      </w:r>
      <w:r w:rsidR="002C5B2B">
        <w:rPr>
          <w:noProof/>
        </w:rPr>
        <w:t>tender</w:t>
      </w:r>
      <w:r>
        <w:rPr>
          <w:noProof/>
        </w:rPr>
        <w:t xml:space="preserve">/a subcontractor, submitting/participating in a </w:t>
      </w:r>
      <w:r w:rsidR="002C5B2B">
        <w:rPr>
          <w:noProof/>
        </w:rPr>
        <w:t>tender</w:t>
      </w:r>
      <w:r>
        <w:rPr>
          <w:noProof/>
        </w:rPr>
        <w:t xml:space="preserve"> for the above procedure:</w:t>
      </w:r>
    </w:p>
    <w:p w14:paraId="5BF1EB2A" w14:textId="77777777" w:rsidR="00416934" w:rsidRPr="00897E28" w:rsidRDefault="00416934" w:rsidP="00416934">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6934" w14:paraId="535106B0"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6AD79B3F" w14:textId="77777777" w:rsidR="00416934" w:rsidRDefault="00416934" w:rsidP="003B218E">
            <w:pPr>
              <w:spacing w:before="120" w:after="120"/>
              <w:jc w:val="both"/>
            </w:pPr>
            <w:r>
              <w:rPr>
                <w:noProof/>
              </w:rPr>
              <w:t xml:space="preserve">(8)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6C6BBCCA" w14:textId="77777777" w:rsidR="00416934" w:rsidRDefault="00416934" w:rsidP="003B218E">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7C3689CA" w14:textId="77777777" w:rsidR="00416934" w:rsidRDefault="00416934" w:rsidP="003B218E">
            <w:pPr>
              <w:spacing w:before="240" w:after="120"/>
              <w:jc w:val="center"/>
            </w:pPr>
            <w:r>
              <w:t>NO</w:t>
            </w:r>
          </w:p>
        </w:tc>
      </w:tr>
      <w:tr w:rsidR="00416934" w14:paraId="1920DE2E" w14:textId="77777777" w:rsidTr="003B218E">
        <w:tc>
          <w:tcPr>
            <w:tcW w:w="7379" w:type="dxa"/>
            <w:tcBorders>
              <w:top w:val="single" w:sz="4" w:space="0" w:color="auto"/>
              <w:left w:val="single" w:sz="4" w:space="0" w:color="auto"/>
              <w:bottom w:val="single" w:sz="4" w:space="0" w:color="auto"/>
              <w:right w:val="single" w:sz="4" w:space="0" w:color="auto"/>
            </w:tcBorders>
          </w:tcPr>
          <w:p w14:paraId="667A74F6" w14:textId="77777777" w:rsidR="00416934" w:rsidRDefault="00416934" w:rsidP="00416934">
            <w:pPr>
              <w:pStyle w:val="Text1"/>
              <w:numPr>
                <w:ilvl w:val="0"/>
                <w:numId w:val="11"/>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02E5F835"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4B6FBFE0"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1CF8411D" w14:textId="77777777" w:rsidR="00416934" w:rsidRDefault="00416934" w:rsidP="00416934">
      <w:pPr>
        <w:pStyle w:val="Title"/>
        <w:rPr>
          <w:noProof/>
        </w:rPr>
      </w:pPr>
      <w:r w:rsidRPr="7F6CA770">
        <w:rPr>
          <w:noProof/>
        </w:rPr>
        <w:t xml:space="preserve">III – evidence </w:t>
      </w:r>
      <w:r>
        <w:rPr>
          <w:noProof/>
        </w:rPr>
        <w:t xml:space="preserve">on </w:t>
      </w:r>
      <w:r w:rsidRPr="7F6CA770">
        <w:rPr>
          <w:noProof/>
        </w:rPr>
        <w:t xml:space="preserve">Selection criteria </w:t>
      </w:r>
    </w:p>
    <w:p w14:paraId="7AE6A410" w14:textId="60D76AC2" w:rsidR="00416934" w:rsidRDefault="00416934" w:rsidP="00416934">
      <w:pPr>
        <w:spacing w:before="100" w:beforeAutospacing="1" w:after="100" w:afterAutospacing="1"/>
        <w:jc w:val="both"/>
      </w:pPr>
      <w:r>
        <w:t xml:space="preserve">The tender specifications set out in detail what evidence, when, and by which involved entity needs to be provided in order to prove that the </w:t>
      </w:r>
      <w:r w:rsidR="002C5B2B">
        <w:t>tenderer</w:t>
      </w:r>
      <w:r>
        <w:t xml:space="preserve"> fulfils the selection criteria.</w:t>
      </w:r>
    </w:p>
    <w:p w14:paraId="7D30F24B" w14:textId="7048A7BD" w:rsidR="00416934" w:rsidRPr="00A64C2E" w:rsidRDefault="00416934" w:rsidP="00416934">
      <w:pPr>
        <w:spacing w:before="100" w:beforeAutospacing="1" w:after="100" w:afterAutospacing="1"/>
        <w:jc w:val="both"/>
        <w:rPr>
          <w:noProof/>
        </w:rPr>
      </w:pPr>
      <w:r w:rsidRPr="004C0625">
        <w:rPr>
          <w:noProof/>
        </w:rPr>
        <w:t xml:space="preserve">Where the evidence is not required to be provided with the </w:t>
      </w:r>
      <w:r w:rsidR="002C5B2B">
        <w:rPr>
          <w:noProof/>
        </w:rPr>
        <w:t>tender</w:t>
      </w:r>
      <w:r w:rsidRPr="004C0625">
        <w:rPr>
          <w:noProof/>
        </w:rPr>
        <w:t xml:space="preserve">, the person is invited to prepare in advance the documents related to the evidence, since the contracting authority may request to provide these </w:t>
      </w:r>
      <w:r>
        <w:rPr>
          <w:noProof/>
        </w:rPr>
        <w:t>within</w:t>
      </w:r>
      <w:r w:rsidRPr="004C0625">
        <w:rPr>
          <w:noProof/>
        </w:rPr>
        <w:t xml:space="preserve"> a short deadline.</w:t>
      </w:r>
      <w:r w:rsidRPr="00A64C2E">
        <w:rPr>
          <w:noProof/>
        </w:rPr>
        <w:t xml:space="preserve"> </w:t>
      </w:r>
    </w:p>
    <w:p w14:paraId="59CC2A72" w14:textId="77777777" w:rsidR="00416934" w:rsidRDefault="00416934" w:rsidP="00416934">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6"/>
      </w:r>
      <w:r>
        <w:t xml:space="preserve"> and the documents are still up-to-date.</w:t>
      </w:r>
    </w:p>
    <w:p w14:paraId="0885335B" w14:textId="77777777" w:rsidR="00416934" w:rsidRDefault="00416934" w:rsidP="00416934">
      <w:pPr>
        <w:spacing w:before="100" w:beforeAutospacing="1" w:after="100" w:afterAutospacing="1"/>
        <w:jc w:val="both"/>
      </w:pPr>
      <w:r w:rsidRPr="004C0625">
        <w:t>The signatory declares that the person has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102DBFA0" w14:textId="77777777" w:rsidTr="003B218E">
        <w:tc>
          <w:tcPr>
            <w:tcW w:w="4786" w:type="dxa"/>
            <w:shd w:val="clear" w:color="auto" w:fill="auto"/>
          </w:tcPr>
          <w:p w14:paraId="790FD8A9"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6FF7CAD8"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03766604" w14:textId="77777777" w:rsidTr="003B218E">
        <w:tc>
          <w:tcPr>
            <w:tcW w:w="4786" w:type="dxa"/>
            <w:shd w:val="clear" w:color="auto" w:fill="auto"/>
          </w:tcPr>
          <w:p w14:paraId="461D1A0B"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shd w:val="clear" w:color="auto" w:fill="auto"/>
          </w:tcPr>
          <w:p w14:paraId="657CE552" w14:textId="77777777" w:rsidR="00416934" w:rsidRDefault="00416934" w:rsidP="003B218E">
            <w:pPr>
              <w:spacing w:before="100" w:beforeAutospacing="1" w:after="100" w:afterAutospacing="1"/>
            </w:pPr>
          </w:p>
        </w:tc>
      </w:tr>
    </w:tbl>
    <w:p w14:paraId="70345827" w14:textId="77777777" w:rsidR="00416934" w:rsidRDefault="00416934" w:rsidP="00416934">
      <w:pPr>
        <w:spacing w:before="100" w:beforeAutospacing="1" w:after="100" w:afterAutospacing="1"/>
        <w:jc w:val="both"/>
      </w:pPr>
      <w:r w:rsidRPr="00602579">
        <w:lastRenderedPageBreak/>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326D2EC" w14:textId="77777777" w:rsidR="00416934" w:rsidRDefault="00416934" w:rsidP="00416934">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696F963D" w14:textId="77777777" w:rsidTr="003B218E">
        <w:tc>
          <w:tcPr>
            <w:tcW w:w="4786" w:type="dxa"/>
            <w:shd w:val="clear" w:color="auto" w:fill="auto"/>
          </w:tcPr>
          <w:p w14:paraId="237659DD" w14:textId="77777777" w:rsidR="00416934" w:rsidRPr="00897E28" w:rsidRDefault="00416934" w:rsidP="003B218E">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0E623A9F" w14:textId="77777777" w:rsidR="00416934" w:rsidRPr="00897E28" w:rsidRDefault="00416934" w:rsidP="003B218E">
            <w:pPr>
              <w:spacing w:before="100" w:beforeAutospacing="1" w:after="100" w:afterAutospacing="1"/>
              <w:jc w:val="center"/>
              <w:rPr>
                <w:b/>
                <w:bCs/>
                <w:sz w:val="22"/>
                <w:szCs w:val="22"/>
              </w:rPr>
            </w:pPr>
            <w:r>
              <w:t>I</w:t>
            </w:r>
            <w:r w:rsidRPr="00175335">
              <w:t>dentification data</w:t>
            </w:r>
            <w:r>
              <w:t xml:space="preserve"> of the document </w:t>
            </w:r>
          </w:p>
        </w:tc>
      </w:tr>
      <w:tr w:rsidR="00416934" w14:paraId="3A6D59C2" w14:textId="77777777" w:rsidTr="003B218E">
        <w:tc>
          <w:tcPr>
            <w:tcW w:w="4786" w:type="dxa"/>
            <w:shd w:val="clear" w:color="auto" w:fill="auto"/>
          </w:tcPr>
          <w:p w14:paraId="78E39000"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shd w:val="clear" w:color="auto" w:fill="auto"/>
          </w:tcPr>
          <w:p w14:paraId="4D185B24" w14:textId="77777777" w:rsidR="00416934" w:rsidRDefault="00416934" w:rsidP="003B218E">
            <w:pPr>
              <w:spacing w:before="100" w:beforeAutospacing="1" w:after="100" w:afterAutospacing="1"/>
            </w:pPr>
          </w:p>
        </w:tc>
      </w:tr>
    </w:tbl>
    <w:p w14:paraId="10192D9D" w14:textId="77777777" w:rsidR="00416934" w:rsidRPr="006B0A89" w:rsidRDefault="00416934" w:rsidP="00416934">
      <w:pPr>
        <w:pStyle w:val="Title"/>
        <w:numPr>
          <w:ilvl w:val="0"/>
          <w:numId w:val="6"/>
        </w:numPr>
        <w:ind w:left="567" w:hanging="567"/>
        <w:jc w:val="both"/>
        <w:rPr>
          <w:noProof/>
        </w:rPr>
      </w:pPr>
      <w:r w:rsidRPr="7F6CA770">
        <w:rPr>
          <w:noProof/>
        </w:rPr>
        <w:t xml:space="preserve">Declaration on honour on established debt to the union </w:t>
      </w:r>
    </w:p>
    <w:p w14:paraId="30F7941D" w14:textId="7E2EF5FF" w:rsidR="00416934" w:rsidRPr="006B0A89" w:rsidRDefault="00416934" w:rsidP="00416934">
      <w:pPr>
        <w:spacing w:before="120" w:after="120"/>
        <w:jc w:val="both"/>
        <w:rPr>
          <w:b/>
          <w:bCs/>
          <w:i/>
          <w:iCs/>
          <w:noProof/>
        </w:rPr>
      </w:pPr>
      <w:r>
        <w:rPr>
          <w:b/>
          <w:bCs/>
          <w:i/>
          <w:iCs/>
          <w:noProof/>
        </w:rPr>
        <w:t xml:space="preserve"> (to be filled in </w:t>
      </w:r>
      <w:r w:rsidRPr="6FB7994E">
        <w:rPr>
          <w:b/>
          <w:bCs/>
          <w:i/>
          <w:iCs/>
          <w:noProof/>
        </w:rPr>
        <w:t xml:space="preserve">by the sole </w:t>
      </w:r>
      <w:r w:rsidR="002C5B2B">
        <w:rPr>
          <w:b/>
          <w:bCs/>
          <w:i/>
          <w:iCs/>
          <w:noProof/>
        </w:rPr>
        <w:t>tenderer</w:t>
      </w:r>
      <w:r w:rsidRPr="6FB7994E">
        <w:rPr>
          <w:b/>
          <w:bCs/>
          <w:i/>
          <w:iCs/>
          <w:noProof/>
        </w:rPr>
        <w:t xml:space="preserve"> or each group member in case of a joint </w:t>
      </w:r>
      <w:r w:rsidR="002C5B2B">
        <w:rPr>
          <w:b/>
          <w:bCs/>
          <w:i/>
          <w:iCs/>
          <w:noProof/>
        </w:rPr>
        <w:t>tender</w:t>
      </w:r>
      <w:r w:rsidRPr="6FB7994E">
        <w:rPr>
          <w:b/>
          <w:bCs/>
          <w:i/>
          <w:iCs/>
          <w:noProof/>
        </w:rPr>
        <w:t>)</w:t>
      </w:r>
    </w:p>
    <w:p w14:paraId="24F9D93B" w14:textId="3CC8A892" w:rsidR="00416934" w:rsidRDefault="00416934" w:rsidP="00416934">
      <w:pPr>
        <w:jc w:val="both"/>
        <w:rPr>
          <w:noProof/>
        </w:rPr>
      </w:pPr>
      <w:r>
        <w:rPr>
          <w:noProof/>
        </w:rPr>
        <w:t xml:space="preserve">The person, being a sole </w:t>
      </w:r>
      <w:r w:rsidR="002C5B2B">
        <w:rPr>
          <w:noProof/>
        </w:rPr>
        <w:t>tenderer</w:t>
      </w:r>
      <w:r>
        <w:rPr>
          <w:noProof/>
        </w:rPr>
        <w:t xml:space="preserve">/a member of a joint </w:t>
      </w:r>
      <w:r w:rsidR="002C5B2B">
        <w:rPr>
          <w:noProof/>
        </w:rPr>
        <w:t>tender</w:t>
      </w:r>
      <w:r>
        <w:rPr>
          <w:noProof/>
        </w:rPr>
        <w:t xml:space="preserve">, submitting a </w:t>
      </w:r>
      <w:r w:rsidR="002C5B2B">
        <w:rPr>
          <w:noProof/>
        </w:rPr>
        <w:t>tender</w:t>
      </w:r>
      <w:r>
        <w:rPr>
          <w:noProof/>
        </w:rPr>
        <w:t xml:space="preserve"> for the above procedure:</w:t>
      </w:r>
    </w:p>
    <w:p w14:paraId="200F64DB" w14:textId="77777777" w:rsidR="00416934" w:rsidRDefault="00416934" w:rsidP="00416934">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6934" w:rsidRPr="006B0A89" w14:paraId="7B8FE145"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099CF6C9" w14:textId="77777777" w:rsidR="00416934" w:rsidRPr="006B0A89" w:rsidRDefault="00416934" w:rsidP="003B218E">
            <w:pPr>
              <w:spacing w:before="120" w:after="120"/>
              <w:jc w:val="both"/>
            </w:pPr>
            <w:r>
              <w:rPr>
                <w:noProof/>
              </w:rPr>
              <w:t xml:space="preserve">(9) declares that </w:t>
            </w:r>
            <w:r w:rsidRPr="1E7C1771">
              <w:rPr>
                <w:noProof/>
              </w:rPr>
              <w:t xml:space="preserve">the </w:t>
            </w:r>
            <w:r>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65B42C99" w14:textId="77777777" w:rsidR="00416934" w:rsidRPr="006B0A89" w:rsidRDefault="00416934" w:rsidP="003B218E">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4C1FD088" w14:textId="77777777" w:rsidR="00416934" w:rsidRPr="006B0A89" w:rsidRDefault="00416934" w:rsidP="003B218E">
            <w:pPr>
              <w:spacing w:before="240" w:after="120"/>
              <w:jc w:val="center"/>
            </w:pPr>
            <w:r w:rsidRPr="006B0A89">
              <w:t>NO</w:t>
            </w:r>
          </w:p>
        </w:tc>
      </w:tr>
      <w:tr w:rsidR="00416934" w14:paraId="6796EC9D"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59C21B89" w14:textId="77777777" w:rsidR="00416934" w:rsidRPr="006B0A89" w:rsidRDefault="00416934" w:rsidP="003B218E">
            <w:pPr>
              <w:pStyle w:val="Text1"/>
              <w:spacing w:before="40" w:after="40"/>
              <w:ind w:left="0"/>
              <w:rPr>
                <w:noProof/>
              </w:rPr>
            </w:pPr>
            <w:r>
              <w:t>(a) has an established debt to the Union, European Atomic Energy Community or an executive agency when the latter implements the Union budget</w:t>
            </w:r>
            <w:r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06A74033" w14:textId="77777777" w:rsidR="00416934" w:rsidRPr="006B0A89" w:rsidRDefault="00416934" w:rsidP="003B218E">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31432B">
              <w:rPr>
                <w:noProof/>
              </w:rPr>
            </w:r>
            <w:r w:rsidR="0031432B">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568771" w14:textId="77777777" w:rsidR="00416934" w:rsidRDefault="00416934" w:rsidP="003B218E">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31432B">
              <w:rPr>
                <w:noProof/>
              </w:rPr>
            </w:r>
            <w:r w:rsidR="0031432B">
              <w:rPr>
                <w:noProof/>
              </w:rPr>
              <w:fldChar w:fldCharType="separate"/>
            </w:r>
            <w:r w:rsidRPr="006B0A89">
              <w:rPr>
                <w:noProof/>
              </w:rPr>
              <w:fldChar w:fldCharType="end"/>
            </w:r>
          </w:p>
        </w:tc>
      </w:tr>
    </w:tbl>
    <w:p w14:paraId="240038D3" w14:textId="77777777" w:rsidR="00416934" w:rsidRPr="006B0A89" w:rsidRDefault="00416934" w:rsidP="00416934">
      <w:pPr>
        <w:pStyle w:val="Title"/>
        <w:numPr>
          <w:ilvl w:val="0"/>
          <w:numId w:val="6"/>
        </w:numPr>
        <w:ind w:left="567" w:hanging="567"/>
        <w:jc w:val="both"/>
        <w:rPr>
          <w:noProof/>
        </w:rPr>
      </w:pPr>
      <w:r w:rsidRPr="570F7154">
        <w:rPr>
          <w:noProof/>
        </w:rPr>
        <w:t xml:space="preserve">Declaration on honour on submitted tender </w:t>
      </w:r>
    </w:p>
    <w:p w14:paraId="3790BECF" w14:textId="66BEFF50" w:rsidR="00416934" w:rsidRPr="000C6B51" w:rsidRDefault="00416934" w:rsidP="00416934">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tenderer, or the group leader in case of a joint </w:t>
      </w:r>
      <w:r w:rsidR="002C5B2B">
        <w:rPr>
          <w:b/>
          <w:bCs/>
          <w:i/>
          <w:iCs/>
          <w:noProof/>
        </w:rPr>
        <w:t>tender</w:t>
      </w:r>
      <w:r w:rsidRPr="000C6B51">
        <w:rPr>
          <w:b/>
          <w:bCs/>
          <w:i/>
          <w:iCs/>
          <w:noProof/>
        </w:rPr>
        <w:t>)</w:t>
      </w:r>
    </w:p>
    <w:p w14:paraId="46F4E1F7" w14:textId="428F4D7B" w:rsidR="00416934" w:rsidRDefault="00416934" w:rsidP="00416934">
      <w:pPr>
        <w:spacing w:beforeAutospacing="1" w:afterAutospacing="1"/>
        <w:jc w:val="both"/>
      </w:pPr>
      <w:r>
        <w:t xml:space="preserve">In case of a procedure with lots the statements in this part D apply to the lot(s) for which the </w:t>
      </w:r>
      <w:r w:rsidR="002C5B2B">
        <w:t>tender</w:t>
      </w:r>
      <w:r>
        <w:t xml:space="preserve">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934" w14:paraId="1CE7D3BC" w14:textId="77777777" w:rsidTr="003B218E">
        <w:tc>
          <w:tcPr>
            <w:tcW w:w="8327" w:type="dxa"/>
            <w:shd w:val="clear" w:color="auto" w:fill="auto"/>
          </w:tcPr>
          <w:p w14:paraId="3B8DA79C" w14:textId="77777777" w:rsidR="00416934" w:rsidRDefault="00416934" w:rsidP="003B218E">
            <w:pPr>
              <w:spacing w:before="120" w:after="120"/>
              <w:jc w:val="both"/>
              <w:rPr>
                <w:noProof/>
              </w:rPr>
            </w:pPr>
            <w:r>
              <w:rPr>
                <w:noProof/>
              </w:rPr>
              <w:t xml:space="preserve">(10)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4463CE35" w14:textId="77777777" w:rsidR="00416934" w:rsidRDefault="00416934" w:rsidP="003B218E">
            <w:pPr>
              <w:spacing w:before="240" w:after="120"/>
              <w:jc w:val="center"/>
              <w:rPr>
                <w:noProof/>
              </w:rPr>
            </w:pPr>
            <w:r>
              <w:rPr>
                <w:noProof/>
              </w:rPr>
              <w:t>YES</w:t>
            </w:r>
          </w:p>
        </w:tc>
        <w:tc>
          <w:tcPr>
            <w:tcW w:w="759" w:type="dxa"/>
            <w:shd w:val="clear" w:color="auto" w:fill="auto"/>
          </w:tcPr>
          <w:p w14:paraId="43EAAC7B" w14:textId="77777777" w:rsidR="00416934" w:rsidRDefault="00416934" w:rsidP="003B218E">
            <w:pPr>
              <w:spacing w:before="240" w:after="120"/>
              <w:jc w:val="center"/>
              <w:rPr>
                <w:noProof/>
              </w:rPr>
            </w:pPr>
            <w:r>
              <w:rPr>
                <w:noProof/>
              </w:rPr>
              <w:t>NO</w:t>
            </w:r>
          </w:p>
        </w:tc>
      </w:tr>
      <w:tr w:rsidR="00416934" w14:paraId="1EE87201" w14:textId="77777777" w:rsidTr="003B218E">
        <w:tc>
          <w:tcPr>
            <w:tcW w:w="8327" w:type="dxa"/>
            <w:shd w:val="clear" w:color="auto" w:fill="auto"/>
          </w:tcPr>
          <w:p w14:paraId="04B2A01A" w14:textId="298746AD" w:rsidR="00416934" w:rsidRDefault="00416934" w:rsidP="002C5B2B">
            <w:pPr>
              <w:pStyle w:val="Text1"/>
              <w:spacing w:before="40" w:after="40"/>
              <w:ind w:left="0"/>
              <w:rPr>
                <w:noProof/>
              </w:rPr>
            </w:pPr>
            <w:r>
              <w:rPr>
                <w:noProof/>
              </w:rPr>
              <w:t xml:space="preserve">(a) </w:t>
            </w:r>
            <w:r w:rsidRPr="00D6012C">
              <w:t>has prepared the submitted tender</w:t>
            </w:r>
            <w:r w:rsidR="002C5B2B">
              <w:t xml:space="preserve"> </w:t>
            </w:r>
            <w:r>
              <w:t>in complete independence and autonomously from the other tenders</w:t>
            </w:r>
            <w:r w:rsidRPr="6FB7994E">
              <w:rPr>
                <w:noProof/>
              </w:rPr>
              <w:t xml:space="preserve"> submitted </w:t>
            </w:r>
            <w:r>
              <w:t>within the same procurement procedure.</w:t>
            </w:r>
          </w:p>
        </w:tc>
        <w:tc>
          <w:tcPr>
            <w:tcW w:w="670" w:type="dxa"/>
            <w:shd w:val="clear" w:color="auto" w:fill="auto"/>
          </w:tcPr>
          <w:p w14:paraId="53B4BFE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c>
          <w:tcPr>
            <w:tcW w:w="759" w:type="dxa"/>
            <w:shd w:val="clear" w:color="auto" w:fill="auto"/>
          </w:tcPr>
          <w:p w14:paraId="58325B6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1432B">
              <w:rPr>
                <w:noProof/>
              </w:rPr>
            </w:r>
            <w:r w:rsidR="0031432B">
              <w:rPr>
                <w:noProof/>
              </w:rPr>
              <w:fldChar w:fldCharType="separate"/>
            </w:r>
            <w:r>
              <w:rPr>
                <w:noProof/>
              </w:rPr>
              <w:fldChar w:fldCharType="end"/>
            </w:r>
          </w:p>
        </w:tc>
      </w:tr>
    </w:tbl>
    <w:p w14:paraId="566A5B11" w14:textId="77777777" w:rsidR="00416934" w:rsidRDefault="00416934" w:rsidP="00416934">
      <w:pPr>
        <w:spacing w:before="40" w:after="40"/>
        <w:jc w:val="both"/>
        <w:rPr>
          <w:b/>
          <w:i/>
          <w:noProof/>
        </w:rPr>
      </w:pPr>
    </w:p>
    <w:p w14:paraId="493478B0" w14:textId="77777777" w:rsidR="00416934" w:rsidRDefault="00416934" w:rsidP="00416934">
      <w:pPr>
        <w:spacing w:before="40" w:after="40"/>
        <w:jc w:val="both"/>
        <w:rPr>
          <w:b/>
          <w:i/>
          <w:noProof/>
        </w:rPr>
      </w:pPr>
      <w:r>
        <w:rPr>
          <w:b/>
          <w:i/>
          <w:noProof/>
        </w:rPr>
        <w:t>The person must immediately inform the contracting authority of any changes in the situations as declared.</w:t>
      </w:r>
    </w:p>
    <w:p w14:paraId="7D06C5C9" w14:textId="77777777" w:rsidR="00416934" w:rsidRDefault="00416934" w:rsidP="00416934">
      <w:pPr>
        <w:spacing w:before="40" w:after="40"/>
        <w:jc w:val="both"/>
        <w:rPr>
          <w:b/>
          <w:i/>
          <w:noProof/>
        </w:rPr>
      </w:pPr>
    </w:p>
    <w:p w14:paraId="07DEA5A9" w14:textId="77777777" w:rsidR="00416934" w:rsidRPr="0024225B" w:rsidRDefault="00416934" w:rsidP="00416934">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385FEC5" w14:textId="77777777" w:rsidR="00416934" w:rsidRDefault="00416934" w:rsidP="00416934">
      <w:pPr>
        <w:tabs>
          <w:tab w:val="left" w:pos="4395"/>
          <w:tab w:val="left" w:pos="7797"/>
        </w:tabs>
        <w:spacing w:before="40" w:after="40"/>
        <w:jc w:val="both"/>
        <w:rPr>
          <w:noProof/>
        </w:rPr>
      </w:pPr>
    </w:p>
    <w:p w14:paraId="468B6BC9" w14:textId="77777777" w:rsidR="00416934" w:rsidRDefault="00416934" w:rsidP="00416934">
      <w:pPr>
        <w:tabs>
          <w:tab w:val="left" w:pos="4395"/>
          <w:tab w:val="left" w:pos="7797"/>
        </w:tabs>
        <w:spacing w:before="40" w:after="40"/>
        <w:jc w:val="both"/>
        <w:rPr>
          <w:noProof/>
        </w:rPr>
      </w:pPr>
      <w:r>
        <w:rPr>
          <w:noProof/>
        </w:rPr>
        <w:t>Full name:</w:t>
      </w:r>
      <w:r>
        <w:rPr>
          <w:noProof/>
        </w:rPr>
        <w:tab/>
      </w:r>
    </w:p>
    <w:p w14:paraId="6DB2DBE7" w14:textId="77777777" w:rsidR="00416934" w:rsidRDefault="00416934" w:rsidP="00416934">
      <w:pPr>
        <w:tabs>
          <w:tab w:val="left" w:pos="4395"/>
          <w:tab w:val="left" w:pos="7797"/>
        </w:tabs>
        <w:spacing w:before="40" w:after="40"/>
        <w:jc w:val="both"/>
        <w:rPr>
          <w:noProof/>
        </w:rPr>
      </w:pPr>
      <w:r w:rsidRPr="00F76ABA">
        <w:rPr>
          <w:noProof/>
        </w:rPr>
        <w:t>Date</w:t>
      </w:r>
      <w:r>
        <w:rPr>
          <w:noProof/>
        </w:rPr>
        <w:t>:</w:t>
      </w:r>
      <w:r w:rsidRPr="00F76ABA">
        <w:rPr>
          <w:noProof/>
        </w:rPr>
        <w:tab/>
      </w:r>
    </w:p>
    <w:p w14:paraId="01AB1D9D" w14:textId="77777777" w:rsidR="00416934" w:rsidRPr="00F76ABA" w:rsidRDefault="00416934" w:rsidP="00416934">
      <w:pPr>
        <w:tabs>
          <w:tab w:val="left" w:pos="4395"/>
          <w:tab w:val="left" w:pos="7797"/>
        </w:tabs>
        <w:spacing w:before="40" w:after="40"/>
        <w:jc w:val="both"/>
        <w:rPr>
          <w:noProof/>
        </w:rPr>
      </w:pPr>
      <w:r w:rsidRPr="00F76ABA">
        <w:rPr>
          <w:noProof/>
        </w:rPr>
        <w:t>Signature</w:t>
      </w:r>
      <w:r>
        <w:rPr>
          <w:noProof/>
        </w:rPr>
        <w:t>:</w:t>
      </w:r>
    </w:p>
    <w:p w14:paraId="1C9BCAB5" w14:textId="77777777" w:rsidR="00416934" w:rsidRPr="002870DB" w:rsidRDefault="00416934" w:rsidP="00416934">
      <w:pPr>
        <w:rPr>
          <w:noProof/>
        </w:rPr>
      </w:pPr>
    </w:p>
    <w:p w14:paraId="1FBC3DDA" w14:textId="77777777" w:rsidR="00416934" w:rsidRPr="002870DB" w:rsidRDefault="00416934" w:rsidP="00416934">
      <w:pPr>
        <w:rPr>
          <w:i/>
          <w:iCs/>
          <w:highlight w:val="lightGray"/>
        </w:rPr>
      </w:pPr>
      <w:r w:rsidRPr="002870DB">
        <w:rPr>
          <w:i/>
          <w:iCs/>
          <w:highlight w:val="lightGray"/>
        </w:rPr>
        <w:t>The declaration is to be signed with:</w:t>
      </w:r>
    </w:p>
    <w:p w14:paraId="139D923D" w14:textId="77777777" w:rsidR="00416934" w:rsidRPr="002870DB" w:rsidRDefault="00416934" w:rsidP="00416934">
      <w:pPr>
        <w:rPr>
          <w:i/>
          <w:iCs/>
          <w:highlight w:val="lightGray"/>
        </w:rPr>
      </w:pPr>
    </w:p>
    <w:p w14:paraId="1EFFF0EC" w14:textId="77777777" w:rsidR="00416934" w:rsidRPr="002870DB" w:rsidRDefault="00416934" w:rsidP="00416934">
      <w:pPr>
        <w:pStyle w:val="ListParagraph"/>
        <w:numPr>
          <w:ilvl w:val="0"/>
          <w:numId w:val="7"/>
        </w:numPr>
        <w:rPr>
          <w:i/>
          <w:iCs/>
          <w:highlight w:val="lightGray"/>
        </w:rPr>
      </w:pPr>
      <w:r w:rsidRPr="002870DB">
        <w:rPr>
          <w:i/>
          <w:iCs/>
          <w:highlight w:val="lightGray"/>
        </w:rPr>
        <w:t>Electronic signature (recommended option):</w:t>
      </w:r>
    </w:p>
    <w:p w14:paraId="5BCA6181" w14:textId="77777777" w:rsidR="00416934" w:rsidRPr="002870DB" w:rsidRDefault="00416934" w:rsidP="00416934">
      <w:pPr>
        <w:rPr>
          <w:i/>
          <w:iCs/>
          <w:highlight w:val="lightGray"/>
        </w:rPr>
      </w:pPr>
    </w:p>
    <w:p w14:paraId="7E0B6E8C" w14:textId="77777777" w:rsidR="00416934" w:rsidRPr="002870DB" w:rsidRDefault="00416934" w:rsidP="0041693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79CE527" w14:textId="77777777" w:rsidR="00416934" w:rsidRPr="002870DB" w:rsidRDefault="00416934" w:rsidP="00416934">
      <w:pPr>
        <w:rPr>
          <w:i/>
          <w:iCs/>
          <w:highlight w:val="lightGray"/>
        </w:rPr>
      </w:pPr>
    </w:p>
    <w:p w14:paraId="790FB90B" w14:textId="77777777" w:rsidR="00416934" w:rsidRPr="002870DB" w:rsidRDefault="00416934" w:rsidP="0041693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6B3ADDD2" w14:textId="77777777" w:rsidR="00416934" w:rsidRPr="002870DB" w:rsidRDefault="00416934" w:rsidP="00416934">
      <w:pPr>
        <w:pStyle w:val="ListParagraph"/>
        <w:numPr>
          <w:ilvl w:val="0"/>
          <w:numId w:val="8"/>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5CA0D2" w14:textId="77777777" w:rsidR="00416934" w:rsidRPr="002870DB" w:rsidRDefault="00416934" w:rsidP="00416934">
      <w:pPr>
        <w:pStyle w:val="ListParagraph"/>
        <w:numPr>
          <w:ilvl w:val="0"/>
          <w:numId w:val="8"/>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Pr="00B16E8C">
          <w:rPr>
            <w:i/>
            <w:iCs/>
            <w:highlight w:val="lightGray"/>
          </w:rPr>
          <w:t>https://esignature.ec.europa.eu/efda/tl-browser/#/screen/home</w:t>
        </w:r>
      </w:hyperlink>
      <w:r>
        <w:t xml:space="preserve"> </w:t>
      </w:r>
    </w:p>
    <w:p w14:paraId="189288E9" w14:textId="77777777" w:rsidR="00416934" w:rsidRPr="002870DB" w:rsidRDefault="00416934" w:rsidP="00416934">
      <w:pPr>
        <w:rPr>
          <w:i/>
          <w:iCs/>
          <w:highlight w:val="lightGray"/>
        </w:rPr>
      </w:pPr>
    </w:p>
    <w:p w14:paraId="489B0658" w14:textId="77777777" w:rsidR="00416934" w:rsidRPr="002870DB" w:rsidRDefault="00416934" w:rsidP="0041693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4F448B" w14:textId="77777777" w:rsidR="00416934" w:rsidRPr="002870DB" w:rsidRDefault="00416934" w:rsidP="00416934">
      <w:pPr>
        <w:rPr>
          <w:i/>
          <w:iCs/>
          <w:highlight w:val="lightGray"/>
        </w:rPr>
      </w:pPr>
    </w:p>
    <w:p w14:paraId="42057BE3" w14:textId="77777777" w:rsidR="00416934" w:rsidRPr="002870DB" w:rsidRDefault="00416934" w:rsidP="00416934">
      <w:pPr>
        <w:pStyle w:val="ListParagraph"/>
        <w:numPr>
          <w:ilvl w:val="0"/>
          <w:numId w:val="7"/>
        </w:numPr>
        <w:rPr>
          <w:i/>
          <w:iCs/>
          <w:highlight w:val="lightGray"/>
        </w:rPr>
      </w:pPr>
      <w:r w:rsidRPr="002870DB">
        <w:rPr>
          <w:i/>
          <w:iCs/>
          <w:highlight w:val="lightGray"/>
        </w:rPr>
        <w:t>Handwritten signature:</w:t>
      </w:r>
    </w:p>
    <w:p w14:paraId="676E82D0" w14:textId="77777777" w:rsidR="00416934" w:rsidRPr="002870DB" w:rsidRDefault="00416934" w:rsidP="00416934">
      <w:pPr>
        <w:rPr>
          <w:i/>
          <w:iCs/>
          <w:highlight w:val="lightGray"/>
        </w:rPr>
      </w:pPr>
    </w:p>
    <w:p w14:paraId="7F0E8E11" w14:textId="77777777" w:rsidR="005A3F2F" w:rsidRPr="006B2B45" w:rsidRDefault="005A3F2F" w:rsidP="005A3F2F">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3B7A24E" w14:textId="3E207AAA" w:rsidR="00416934" w:rsidRPr="00405563" w:rsidRDefault="00416934" w:rsidP="005A3F2F">
      <w:pPr>
        <w:spacing w:before="100" w:beforeAutospacing="1" w:after="100" w:afterAutospacing="1"/>
        <w:jc w:val="both"/>
        <w:rPr>
          <w:b/>
          <w:bCs/>
        </w:rPr>
      </w:pPr>
    </w:p>
    <w:sectPr w:rsidR="00416934" w:rsidRPr="00405563" w:rsidSect="00C11B0F">
      <w:headerReference w:type="even" r:id="rId14"/>
      <w:headerReference w:type="default" r:id="rId15"/>
      <w:footerReference w:type="default" r:id="rId16"/>
      <w:headerReference w:type="first" r:id="rId17"/>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2EAC" w14:textId="77777777" w:rsidR="00D841CB" w:rsidRDefault="00D841CB">
      <w:r>
        <w:separator/>
      </w:r>
    </w:p>
  </w:endnote>
  <w:endnote w:type="continuationSeparator" w:id="0">
    <w:p w14:paraId="6B68F919" w14:textId="77777777" w:rsidR="00D841CB" w:rsidRDefault="00D841CB">
      <w:r>
        <w:continuationSeparator/>
      </w:r>
    </w:p>
  </w:endnote>
  <w:endnote w:type="continuationNotice" w:id="1">
    <w:p w14:paraId="05580DD8" w14:textId="77777777" w:rsidR="00D841CB" w:rsidRDefault="00D8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7728"/>
      <w:docPartObj>
        <w:docPartGallery w:val="Page Numbers (Bottom of Page)"/>
        <w:docPartUnique/>
      </w:docPartObj>
    </w:sdtPr>
    <w:sdtEndPr>
      <w:rPr>
        <w:noProof/>
      </w:rPr>
    </w:sdtEndPr>
    <w:sdtContent>
      <w:p w14:paraId="6213EDCD" w14:textId="2467889C" w:rsidR="006E7570" w:rsidRDefault="006E7570">
        <w:pPr>
          <w:pStyle w:val="Footer"/>
          <w:jc w:val="center"/>
        </w:pPr>
        <w:r>
          <w:fldChar w:fldCharType="begin"/>
        </w:r>
        <w:r>
          <w:instrText xml:space="preserve"> PAGE   \* MERGEFORMAT </w:instrText>
        </w:r>
        <w:r>
          <w:fldChar w:fldCharType="separate"/>
        </w:r>
        <w:r w:rsidR="00AC03CC">
          <w:rPr>
            <w:noProof/>
          </w:rPr>
          <w:t>2</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6B20" w14:textId="77777777" w:rsidR="00D841CB" w:rsidRDefault="00D841CB">
      <w:r>
        <w:separator/>
      </w:r>
    </w:p>
  </w:footnote>
  <w:footnote w:type="continuationSeparator" w:id="0">
    <w:p w14:paraId="123EB0BF" w14:textId="77777777" w:rsidR="00D841CB" w:rsidRDefault="00D841CB">
      <w:r>
        <w:continuationSeparator/>
      </w:r>
    </w:p>
  </w:footnote>
  <w:footnote w:type="continuationNotice" w:id="1">
    <w:p w14:paraId="0656EC08" w14:textId="77777777" w:rsidR="00D841CB" w:rsidRDefault="00D841CB"/>
  </w:footnote>
  <w:footnote w:id="2">
    <w:p w14:paraId="4EA42C6C" w14:textId="77777777" w:rsidR="00416934" w:rsidRPr="009857B0"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0B4911BD" w14:textId="58D2FCDC" w:rsidR="00416934" w:rsidRPr="00B74CFF" w:rsidRDefault="00416934" w:rsidP="00416934">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xml:space="preserve">” is each economic operator involved in the </w:t>
      </w:r>
      <w:r w:rsidR="002C5B2B">
        <w:rPr>
          <w:spacing w:val="-3"/>
          <w:sz w:val="20"/>
          <w:szCs w:val="20"/>
          <w:lang w:val="en"/>
        </w:rPr>
        <w:t>tender</w:t>
      </w:r>
      <w:r w:rsidRPr="00B74CFF">
        <w:rPr>
          <w:spacing w:val="-3"/>
          <w:sz w:val="20"/>
          <w:szCs w:val="20"/>
          <w:lang w:val="en"/>
        </w:rPr>
        <w:t>. This includes the following four categories of economic operators:</w:t>
      </w:r>
    </w:p>
    <w:p w14:paraId="0D3A45B9" w14:textId="5965339A" w:rsidR="00416934" w:rsidRPr="00B74CFF" w:rsidRDefault="00416934" w:rsidP="00416934">
      <w:pPr>
        <w:pStyle w:val="ListParagraph"/>
        <w:numPr>
          <w:ilvl w:val="0"/>
          <w:numId w:val="12"/>
        </w:numPr>
        <w:contextualSpacing w:val="0"/>
        <w:jc w:val="both"/>
        <w:rPr>
          <w:spacing w:val="-3"/>
          <w:sz w:val="20"/>
          <w:szCs w:val="20"/>
          <w:lang w:val="en"/>
        </w:rPr>
      </w:pPr>
      <w:r w:rsidRPr="00B74CFF">
        <w:rPr>
          <w:spacing w:val="-3"/>
          <w:sz w:val="20"/>
          <w:szCs w:val="20"/>
          <w:lang w:val="en"/>
        </w:rPr>
        <w:t xml:space="preserve">sole </w:t>
      </w:r>
      <w:r w:rsidR="002C5B2B">
        <w:rPr>
          <w:spacing w:val="-3"/>
          <w:sz w:val="20"/>
          <w:szCs w:val="20"/>
          <w:lang w:val="en"/>
        </w:rPr>
        <w:t>tenderer</w:t>
      </w:r>
      <w:r w:rsidRPr="00B74CFF">
        <w:rPr>
          <w:spacing w:val="-3"/>
          <w:sz w:val="20"/>
          <w:szCs w:val="20"/>
          <w:lang w:val="en"/>
        </w:rPr>
        <w:t xml:space="preserve">; </w:t>
      </w:r>
    </w:p>
    <w:p w14:paraId="0F917751" w14:textId="4EF8C2F5" w:rsidR="00416934" w:rsidRPr="00B74CFF" w:rsidRDefault="00416934" w:rsidP="00416934">
      <w:pPr>
        <w:pStyle w:val="ListParagraph"/>
        <w:numPr>
          <w:ilvl w:val="0"/>
          <w:numId w:val="12"/>
        </w:numPr>
        <w:spacing w:before="100" w:beforeAutospacing="1" w:after="100" w:afterAutospacing="1"/>
        <w:contextualSpacing w:val="0"/>
        <w:jc w:val="both"/>
        <w:rPr>
          <w:spacing w:val="-3"/>
          <w:sz w:val="20"/>
          <w:szCs w:val="20"/>
          <w:lang w:val="en"/>
        </w:rPr>
      </w:pPr>
      <w:r w:rsidRPr="00B74CFF">
        <w:rPr>
          <w:spacing w:val="-3"/>
          <w:sz w:val="20"/>
          <w:szCs w:val="20"/>
          <w:lang w:val="en"/>
        </w:rPr>
        <w:t xml:space="preserve">group members (including group leader) in case of a joint </w:t>
      </w:r>
      <w:r w:rsidR="002C5B2B">
        <w:rPr>
          <w:spacing w:val="-3"/>
          <w:sz w:val="20"/>
          <w:szCs w:val="20"/>
          <w:lang w:val="en"/>
        </w:rPr>
        <w:t>tender</w:t>
      </w:r>
      <w:r w:rsidRPr="00B74CFF">
        <w:rPr>
          <w:spacing w:val="-3"/>
          <w:sz w:val="20"/>
          <w:szCs w:val="20"/>
          <w:lang w:val="en"/>
        </w:rPr>
        <w:t xml:space="preserve">; </w:t>
      </w:r>
    </w:p>
    <w:p w14:paraId="5A9B1F3D" w14:textId="77777777" w:rsidR="00416934" w:rsidRPr="00B74CFF" w:rsidRDefault="00416934" w:rsidP="00416934">
      <w:pPr>
        <w:pStyle w:val="ListParagraph"/>
        <w:numPr>
          <w:ilvl w:val="0"/>
          <w:numId w:val="1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0C0A4593" w14:textId="4361F396" w:rsidR="00416934" w:rsidRPr="00B74CFF" w:rsidRDefault="00416934" w:rsidP="00416934">
      <w:pPr>
        <w:pStyle w:val="ListParagraph"/>
        <w:numPr>
          <w:ilvl w:val="0"/>
          <w:numId w:val="12"/>
        </w:numPr>
        <w:contextualSpacing w:val="0"/>
        <w:jc w:val="both"/>
        <w:rPr>
          <w:spacing w:val="-3"/>
          <w:sz w:val="20"/>
          <w:szCs w:val="20"/>
          <w:lang w:val="en"/>
        </w:rPr>
      </w:pPr>
      <w:r w:rsidRPr="00B74CFF">
        <w:rPr>
          <w:spacing w:val="-3"/>
          <w:sz w:val="20"/>
          <w:szCs w:val="20"/>
          <w:lang w:val="en"/>
        </w:rPr>
        <w:t>other entities (that are not subcontractors) on whose capacity the</w:t>
      </w:r>
      <w:r>
        <w:rPr>
          <w:spacing w:val="-3"/>
          <w:sz w:val="20"/>
          <w:szCs w:val="20"/>
          <w:lang w:val="en"/>
        </w:rPr>
        <w:t xml:space="preserve"> </w:t>
      </w:r>
      <w:r w:rsidR="002C5B2B">
        <w:rPr>
          <w:spacing w:val="-3"/>
          <w:sz w:val="20"/>
          <w:szCs w:val="20"/>
          <w:lang w:val="en"/>
        </w:rPr>
        <w:t>tenderer</w:t>
      </w:r>
      <w:r w:rsidRPr="00B74CFF">
        <w:rPr>
          <w:spacing w:val="-3"/>
          <w:sz w:val="20"/>
          <w:szCs w:val="20"/>
          <w:lang w:val="en"/>
        </w:rPr>
        <w:t xml:space="preserve"> relies to fulfil the selection criteria.</w:t>
      </w:r>
    </w:p>
    <w:p w14:paraId="011BC6CA" w14:textId="77777777" w:rsidR="00416934" w:rsidRPr="004C0A40" w:rsidRDefault="00416934" w:rsidP="00416934">
      <w:pPr>
        <w:pStyle w:val="FootnoteText"/>
        <w:ind w:left="0" w:firstLine="0"/>
        <w:rPr>
          <w:lang w:val="en"/>
        </w:rPr>
      </w:pPr>
    </w:p>
  </w:footnote>
  <w:footnote w:id="4">
    <w:p w14:paraId="21A5D135" w14:textId="77777777" w:rsidR="00416934" w:rsidRPr="00295BCF" w:rsidRDefault="00416934" w:rsidP="00416934">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5">
    <w:p w14:paraId="71579CF8" w14:textId="77777777" w:rsidR="00416934" w:rsidRPr="00EA6BA4"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492DBCB5" w14:textId="77777777" w:rsidR="00416934" w:rsidRPr="00EA6BA4"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A4F3" w14:textId="3431A423" w:rsidR="00C424FA" w:rsidRDefault="00C424FA">
    <w:pPr>
      <w:pStyle w:val="Header"/>
    </w:pPr>
    <w:r>
      <w:rPr>
        <w:noProof/>
      </w:rPr>
      <mc:AlternateContent>
        <mc:Choice Requires="wps">
          <w:drawing>
            <wp:anchor distT="0" distB="0" distL="0" distR="0" simplePos="0" relativeHeight="251658241" behindDoc="0" locked="0" layoutInCell="1" allowOverlap="1" wp14:anchorId="6F72A549" wp14:editId="20AF0748">
              <wp:simplePos x="635" y="635"/>
              <wp:positionH relativeFrom="page">
                <wp:align>left</wp:align>
              </wp:positionH>
              <wp:positionV relativeFrom="page">
                <wp:align>top</wp:align>
              </wp:positionV>
              <wp:extent cx="443865" cy="443865"/>
              <wp:effectExtent l="0" t="0" r="3175" b="4445"/>
              <wp:wrapNone/>
              <wp:docPr id="1818805480"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C0694" w14:textId="54751FBA"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72A549" id="_x0000_t202" coordsize="21600,21600" o:spt="202" path="m,l,21600r21600,l21600,xe">
              <v:stroke joinstyle="miter"/>
              <v:path gradientshapeok="t" o:connecttype="rect"/>
            </v:shapetype>
            <v:shape id="Text Box 2" o:spid="_x0000_s1026" type="#_x0000_t202" alt="EBA Regular Use"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B5C0694" w14:textId="54751FBA"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18D" w14:textId="0EE925F1" w:rsidR="00C424FA" w:rsidRDefault="00C424FA">
    <w:pPr>
      <w:pStyle w:val="Header"/>
    </w:pPr>
    <w:r>
      <w:rPr>
        <w:noProof/>
      </w:rPr>
      <mc:AlternateContent>
        <mc:Choice Requires="wps">
          <w:drawing>
            <wp:anchor distT="0" distB="0" distL="0" distR="0" simplePos="0" relativeHeight="251658242" behindDoc="0" locked="0" layoutInCell="1" allowOverlap="1" wp14:anchorId="21614E9E" wp14:editId="4E114D9C">
              <wp:simplePos x="635" y="635"/>
              <wp:positionH relativeFrom="page">
                <wp:align>left</wp:align>
              </wp:positionH>
              <wp:positionV relativeFrom="page">
                <wp:align>top</wp:align>
              </wp:positionV>
              <wp:extent cx="443865" cy="443865"/>
              <wp:effectExtent l="0" t="0" r="3175" b="4445"/>
              <wp:wrapNone/>
              <wp:docPr id="1199979760"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29FCD" w14:textId="48395D67"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614E9E" id="_x0000_t202" coordsize="21600,21600" o:spt="202" path="m,l,21600r21600,l21600,xe">
              <v:stroke joinstyle="miter"/>
              <v:path gradientshapeok="t" o:connecttype="rect"/>
            </v:shapetype>
            <v:shape id="Text Box 3" o:spid="_x0000_s1027" type="#_x0000_t202" alt="EBA Regular Use"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2829FCD" w14:textId="48395D67"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50A090DF" w:rsidR="006E7570" w:rsidRPr="00416934" w:rsidRDefault="00C424FA" w:rsidP="00416934">
    <w:pPr>
      <w:pStyle w:val="Header"/>
      <w:jc w:val="right"/>
    </w:pPr>
    <w:r>
      <w:rPr>
        <w:noProof/>
        <w:sz w:val="20"/>
        <w:lang w:val="fr-BE"/>
      </w:rPr>
      <mc:AlternateContent>
        <mc:Choice Requires="wps">
          <w:drawing>
            <wp:anchor distT="0" distB="0" distL="0" distR="0" simplePos="0" relativeHeight="251658240" behindDoc="0" locked="0" layoutInCell="1" allowOverlap="1" wp14:anchorId="3AE29620" wp14:editId="63CDCF74">
              <wp:simplePos x="635" y="635"/>
              <wp:positionH relativeFrom="page">
                <wp:align>left</wp:align>
              </wp:positionH>
              <wp:positionV relativeFrom="page">
                <wp:align>top</wp:align>
              </wp:positionV>
              <wp:extent cx="443865" cy="443865"/>
              <wp:effectExtent l="0" t="0" r="3175" b="4445"/>
              <wp:wrapNone/>
              <wp:docPr id="826748193"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3C74F" w14:textId="4621D806"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E29620" id="_x0000_t202" coordsize="21600,21600" o:spt="202" path="m,l,21600r21600,l21600,xe">
              <v:stroke joinstyle="miter"/>
              <v:path gradientshapeok="t" o:connecttype="rect"/>
            </v:shapetype>
            <v:shape id="Text Box 1" o:spid="_x0000_s1028" type="#_x0000_t202" alt="EBA Regular Use"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0A3C74F" w14:textId="4621D806" w:rsidR="00C424FA" w:rsidRPr="00C424FA" w:rsidRDefault="00C424FA" w:rsidP="00C424FA">
                    <w:pPr>
                      <w:rPr>
                        <w:rFonts w:ascii="Calibri" w:eastAsia="Calibri" w:hAnsi="Calibri" w:cs="Calibri"/>
                        <w:noProof/>
                        <w:color w:val="000000"/>
                      </w:rPr>
                    </w:pPr>
                    <w:r w:rsidRPr="00C424FA">
                      <w:rPr>
                        <w:rFonts w:ascii="Calibri" w:eastAsia="Calibri" w:hAnsi="Calibri" w:cs="Calibri"/>
                        <w:noProof/>
                        <w:color w:val="000000"/>
                      </w:rPr>
                      <w:t>EBA Regular Use</w:t>
                    </w:r>
                  </w:p>
                </w:txbxContent>
              </v:textbox>
              <w10:wrap anchorx="page" anchory="page"/>
            </v:shape>
          </w:pict>
        </mc:Fallback>
      </mc:AlternateContent>
    </w:r>
    <w:r w:rsidR="00416934" w:rsidRPr="00416934">
      <w:rPr>
        <w:sz w:val="20"/>
        <w:lang w:val="fr-BE"/>
      </w:rPr>
      <w:t>Version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1814782">
    <w:abstractNumId w:val="0"/>
  </w:num>
  <w:num w:numId="2" w16cid:durableId="535509213">
    <w:abstractNumId w:val="3"/>
  </w:num>
  <w:num w:numId="3" w16cid:durableId="421994413">
    <w:abstractNumId w:val="4"/>
  </w:num>
  <w:num w:numId="4" w16cid:durableId="493296949">
    <w:abstractNumId w:val="7"/>
  </w:num>
  <w:num w:numId="5" w16cid:durableId="271129438">
    <w:abstractNumId w:val="2"/>
  </w:num>
  <w:num w:numId="6" w16cid:durableId="2112897098">
    <w:abstractNumId w:val="11"/>
  </w:num>
  <w:num w:numId="7" w16cid:durableId="943461026">
    <w:abstractNumId w:val="9"/>
  </w:num>
  <w:num w:numId="8" w16cid:durableId="1069620886">
    <w:abstractNumId w:val="10"/>
  </w:num>
  <w:num w:numId="9" w16cid:durableId="1856924189">
    <w:abstractNumId w:val="1"/>
  </w:num>
  <w:num w:numId="10" w16cid:durableId="743912902">
    <w:abstractNumId w:val="5"/>
  </w:num>
  <w:num w:numId="11" w16cid:durableId="1879732719">
    <w:abstractNumId w:val="6"/>
  </w:num>
  <w:num w:numId="12" w16cid:durableId="16882921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3236B"/>
    <w:rsid w:val="00055F7F"/>
    <w:rsid w:val="00060716"/>
    <w:rsid w:val="00064BE7"/>
    <w:rsid w:val="00086A53"/>
    <w:rsid w:val="000A6F71"/>
    <w:rsid w:val="000B1CF8"/>
    <w:rsid w:val="000C2EE8"/>
    <w:rsid w:val="000C444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938BC"/>
    <w:rsid w:val="00293915"/>
    <w:rsid w:val="002A328B"/>
    <w:rsid w:val="002C1324"/>
    <w:rsid w:val="002C5B2B"/>
    <w:rsid w:val="002C76EE"/>
    <w:rsid w:val="002E3945"/>
    <w:rsid w:val="002E4DDF"/>
    <w:rsid w:val="002F0D05"/>
    <w:rsid w:val="00300E03"/>
    <w:rsid w:val="0030486A"/>
    <w:rsid w:val="0031432B"/>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5116"/>
    <w:rsid w:val="003F754E"/>
    <w:rsid w:val="00405563"/>
    <w:rsid w:val="0040714B"/>
    <w:rsid w:val="00416934"/>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6732"/>
    <w:rsid w:val="00564AE3"/>
    <w:rsid w:val="00564B62"/>
    <w:rsid w:val="00567B22"/>
    <w:rsid w:val="00583379"/>
    <w:rsid w:val="00584B60"/>
    <w:rsid w:val="00590E7C"/>
    <w:rsid w:val="005A24DC"/>
    <w:rsid w:val="005A3F2F"/>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5DA3"/>
    <w:rsid w:val="006C6DFD"/>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0BA9"/>
    <w:rsid w:val="00855A0B"/>
    <w:rsid w:val="00863E25"/>
    <w:rsid w:val="008652A3"/>
    <w:rsid w:val="00870C14"/>
    <w:rsid w:val="00874F07"/>
    <w:rsid w:val="00876E1A"/>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37E95"/>
    <w:rsid w:val="009402EB"/>
    <w:rsid w:val="00951A6D"/>
    <w:rsid w:val="00954EF6"/>
    <w:rsid w:val="009765C0"/>
    <w:rsid w:val="009857B0"/>
    <w:rsid w:val="00985E31"/>
    <w:rsid w:val="00995B35"/>
    <w:rsid w:val="009A176C"/>
    <w:rsid w:val="009A2A7F"/>
    <w:rsid w:val="009A591F"/>
    <w:rsid w:val="009C2928"/>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C03CC"/>
    <w:rsid w:val="00AD1D16"/>
    <w:rsid w:val="00AD26DC"/>
    <w:rsid w:val="00AD3CBA"/>
    <w:rsid w:val="00AD516D"/>
    <w:rsid w:val="00AE5C0E"/>
    <w:rsid w:val="00AF508E"/>
    <w:rsid w:val="00AF6D8E"/>
    <w:rsid w:val="00B131CB"/>
    <w:rsid w:val="00B13667"/>
    <w:rsid w:val="00B26822"/>
    <w:rsid w:val="00B316EE"/>
    <w:rsid w:val="00B418F3"/>
    <w:rsid w:val="00B84C49"/>
    <w:rsid w:val="00B87110"/>
    <w:rsid w:val="00B953D3"/>
    <w:rsid w:val="00B95C2F"/>
    <w:rsid w:val="00BA61F8"/>
    <w:rsid w:val="00BB2DB2"/>
    <w:rsid w:val="00BC0CF6"/>
    <w:rsid w:val="00BC61E2"/>
    <w:rsid w:val="00BC6FFF"/>
    <w:rsid w:val="00BD1D04"/>
    <w:rsid w:val="00BD22D5"/>
    <w:rsid w:val="00BE3B14"/>
    <w:rsid w:val="00BE4FA7"/>
    <w:rsid w:val="00BF17A7"/>
    <w:rsid w:val="00BF2C04"/>
    <w:rsid w:val="00BF7F29"/>
    <w:rsid w:val="00C03988"/>
    <w:rsid w:val="00C11B0F"/>
    <w:rsid w:val="00C24852"/>
    <w:rsid w:val="00C25331"/>
    <w:rsid w:val="00C25E66"/>
    <w:rsid w:val="00C37E5D"/>
    <w:rsid w:val="00C40246"/>
    <w:rsid w:val="00C424FA"/>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41CB"/>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1691"/>
    <w:rsid w:val="00F028EB"/>
    <w:rsid w:val="00F06FB4"/>
    <w:rsid w:val="00F21535"/>
    <w:rsid w:val="00F36DA9"/>
    <w:rsid w:val="00F4376C"/>
    <w:rsid w:val="00F50D55"/>
    <w:rsid w:val="00F60846"/>
    <w:rsid w:val="00F613D0"/>
    <w:rsid w:val="00F632A4"/>
    <w:rsid w:val="00F665FB"/>
    <w:rsid w:val="00F701C8"/>
    <w:rsid w:val="00F73F36"/>
    <w:rsid w:val="00F7691A"/>
    <w:rsid w:val="00F816D2"/>
    <w:rsid w:val="00F82CD4"/>
    <w:rsid w:val="00F96EAB"/>
    <w:rsid w:val="00FA402F"/>
    <w:rsid w:val="00FB24BD"/>
    <w:rsid w:val="00FD2C3B"/>
    <w:rsid w:val="00FE2DC6"/>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1"/>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4055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405563"/>
    <w:rPr>
      <w:color w:val="808080"/>
    </w:rPr>
  </w:style>
  <w:style w:type="character" w:customStyle="1" w:styleId="FootnoteTextChar">
    <w:name w:val="Footnote Text Char"/>
    <w:basedOn w:val="DefaultParagraphFont"/>
    <w:link w:val="FootnoteText"/>
    <w:semiHidden/>
    <w:rsid w:val="00405563"/>
    <w:rPr>
      <w:lang w:eastAsia="zh-CN"/>
    </w:rPr>
  </w:style>
  <w:style w:type="paragraph" w:customStyle="1" w:styleId="Text2">
    <w:name w:val="Text 2"/>
    <w:basedOn w:val="Normal"/>
    <w:link w:val="Text2Char1"/>
    <w:qFormat/>
    <w:rsid w:val="00416934"/>
    <w:pPr>
      <w:tabs>
        <w:tab w:val="left" w:pos="2160"/>
      </w:tabs>
      <w:spacing w:before="100" w:beforeAutospacing="1" w:after="100" w:afterAutospacing="1"/>
      <w:ind w:left="1077"/>
      <w:jc w:val="both"/>
    </w:pPr>
  </w:style>
  <w:style w:type="character" w:customStyle="1" w:styleId="Text2Char1">
    <w:name w:val="Text 2 Char1"/>
    <w:link w:val="Text2"/>
    <w:rsid w:val="00416934"/>
    <w:rPr>
      <w:sz w:val="24"/>
      <w:szCs w:val="24"/>
    </w:rPr>
  </w:style>
  <w:style w:type="character" w:customStyle="1" w:styleId="HeaderChar">
    <w:name w:val="Header Char"/>
    <w:basedOn w:val="DefaultParagraphFont"/>
    <w:link w:val="Header"/>
    <w:rsid w:val="004169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dx:xpaths xmlns:odx="http://opendope.org/xpaths">
  <odx:xpath id="xPROC_EST_AMOUNT">
    <odx:dataBinding xpath="/root[1]/PROC_EST_AMOUNT" storeItemID="{cd87b5c2-8e3a-4b08-869b-1e32dcd29aa2}"/>
  </odx:xpath>
  <odx:xpath id="xPROC_LEAD_TECH_CONTACT">
    <odx:dataBinding xpath="/root[1]/PROC_LEAD_TECH_CONTACT" storeItemID="{cd87b5c2-8e3a-4b08-869b-1e32dcd29aa2}"/>
  </odx:xpath>
  <odx:xpath id="xLAUNCH_PHASE2_DATE">
    <odx:dataBinding xpath="/root[1]/LAUNCH_PHASE2_DATE" storeItemID="{cd87b5c2-8e3a-4b08-869b-1e32dcd29aa2}"/>
  </odx:xpath>
  <odx:xpath id="xADM_ARRMNGT_DATE">
    <odx:dataBinding xpath="/root[1]/ADM_ARRMNGT_DATE" storeItemID="{cd87b5c2-8e3a-4b08-869b-1e32dcd29aa2}"/>
  </odx:xpath>
  <odx:xpath id="xPROC_OFFICER_UNIT">
    <odx:dataBinding xpath="/root[1]/PROC_OFFICER_UNIT" storeItemID="{cd87b5c2-8e3a-4b08-869b-1e32dcd29aa2}"/>
  </odx:xpath>
  <odx:xpath id="xCLOSING_DATE_CAND">
    <odx:dataBinding xpath="/root[1]/CLOSING_DATE_CAND" storeItemID="{cd87b5c2-8e3a-4b08-869b-1e32dcd29aa2}"/>
  </odx:xpath>
  <odx:xpath id="xPROC_SITE_COUNTRY">
    <odx:dataBinding xpath="/root[1]/PROC_SITE_COUNTRY" storeItemID="{cd87b5c2-8e3a-4b08-869b-1e32dcd29aa2}"/>
  </odx:xpath>
  <odx:xpath id="xFULL_TITLE">
    <odx:dataBinding xpath="/root[1]/FULL_TITLE" storeItemID="{cd87b5c2-8e3a-4b08-869b-1e32dcd29aa2}"/>
  </odx:xpath>
  <odx:xpath id="xTED_QA_URL">
    <odx:dataBinding xpath="/root[1]/TED_QA_URL" storeItemID="{cd87b5c2-8e3a-4b08-869b-1e32dcd29aa2}"/>
  </odx:xpath>
  <odx:xpath id="xNBR_OFFERS_RECEIVED">
    <odx:dataBinding xpath="/root[1]/NBR_OFFERS_RECEIVED" storeItemID="{cd87b5c2-8e3a-4b08-869b-1e32dcd29aa2}"/>
  </odx:xpath>
  <odx:xpath id="xTED_EXANTE_URL">
    <odx:dataBinding xpath="/root[1]/TED_EXANTE_URL" storeItemID="{cd87b5c2-8e3a-4b08-869b-1e32dcd29aa2}"/>
  </odx:xpath>
  <odx:xpath id="xPREP_NOTE_URL">
    <odx:dataBinding xpath="/root[1]/PREP_NOTE_URL" storeItemID="{cd87b5c2-8e3a-4b08-869b-1e32dcd29aa2}"/>
  </odx:xpath>
  <odx:xpath id="xOPENING_REC_DOC">
    <odx:dataBinding xpath="/root[1]/OPENING_REC_DOC" storeItemID="{cd87b5c2-8e3a-4b08-869b-1e32dcd29aa2}"/>
  </odx:xpath>
  <odx:xpath id="xCONTRACT_TYPE_DESCR">
    <odx:dataBinding xpath="/root[1]/CONTRACT_TYPE_DESCR" storeItemID="{cd87b5c2-8e3a-4b08-869b-1e32dcd29aa2}"/>
  </odx:xpath>
  <odx:xpath id="xOFFER_EVAL_REPORT_DATE">
    <odx:dataBinding xpath="/root[1]/OFFER_EVAL_REPORT_DATE" storeItemID="{cd87b5c2-8e3a-4b08-869b-1e32dcd29aa2}"/>
  </odx:xpath>
  <odx:xpath id="xFOOTER_DIRECT_EMAIL">
    <odx:dataBinding xpath="/root[1]/FOOTER_DIRECT_EMAIL" storeItemID="{cd87b5c2-8e3a-4b08-869b-1e32dcd29aa2}"/>
  </odx:xpath>
  <odx:xpath id="xOPENING_OFFERS_DATE">
    <odx:dataBinding xpath="/root[1]/OPENING_OFFERS_DATE" storeItemID="{cd87b5c2-8e3a-4b08-869b-1e32dcd29aa2}"/>
  </odx:xpath>
  <odx:xpath id="xPRIVACY_LINK">
    <odx:dataBinding xpath="/root[1]/PRIVACY_LINK" storeItemID="{cd87b5c2-8e3a-4b08-869b-1e32dcd29aa2}"/>
  </odx:xpath>
  <odx:xpath id="xREV_BOARD_MEETING_DATE">
    <odx:dataBinding xpath="/root[1]/REV_BOARD_MEETING_DATE" storeItemID="{cd87b5c2-8e3a-4b08-869b-1e32dcd29aa2}"/>
  </odx:xpath>
  <odx:xpath id="xLEGAL_BASIS_ARTICLE">
    <odx:dataBinding xpath="/root[1]/LEGAL_BASIS_ARTICLE" storeItemID="{cd87b5c2-8e3a-4b08-869b-1e32dcd29aa2}"/>
  </odx:xpath>
  <odx:xpath id="xPRE_REL_CONTR_DATE">
    <odx:dataBinding xpath="/root[1]/PRE_REL_CONTR_DATE" storeItemID="{cd87b5c2-8e3a-4b08-869b-1e32dcd29aa2}"/>
  </odx:xpath>
  <odx:xpath id="xLEGAL_BASIS_ARTICLE_NBRS">
    <odx:dataBinding xpath="/root[1]/LEGAL_BASIS_ARTICLE_NBRS" storeItemID="{cd87b5c2-8e3a-4b08-869b-1e32dcd29aa2}"/>
  </odx:xpath>
  <odx:xpath id="xMARKET_ANALYSIS_DOC">
    <odx:dataBinding xpath="/root[1]/MARKET_ANALYSIS_DOC" storeItemID="{cd87b5c2-8e3a-4b08-869b-1e32dcd29aa2}"/>
  </odx:xpath>
  <odx:xpath id="xADMIN_EMAIL_ADDRESS">
    <odx:dataBinding xpath="/root[1]/ADMIN_EMAIL_ADDRESS" storeItemID="{cd87b5c2-8e3a-4b08-869b-1e32dcd29aa2}"/>
  </odx:xpath>
  <odx:xpath id="xAOS_ORGANISATION">
    <odx:dataBinding xpath="/root[1]/AOS_ORGANISATION" storeItemID="{cd87b5c2-8e3a-4b08-869b-1e32dcd29aa2}"/>
  </odx:xpath>
  <odx:xpath id="xADM_ARRMNGT_REF">
    <odx:dataBinding xpath="/root[1]/ADM_ARRMNGT_REF" storeItemID="{cd87b5c2-8e3a-4b08-869b-1e32dcd29aa2}"/>
  </odx:xpath>
  <odx:xpath id="xMAX_NUMBER_CONTRACTORS">
    <odx:dataBinding xpath="/root[1]/MAX_NUMBER_CONTRACTORS" storeItemID="{cd87b5c2-8e3a-4b08-869b-1e32dcd29aa2}"/>
  </odx:xpath>
  <odx:xpath id="xSIGNEE_FUNCTION">
    <odx:dataBinding xpath="/root[1]/SIGNEE_FUNCTION" storeItemID="{cd87b5c2-8e3a-4b08-869b-1e32dcd29aa2}"/>
  </odx:xpath>
  <odx:xpath id="xNBR_TENDERS_COMPLIANT">
    <odx:dataBinding xpath="/root[1]/NBR_TENDERS_COMPLIANT" storeItemID="{cd87b5c2-8e3a-4b08-869b-1e32dcd29aa2}"/>
  </odx:xpath>
  <odx:xpath id="xHEADER_LOGO">
    <odx:dataBinding xpath="/root[1]/HEADER_LOGO" storeItemID="{cd87b5c2-8e3a-4b08-869b-1e32dcd29aa2}"/>
  </odx:xpath>
  <odx:xpath id="xEXANTE_REG_PERIOD">
    <odx:dataBinding xpath="/root[1]/EXANTE_REG_PERIOD" storeItemID="{cd87b5c2-8e3a-4b08-869b-1e32dcd29aa2}"/>
  </odx:xpath>
  <odx:xpath id="xTED_URL">
    <odx:dataBinding xpath="/root[1]/TED_URL" storeItemID="{cd87b5c2-8e3a-4b08-869b-1e32dcd29aa2}"/>
  </odx:xpath>
  <odx:xpath id="xREV_BOARD_OUTCOME_DATE">
    <odx:dataBinding xpath="/root[1]/REV_BOARD_OUTCOME_DATE" storeItemID="{cd87b5c2-8e3a-4b08-869b-1e32dcd29aa2}"/>
  </odx:xpath>
  <odx:xpath id="xCN_URL">
    <odx:dataBinding xpath="/root[1]/CN_URL" storeItemID="{cd87b5c2-8e3a-4b08-869b-1e32dcd29aa2}"/>
  </odx:xpath>
  <odx:xpath id="xADM_ARRMNGT_IND">
    <odx:dataBinding xpath="/root[1]/ADM_ARRMNGT_IND" storeItemID="{cd87b5c2-8e3a-4b08-869b-1e32dcd29aa2}"/>
  </odx:xpath>
  <odx:xpath id="xADM_ARRMNGT_REF_SRC">
    <odx:dataBinding xpath="/root[1]/ADM_ARRMNGT_REF_SRC" storeItemID="{cd87b5c2-8e3a-4b08-869b-1e32dcd29aa2}"/>
  </odx:xpath>
  <odx:xpath id="xSEL_LETTER_DATE">
    <odx:dataBinding xpath="/root[1]/SEL_LETTER_DATE" storeItemID="{cd87b5c2-8e3a-4b08-869b-1e32dcd29aa2}"/>
  </odx:xpath>
  <odx:xpath id="xSITE_VISIT_ADDRESS">
    <odx:dataBinding xpath="/root[1]/SITE_VISIT_ADDRESS" storeItemID="{cd87b5c2-8e3a-4b08-869b-1e32dcd29aa2}"/>
  </odx:xpath>
  <odx:xpath id="xAOS_NAME">
    <odx:dataBinding xpath="/root[1]/AOS_NAME" storeItemID="{cd87b5c2-8e3a-4b08-869b-1e32dcd29aa2}"/>
  </odx:xpath>
  <odx:xpath id="xEU_INSTITUTION_UPPER">
    <odx:dataBinding xpath="/root[1]/EU_INSTITUTION_UPPER" storeItemID="{cd87b5c2-8e3a-4b08-869b-1e32dcd29aa2}"/>
  </odx:xpath>
  <odx:xpath id="xSITE_VISIT_TYPE">
    <odx:dataBinding xpath="/root[1]/SITE_VISIT_TYPE" storeItemID="{cd87b5c2-8e3a-4b08-869b-1e32dcd29aa2}"/>
  </odx:xpath>
  <odx:xpath id="xPROC_OFFICER">
    <odx:dataBinding xpath="/root[1]/PROC_OFFICER" storeItemID="{cd87b5c2-8e3a-4b08-869b-1e32dcd29aa2}"/>
  </odx:xpath>
  <odx:xpath id="xTENDER_PERIOD">
    <odx:dataBinding xpath="/root[1]/TENDER_PERIOD" storeItemID="{cd87b5c2-8e3a-4b08-869b-1e32dcd29aa2}"/>
  </odx:xpath>
  <odx:xpath id="xPROC_LEAD_DG_UPPER">
    <odx:dataBinding xpath="/root[1]/PROC_LEAD_DG_UPPER" storeItemID="{cd87b5c2-8e3a-4b08-869b-1e32dcd29aa2}"/>
  </odx:xpath>
  <odx:xpath id="xEXANTE_PUBL_DEADLINE">
    <odx:dataBinding xpath="/root[1]/EXANTE_PUBL_DEADLINE" storeItemID="{cd87b5c2-8e3a-4b08-869b-1e32dcd29aa2}"/>
  </odx:xpath>
  <odx:xpath id="xCTFW_CODE">
    <odx:dataBinding xpath="/root[1]/CTFW_CODE" storeItemID="{cd87b5c2-8e3a-4b08-869b-1e32dcd29aa2}"/>
  </odx:xpath>
  <odx:xpath id="xLOT_EST_AMOUNT">
    <odx:dataBinding xpath="/root[1]/LOT_EST_AMOUNT" storeItemID="{cd87b5c2-8e3a-4b08-869b-1e32dcd29aa2}"/>
  </odx:xpath>
  <odx:xpath id="xHEADER_INSTITUTION">
    <odx:dataBinding xpath="/root[1]/HEADER_INSTITUTION" storeItemID="{cd87b5c2-8e3a-4b08-869b-1e32dcd29aa2}"/>
  </odx:xpath>
  <odx:xpath id="xNOTE_CONTACTS_AFTER_DOC">
    <odx:dataBinding xpath="/root[1]/NOTE_CONTACTS_AFTER_DOC" storeItemID="{cd87b5c2-8e3a-4b08-869b-1e32dcd29aa2}"/>
  </odx:xpath>
  <odx:xpath id="xREV_BOARD_MEETING_NBR">
    <odx:dataBinding xpath="/root[1]/REV_BOARD_MEETING_NBR" storeItemID="{cd87b5c2-8e3a-4b08-869b-1e32dcd29aa2}"/>
  </odx:xpath>
  <odx:xpath id="xFOOTER_GENERAL_EMAIL">
    <odx:dataBinding xpath="/root[1]/FOOTER_GENERAL_EMAIL" storeItemID="{cd87b5c2-8e3a-4b08-869b-1e32dcd29aa2}"/>
  </odx:xpath>
  <odx:xpath id="xCAND_EVAL_REPORT_DATE">
    <odx:dataBinding xpath="/root[1]/CAND_EVAL_REPORT_DATE" storeItemID="{cd87b5c2-8e3a-4b08-869b-1e32dcd29aa2}"/>
  </odx:xpath>
  <odx:xpath id="xMAX_CONTRACT_DURATION">
    <odx:dataBinding xpath="/root[1]/MAX_CONTRACT_DURATION" storeItemID="{cd87b5c2-8e3a-4b08-869b-1e32dcd29aa2}"/>
  </odx:xpath>
  <odx:xpath id="xAWARD_DATE">
    <odx:dataBinding xpath="/root[1]/AWARD_DATE" storeItemID="{cd87b5c2-8e3a-4b08-869b-1e32dcd29aa2}"/>
  </odx:xpath>
  <odx:xpath id="xNOTE_CONTACTS_BEFORE_DOC">
    <odx:dataBinding xpath="/root[1]/NOTE_CONTACTS_BEFORE_DOC" storeItemID="{cd87b5c2-8e3a-4b08-869b-1e32dcd29aa2}"/>
  </odx:xpath>
  <odx:xpath id="xSIGNEE_FULL_NAME">
    <odx:dataBinding xpath="/root[1]/SIGNEE_FULL_NAME" storeItemID="{cd87b5c2-8e3a-4b08-869b-1e32dcd29aa2}"/>
  </odx:xpath>
  <odx:xpath id="xPIN_URL">
    <odx:dataBinding xpath="/root[1]/PIN_URL" storeItemID="{cd87b5c2-8e3a-4b08-869b-1e32dcd29aa2}"/>
  </odx:xpath>
  <odx:xpath id="xEU_INSTITUTION">
    <odx:dataBinding xpath="/root[1]/EU_INSTITUTION" storeItemID="{cd87b5c2-8e3a-4b08-869b-1e32dcd29aa2}"/>
  </odx:xpath>
  <odx:xpath id="xCFTW_ABSTRACT">
    <odx:dataBinding xpath="/root[1]/CFTW_ABSTRACT" storeItemID="{cd87b5c2-8e3a-4b08-869b-1e32dcd29aa2}"/>
  </odx:xpath>
  <odx:xpath id="xWF_AOS">
    <odx:dataBinding xpath="/root[1]/WF_AOS" storeItemID="{cd87b5c2-8e3a-4b08-869b-1e32dcd29aa2}"/>
  </odx:xpath>
  <odx:xpath id="xPURCHASE_TYPE_DESCR">
    <odx:dataBinding xpath="/root[1]/PURCHASE_TYPE_DESCR" storeItemID="{cd87b5c2-8e3a-4b08-869b-1e32dcd29aa2}"/>
  </odx:xpath>
  <odx:xpath id="xTENDER_DEADLINE">
    <odx:dataBinding xpath="/root[1]/TENDER_DEADLINE" storeItemID="{cd87b5c2-8e3a-4b08-869b-1e32dcd29aa2}"/>
  </odx:xpath>
  <odx:xpath id="xLEGAL_BASIS_ARTICLE_DESC">
    <odx:dataBinding xpath="/root[1]/LEGAL_BASIS_ARTICLE_DESC" storeItemID="{cd87b5c2-8e3a-4b08-869b-1e32dcd29aa2}"/>
  </odx:xpath>
  <odx:xpath id="xPROC_LEAD_HOU">
    <odx:dataBinding xpath="/root[1]/PROC_LEAD_HOU" storeItemID="{cd87b5c2-8e3a-4b08-869b-1e32dcd29aa2}"/>
  </odx:xpath>
  <odx:xpath id="xPROC_JUSTIFICATION">
    <odx:dataBinding xpath="/root[1]/PROC_JUSTIFICATION" storeItemID="{cd87b5c2-8e3a-4b08-869b-1e32dcd29aa2}"/>
  </odx:xpath>
  <odx:xpath id="xSHORT_TITLE">
    <odx:dataBinding xpath="/root[1]/SHORT_TITLE" storeItemID="{cd87b5c2-8e3a-4b08-869b-1e32dcd29aa2}"/>
  </odx:xpath>
  <odx:xpath id="xNOMINATIONS_OPEN_OFFERS_DOC">
    <odx:dataBinding xpath="/root[1]/NOMINATIONS_OPEN_OFFERS_DOC" storeItemID="{cd87b5c2-8e3a-4b08-869b-1e32dcd29aa2}"/>
  </odx:xpath>
  <odx:xpath id="xPROC_LEAD_UNIT">
    <odx:dataBinding xpath="/root[1]/PROC_LEAD_UNIT" storeItemID="{cd87b5c2-8e3a-4b08-869b-1e32dcd29aa2}"/>
  </odx:xpath>
  <odx:xpath id="xPROC_LEAD_DIRECTORATE">
    <odx:dataBinding xpath="/root[1]/PROC_LEAD_DIRECTORATE" storeItemID="{cd87b5c2-8e3a-4b08-869b-1e32dcd29aa2}"/>
  </odx:xpath>
  <odx:xpath id="xPROC_OFFICER_DIRECTORATE">
    <odx:dataBinding xpath="/root[1]/PROC_OFFICER_DIRECTORATE" storeItemID="{cd87b5c2-8e3a-4b08-869b-1e32dcd29aa2}"/>
  </odx:xpath>
  <odx:xpath id="xCFTW_CODE">
    <odx:dataBinding xpath="/root[1]/CFTW_CODE" storeItemID="{cd87b5c2-8e3a-4b08-869b-1e32dcd29aa2}"/>
  </odx:xpath>
  <odx:xpath id="xPRE_REL_CONTR_REF">
    <odx:dataBinding xpath="/root[1]/PRE_REL_CONTR_REF" storeItemID="{cd87b5c2-8e3a-4b08-869b-1e32dcd29aa2}"/>
  </odx:xpath>
  <odx:xpath id="xFOOTER_ADDRESS_LINE_2">
    <odx:dataBinding xpath="/root[1]/FOOTER_ADDRESS_LINE_2" storeItemID="{cd87b5c2-8e3a-4b08-869b-1e32dcd29aa2}"/>
  </odx:xpath>
  <odx:xpath id="xAWARD_METHOD_DESCR">
    <odx:dataBinding xpath="/root[1]/AWARD_METHOD_DESCR" storeItemID="{cd87b5c2-8e3a-4b08-869b-1e32dcd29aa2}"/>
  </odx:xpath>
  <odx:xpath id="xFOOTER_ADDRESS_LINE_1">
    <odx:dataBinding xpath="/root[1]/FOOTER_ADDRESS_LINE_1" storeItemID="{cd87b5c2-8e3a-4b08-869b-1e32dcd29aa2}"/>
  </odx:xpath>
  <odx:xpath id="xTENDER_DOC_PUBL_DT">
    <odx:dataBinding xpath="/root[1]/TENDER_DOC_PUBL_DT" storeItemID="{cd87b5c2-8e3a-4b08-869b-1e32dcd29aa2}"/>
  </odx:xpath>
  <odx:xpath id="xHEADER_DEPUTISING_ORGANISATION">
    <odx:dataBinding xpath="/root[1]/HEADER_DEPUTISING_ORGANISATION" storeItemID="{cd87b5c2-8e3a-4b08-869b-1e32dcd29aa2}"/>
  </odx:xpath>
  <odx:xpath id="xPROC_TYPE_DESCR">
    <odx:dataBinding xpath="/root[1]/PROC_TYPE_DESCR" storeItemID="{cd87b5c2-8e3a-4b08-869b-1e32dcd29aa2}"/>
  </odx:xpath>
  <odx:xpath id="xSTANDSTILL_START_DATE">
    <odx:dataBinding xpath="/root[1]/STANDSTILL_START_DATE" storeItemID="{cd87b5c2-8e3a-4b08-869b-1e32dcd29aa2}"/>
  </odx:xpath>
  <odx:xpath id="xNBR_TENDERS_RANKED">
    <odx:dataBinding xpath="/root[1]/NBR_TENDERS_RANKED" storeItemID="{cd87b5c2-8e3a-4b08-869b-1e32dcd29aa2}"/>
  </odx:xpath>
  <odx:xpath id="xPROC_LEAD_DG">
    <odx:dataBinding xpath="/root[1]/PROC_LEAD_DG" storeItemID="{cd87b5c2-8e3a-4b08-869b-1e32dcd29aa2}"/>
  </odx:xpath>
  <odx:xpath id="xSITE_VISIT_DATE">
    <odx:dataBinding xpath="/root[1]/SITE_VISIT_DATE" storeItemID="{cd87b5c2-8e3a-4b08-869b-1e32dcd29aa2}"/>
  </odx:xpath>
  <odx:xpath id="xCONTRACT_SIGN_DATE">
    <odx:dataBinding xpath="/root[1]/CONTRACT_SIGN_DATE" storeItemID="{cd87b5c2-8e3a-4b08-869b-1e32dcd29aa2}"/>
  </odx:xpath>
  <odx:xpath id="xEVAL_REPORT_URL">
    <odx:dataBinding xpath="/root[1]/EVAL_REPORT_URL" storeItemID="{cd87b5c2-8e3a-4b08-869b-1e32dcd29aa2}"/>
  </odx:xpath>
  <odx:xpath id="xAOS_ORGANISATION_ROLE">
    <odx:dataBinding xpath="/root[1]/AOS_ORGANISATION_ROLE" storeItemID="{cd87b5c2-8e3a-4b08-869b-1e32dcd29aa2}"/>
  </odx:xpath>
  <odx:xpath id="xHEADER_TEMPLATE_ORGANISATION_LINE_2">
    <odx:dataBinding xpath="/root[1]/HEADER_TEMPLATE_ORGANISATION_LINE_2" storeItemID="{cd87b5c2-8e3a-4b08-869b-1e32dcd29aa2}"/>
  </odx:xpath>
  <odx:xpath id="xPRE_REL_CONTR_IND">
    <odx:dataBinding xpath="/root[1]/PRE_REL_CONTR_IND" storeItemID="{cd87b5c2-8e3a-4b08-869b-1e32dcd29aa2}"/>
  </odx:xpath>
  <odx:xpath id="xHEADER_TEMPLATE_ORGANISATION_LINE_1">
    <odx:dataBinding xpath="/root[1]/HEADER_TEMPLATE_ORGANISATION_LINE_1" storeItemID="{cd87b5c2-8e3a-4b08-869b-1e32dcd29aa2}"/>
  </odx:xpath>
  <odx:xpath id="xJUSTIFICATION_DOC">
    <odx:dataBinding xpath="/root[1]/JUSTIFICATION_DOC" storeItemID="{cd87b5c2-8e3a-4b08-869b-1e32dcd29aa2}"/>
  </odx:xpath>
  <odx:xpath id="xCPV_DOMAIN">
    <odx:dataBinding xpath="/root[1]/CPV_DOMAIN" storeItemID="{cd87b5c2-8e3a-4b08-869b-1e32dcd29aa2}"/>
  </odx:xpath>
  <odx:xpath id="xSITE_VISIT">
    <odx:dataBinding xpath="/root[1]/SITE_VISIT" storeItemID="{cd87b5c2-8e3a-4b08-869b-1e32dcd29aa2}"/>
  </odx:xpath>
  <odx:xpath id="xEXANTE_REG_DEADLINE">
    <odx:dataBinding xpath="/root[1]/EXANTE_REG_DEADLINE" storeItemID="{cd87b5c2-8e3a-4b08-869b-1e32dcd29aa2}"/>
  </odx:xpath>
  <odx:xpath id="xLEGAL_BASIS_DESCR">
    <odx:dataBinding xpath="/root[1]/LEGAL_BASIS_DESCR" storeItemID="{cd87b5c2-8e3a-4b08-869b-1e32dcd29aa2}"/>
  </odx:xpath>
  <odx:xpath id="xLAUNCH_DATE">
    <odx:dataBinding xpath="/root[1]/LAUNCH_DATE" storeItemID="{cd87b5c2-8e3a-4b08-869b-1e32dcd29aa2}"/>
  </odx:xpath>
  <odx:xpath id="xCN_PUBL_DATE">
    <odx:dataBinding xpath="/root[1]/CN_PUBL_DATE" storeItemID="{cd87b5c2-8e3a-4b08-869b-1e32dcd29aa2}"/>
  </odx:xpath>
  <odx:xpath id="xNOMINATIONS_EVAL_OFFERS_DOC">
    <odx:dataBinding xpath="/root[1]/NOMINATIONS_EVAL_OFFERS_DOC" storeItemID="{cd87b5c2-8e3a-4b08-869b-1e32dcd29aa2}"/>
  </odx:xpath>
  <odx:xpath id="xPROC_LEAD_SITE">
    <odx:dataBinding xpath="/root[1]/PROC_LEAD_SITE" storeItemID="{cd87b5c2-8e3a-4b08-869b-1e32dcd29aa2}"/>
  </odx:xpath>
  <odx:xpath id="xHEADER_AUTHORISING_ORGANISATION">
    <odx:dataBinding xpath="/root[1]/HEADER_AUTHORISING_ORGANISATION" storeItemID="{cd87b5c2-8e3a-4b08-869b-1e32dcd29aa2}"/>
  </odx:xpath>
  <odx:xpath id="xPRE_REL_CONTR_REF_SRC">
    <odx:dataBinding xpath="/root[1]/PRE_REL_CONTR_REF_SRC" storeItemID="{cd87b5c2-8e3a-4b08-869b-1e32dcd29aa2}"/>
  </odx:xpath>
  <odx:xpath id="xNBR_OFFERS_ORDER">
    <odx:dataBinding xpath="/root[1]/NBR_OFFERS_ORDER" storeItemID="{cd87b5c2-8e3a-4b08-869b-1e32dcd29aa2}"/>
  </odx:xpath>
  <odx:xpath id="xSTANDSTILL_END_DATE">
    <odx:dataBinding xpath="/root[1]/STANDSTILL_END_DATE" storeItemID="{cd87b5c2-8e3a-4b08-869b-1e32dcd29aa2}"/>
  </odx:xpath>
  <odx:xpath id="xPROC_MANAGER">
    <odx:dataBinding xpath="/root[1]/PROC_MANAGER" storeItemID="{cd87b5c2-8e3a-4b08-869b-1e32dcd29aa2}"/>
  </odx:xpath>
  <odx:xpath id="xREV_BOARD_REPORT_DATE">
    <odx:dataBinding xpath="/root[1]/REV_BOARD_REPORT_DATE" storeItemID="{cd87b5c2-8e3a-4b08-869b-1e32dcd29aa2}"/>
  </odx:xpath>
</odx:xpaths>
</file>

<file path=customXml/item2.xml><?xml version="1.0" encoding="utf-8"?>
<ct:contentTypeSchema xmlns:ct="http://schemas.microsoft.com/office/2006/metadata/contentType" xmlns:ma="http://schemas.microsoft.com/office/2006/metadata/properties/metaAttributes" ct:_="" ma:_="" ma:contentTypeName="Document" ma:contentTypeID="0x010100A3A919BC7CAEB24C8C416E971E218C48" ma:contentTypeVersion="4" ma:contentTypeDescription="Create a new document." ma:contentTypeScope="" ma:versionID="faf9f5789763142d78b6f50ad21ff1f2">
  <xsd:schema xmlns:xsd="http://www.w3.org/2001/XMLSchema" xmlns:xs="http://www.w3.org/2001/XMLSchema" xmlns:p="http://schemas.microsoft.com/office/2006/metadata/properties" xmlns:ns2="d8f2e90b-2b76-42a0-81b3-0a9db1efcd9d" targetNamespace="http://schemas.microsoft.com/office/2006/metadata/properties" ma:root="true" ma:fieldsID="599df9e40a3a46945c62cb6d96a0a6b1" ns2:_="">
    <xsd:import namespace="d8f2e90b-2b76-42a0-81b3-0a9db1efcd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2e90b-2b76-42a0-81b3-0a9db1efc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HEADER_LOGO>logo_european_union_660_330.jpg</HEADER_LOGO>
  <HEADER_INSTITUTION>EUROPEAN UNION</HEADER_INSTITUTION>
  <HEADER_TEMPLATE_ORGANISATION_LINE_1>EUROPEAN BANKING AUTHORITY</HEADER_TEMPLATE_ORGANISATION_LINE_1>
  <HEADER_TEMPLATE_ORGANISATION_LINE_2> </HEADER_TEMPLATE_ORGANISATION_LINE_2>
  <HEADER_AUTHORISING_ORGANISATION>EBA - European Banking Authority</HEADER_AUTHORISING_ORGANISATION>
  <HEADER_DEPUTISING_ORGANISATION>Direction</HEADER_DEPUTISING_ORGANISATION>
  <SIGNEE_FULL_NAME>POWER Fergus</SIGNEE_FULL_NAME>
  <SIGNEE_FUNCTION> </SIGNEE_FUNCTION>
  <FOOTER_ADDRESS_LINE_1>European Banking Authority, Tour Europlaza, 20 avenue André Prothin, CS 30154  Paris La Défense CEDEX, F-92927 Paris, France</FOOTER_ADDRESS_LINE_1>
  <FOOTER_ADDRESS_LINE_2> </FOOTER_ADDRESS_LINE_2>
  <FOOTER_GENERAL_EMAIL> </FOOTER_GENERAL_EMAIL>
  <FOOTER_DIRECT_EMAIL>fergus.power@eba.europa.eu</FOOTER_DIRECT_EMAIL>
  <EU_INSTITUTION_UPPER>EUROPEAN BANKING AUTHORITY</EU_INSTITUTION_UPPER>
  <EU_INSTITUTION>European Banking Authority</EU_INSTITUTION>
  <PROC_LEAD_DG_UPPER>EUROPEAN BANKING AUTHORITY</PROC_LEAD_DG_UPPER>
  <PROC_LEAD_DG>European Banking Authority</PROC_LEAD_DG>
  <PROC_LEAD_DIRECTORATE/>
  <PROC_LEAD_SITE>Paris</PROC_LEAD_SITE>
  <PROC_SITE_COUNTRY>France</PROC_SITE_COUNTRY>
  <PROC_LEAD_UNIT>Direction</PROC_LEAD_UNIT>
  <PROC_LEAD_HOU/>
  <PROC_LEAD_TECH_CONTACT>JIMENEZ GONZALEZ Jose Manuel</PROC_LEAD_TECH_CONTACT>
  <PROC_OFFICER>JIMENEZ GONZALEZ Jose Manuel</PROC_OFFICER>
  <PROC_OFFICER_UNIT>DIR - Direction</PROC_OFFICER_UNIT>
  <PROC_OFFICER_DIRECTORATE>EBA - European Banking Authority</PROC_OFFICER_DIRECTORATE>
  <PROC_MANAGER>JIMENEZ GONZALEZ Jose Manuel</PROC_MANAGER>
  <ADMIN_EMAIL_ADDRESS>tenders@eba.europa.eu</ADMIN_EMAIL_ADDRESS>
  <SHORT_TITLE>Dealogic</SHORT_TITLE>
  <FULL_TITLE>Donation of decommissioned ICT assets</FULL_TITLE>
  <CTFW_CODE>EBA/2024/CEI/0002</CTFW_CODE>
  <CFTW_CODE>EBA/2024/NP/0003</CFTW_CODE>
  <CFTW_ABSTRACT>EBA has concluded that it needs Dealogic’s services to perform its duties better and several EBA teams have decided to subscribe to three of their products: DCM Manager, Loan Manager and M&amp;A Manager. These products give access to EU banks’ debt capital market data. Having access to these products would enable the Risk Analysis &amp; Stress Testing Unit (Economic Analysis &amp; Statistics Department), the Supervisory Review, Recovery and Resolution team and the Liquidity, Leverage, Loss Absorbency and Capital team (Prudential Regulation and Supervisory Policy Department) to carry out targeted analytical works that are currently partially not possible.</CFTW_ABSTRACT>
  <PURCHASE_TYPE_DESCR>Service - Other</PURCHASE_TYPE_DESCR>
  <CONTRACT_TYPE_DESCR>Direct contract</CONTRACT_TYPE_DESCR>
  <PROC_TYPE_DESCR>Exceptional negotiated without publication of a contract notice</PROC_TYPE_DESCR>
  <LEGAL_BASIS_ARTICLE>Art. 164(1)(d) FR, Point 11.1(b) Annex I - Technical/artistic reasons or exclusive rights (captive market, technical monopoly)</LEGAL_BASIS_ARTICLE>
  <LEGAL_BASIS_ARTICLE_NBRS>Art. 164(1)(d) FR, Point 11.1(b) Annex I</LEGAL_BASIS_ARTICLE_NBRS>
  <LEGAL_BASIS_ARTICLE_DESC>Technical/artistic reasons or exclusive rights (captive market, technical monopoly)</LEGAL_BASIS_ARTICLE_DESC>
  <LEGAL_BASIS_DESCR>Artistic/technical reasons or exclusive rights (technical monopoly, captive market)</LEGAL_BASIS_DESCR>
  <PROC_EST_AMOUNT>160000</PROC_EST_AMOUNT>
  <LOT_EST_AMOUNT>160000</LOT_EST_AMOUNT>
  <MAX_CONTRACT_DURATION>36</MAX_CONTRACT_DURATION>
  <MAX_NUMBER_CONTRACTORS>1</MAX_NUMBER_CONTRACTORS>
  <PROC_JUSTIFICATION/>
  <PRE_REL_CONTR_IND>None</PRE_REL_CONTR_IND>
  <PRE_REL_CONTR_DATE/>
  <PRE_REL_CONTR_REF/>
  <PRE_REL_CONTR_REF_SRC/>
  <ADM_ARRMNGT_IND>None</ADM_ARRMNGT_IND>
  <ADM_ARRMNGT_DATE/>
  <ADM_ARRMNGT_REF/>
  <ADM_ARRMNGT_REF_SRC/>
  <AWARD_METHOD_DESCR/>
  <SUBMISSION_METHOD>eSubmission</SUBMISSION_METHOD>
  <TYPE_OF_OPENING>Physical presence</TYPE_OF_OPENING>
  <TENDER_DEADLINE/>
  <TENDER_PERIOD/>
  <TENDER_VALIDITY_PERIOD>6</TENDER_VALIDITY_PERIOD>
  <SITE_VISIT>None</SITE_VISIT>
  <SITE_VISIT_TYPE>None</SITE_VISIT_TYPE>
  <SITE_VISIT_DATE/>
  <SITE_VISIT_ADDRESS/>
  <OPENING_OFFERS_DATE/>
  <NBR_OFFERS_RECEIVED/>
  <NBR_OFFERS_ORDER/>
  <WF_AOS>POWER Fergus</WF_AOS>
  <AOS_NAME>POWER Fergus</AOS_NAME>
  <AOS_ORGANISATION>DIR - Direction</AOS_ORGANISATION>
  <AOS_ORGANISATION_ROLE>Agency Directorate member</AOS_ORGANISATION_ROLE>
  <CLOSING_DATE_CAND/>
  <EXANTE_REG_DEADLINE/>
  <EXANTE_PUBL_DEADLINE/>
  <EXANTE_REG_PERIOD/>
  <LAUNCH_DATE/>
  <CN_PUBL_DATE/>
  <CAND_EVAL_REPORT_DATE/>
  <SEL_LETTER_DATE/>
  <LAUNCH_PHASE2_DATE/>
  <TENDER_DOC_PUBL_DT/>
  <OFFER_EVAL_REPORT_DATE/>
  <REV_BOARD_REPORT_DATE/>
  <REV_BOARD_MEETING_NBR/>
  <REV_BOARD_MEETING_DATE/>
  <REV_BOARD_OUTCOME_DATE/>
  <AWARD_DATE/>
  <STANDSTILL_START_DATE/>
  <STANDSTILL_END_DATE/>
  <CONTRACT_SIGN_DATE/>
  <JUSTIFICATION_DOC/>
  <MARKET_ANALYSIS_DOC/>
  <OPENING_REC_DOC/>
  <NOMINATIONS_OPEN_OFFERS_DOC/>
  <NOMINATIONS_EVAL_OFFERS_DOC/>
  <NOTE_CONTACTS_BEFORE_DOC/>
  <NOTE_CONTACTS_AFTER_DOC/>
  <PRIVACY_LINK/>
  <TED_EXANTE_URL/>
  <PIN_URL/>
  <CN_URL/>
  <PREP_NOTE_URL/>
  <EVAL_REPORT_URL/>
  <NBR_TENDERS_COMPLIANT/>
  <NBR_TENDERS_RANKED/>
  <CPV_DOMAIN>Communications &amp; publications</CPV_DOMAIN>
  <TED_URL>n/a</TED_URL>
  <TED_QA_URL>n/a</TED_QA_URL>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50764-7400-42CF-8ACF-1A26EE86EECF}">
  <ds:schemaRefs>
    <ds:schemaRef ds:uri="http://opendope.org/xpaths"/>
  </ds:schemaRefs>
</ds:datastoreItem>
</file>

<file path=customXml/itemProps2.xml><?xml version="1.0" encoding="utf-8"?>
<ds:datastoreItem xmlns:ds="http://schemas.openxmlformats.org/officeDocument/2006/customXml" ds:itemID="{FB976E1F-D659-4E60-BAA8-C2FAFFD4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2e90b-2b76-42a0-81b3-0a9db1efc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7B5C2-8E3A-4B08-869B-1E32DCD29AA2}">
  <ds:schemaRefs/>
</ds:datastoreItem>
</file>

<file path=customXml/itemProps4.xml><?xml version="1.0" encoding="utf-8"?>
<ds:datastoreItem xmlns:ds="http://schemas.openxmlformats.org/officeDocument/2006/customXml" ds:itemID="{C08A961E-A855-433C-B5F7-9C19E82DA7C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8f2e90b-2b76-42a0-81b3-0a9db1efcd9d"/>
    <ds:schemaRef ds:uri="http://purl.org/dc/dcmitype/"/>
    <ds:schemaRef ds:uri="http://www.w3.org/XML/1998/namespace"/>
  </ds:schemaRefs>
</ds:datastoreItem>
</file>

<file path=customXml/itemProps5.xml><?xml version="1.0" encoding="utf-8"?>
<ds:datastoreItem xmlns:ds="http://schemas.openxmlformats.org/officeDocument/2006/customXml" ds:itemID="{92AB76DF-3FEB-4FE9-81F4-DC7E03A3D018}">
  <ds:schemaRefs>
    <ds:schemaRef ds:uri="http://schemas.microsoft.com/sharepoint/v3/contenttype/forms"/>
  </ds:schemaRefs>
</ds:datastoreItem>
</file>

<file path=docMetadata/LabelInfo.xml><?xml version="1.0" encoding="utf-8"?>
<clbl:labelList xmlns:clbl="http://schemas.microsoft.com/office/2020/mipLabelMetadata">
  <clbl:label id="{5c7eb9de-735b-4a68-8fe4-c9c62709b012}" enabled="1" method="Standard" siteId="{3bacb4ff-f1a2-4c92-b96c-e99fec826b68}" removed="0"/>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Jose Jimenez</cp:lastModifiedBy>
  <cp:revision>11</cp:revision>
  <cp:lastPrinted>2018-07-23T14:42:00Z</cp:lastPrinted>
  <dcterms:created xsi:type="dcterms:W3CDTF">2022-10-07T21:45:00Z</dcterms:created>
  <dcterms:modified xsi:type="dcterms:W3CDTF">2024-02-20T13:18:00Z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0x010100A3A919BC7CAEB24C8C416E971E218C48</vt:lpwstr>
  </property>
  <property fmtid="{D5CDD505-2E9C-101B-9397-08002B2CF9AE}" pid="4" name="ClassificationContentMarkingHeaderShapeIds">
    <vt:lpwstr>31472d21,6c68c4e8,47863cf0</vt:lpwstr>
  </property>
  <property fmtid="{D5CDD505-2E9C-101B-9397-08002B2CF9AE}" pid="5" name="ClassificationContentMarkingHeaderFontProps">
    <vt:lpwstr>#000000,12,Calibri</vt:lpwstr>
  </property>
  <property fmtid="{D5CDD505-2E9C-101B-9397-08002B2CF9AE}" pid="6" name="ClassificationContentMarkingHeaderText">
    <vt:lpwstr>EBA Regular Use</vt:lpwstr>
  </property>
</Properties>
</file>