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BCBDB" w14:textId="6EE9DA71" w:rsidR="00A15D28" w:rsidRPr="00347FF0" w:rsidRDefault="00A15D28" w:rsidP="00347FF0">
      <w:pPr>
        <w:spacing w:after="240"/>
        <w:jc w:val="center"/>
        <w:rPr>
          <w:rFonts w:ascii="Times New Roman" w:hAnsi="Times New Roman"/>
          <w:color w:val="auto"/>
          <w:sz w:val="24"/>
          <w:szCs w:val="24"/>
        </w:rPr>
      </w:pPr>
      <w:r w:rsidRPr="00347FF0">
        <w:rPr>
          <w:rFonts w:ascii="Times New Roman" w:hAnsi="Times New Roman"/>
          <w:color w:val="auto"/>
          <w:sz w:val="24"/>
          <w:szCs w:val="24"/>
        </w:rPr>
        <w:t>ANNEX X</w:t>
      </w:r>
      <w:r w:rsidR="003A5275" w:rsidRPr="00347FF0">
        <w:rPr>
          <w:rFonts w:ascii="Times New Roman" w:hAnsi="Times New Roman"/>
          <w:color w:val="auto"/>
          <w:sz w:val="24"/>
          <w:szCs w:val="24"/>
        </w:rPr>
        <w:t>X</w:t>
      </w:r>
      <w:r w:rsidR="003754F2" w:rsidRPr="00347FF0">
        <w:rPr>
          <w:rFonts w:ascii="Times New Roman" w:hAnsi="Times New Roman"/>
          <w:color w:val="auto"/>
          <w:sz w:val="24"/>
          <w:szCs w:val="24"/>
        </w:rPr>
        <w:t>III</w:t>
      </w:r>
    </w:p>
    <w:p w14:paraId="1F38417D" w14:textId="58128DCA" w:rsidR="00A15D28" w:rsidRPr="001A280E" w:rsidRDefault="003A5275" w:rsidP="00347FF0">
      <w:pPr>
        <w:spacing w:after="240"/>
        <w:jc w:val="center"/>
        <w:rPr>
          <w:rFonts w:ascii="Times New Roman" w:hAnsi="Times New Roman"/>
          <w:sz w:val="24"/>
          <w:szCs w:val="24"/>
        </w:rPr>
      </w:pPr>
      <w:r w:rsidRPr="001A280E">
        <w:rPr>
          <w:rFonts w:ascii="Times New Roman" w:hAnsi="Times New Roman"/>
          <w:b/>
          <w:sz w:val="24"/>
          <w:szCs w:val="24"/>
          <w:lang w:eastAsia="de-DE"/>
        </w:rPr>
        <w:t xml:space="preserve">INSTRUCTIONS FOR </w:t>
      </w:r>
      <w:r w:rsidR="003246B8">
        <w:rPr>
          <w:rFonts w:ascii="Times New Roman" w:hAnsi="Times New Roman"/>
          <w:b/>
          <w:sz w:val="24"/>
          <w:szCs w:val="24"/>
          <w:lang w:eastAsia="de-DE"/>
        </w:rPr>
        <w:t>REPORTING ON</w:t>
      </w:r>
      <w:r w:rsidRPr="001A280E">
        <w:rPr>
          <w:rFonts w:ascii="Times New Roman" w:hAnsi="Times New Roman"/>
          <w:b/>
          <w:sz w:val="24"/>
          <w:szCs w:val="24"/>
          <w:lang w:eastAsia="de-DE"/>
        </w:rPr>
        <w:t xml:space="preserve"> THE MATURITY LADDER</w:t>
      </w:r>
    </w:p>
    <w:p w14:paraId="4C352357" w14:textId="77777777" w:rsidR="00F4754B" w:rsidRPr="001A280E" w:rsidRDefault="00F4754B" w:rsidP="00347FF0">
      <w:pPr>
        <w:pStyle w:val="BodyText1"/>
        <w:spacing w:after="240"/>
        <w:rPr>
          <w:rFonts w:ascii="Times New Roman" w:hAnsi="Times New Roman"/>
          <w:sz w:val="24"/>
          <w:szCs w:val="24"/>
        </w:rPr>
      </w:pPr>
    </w:p>
    <w:p w14:paraId="2D998CA9" w14:textId="77777777" w:rsidR="00A15D28" w:rsidRPr="001A280E" w:rsidRDefault="00A15D28" w:rsidP="00347FF0">
      <w:pPr>
        <w:pStyle w:val="BodyText1"/>
        <w:spacing w:after="240"/>
        <w:rPr>
          <w:rFonts w:ascii="Times New Roman" w:hAnsi="Times New Roman"/>
          <w:sz w:val="24"/>
          <w:szCs w:val="24"/>
        </w:rPr>
      </w:pPr>
    </w:p>
    <w:p w14:paraId="76B5F0E1" w14:textId="77777777" w:rsidR="00F4754B" w:rsidRPr="001A280E" w:rsidRDefault="00F4754B" w:rsidP="00347FF0">
      <w:pPr>
        <w:pStyle w:val="BodyText1"/>
        <w:spacing w:after="240"/>
        <w:rPr>
          <w:rFonts w:ascii="Times New Roman" w:hAnsi="Times New Roman"/>
          <w:sz w:val="24"/>
          <w:szCs w:val="24"/>
        </w:rPr>
      </w:pPr>
    </w:p>
    <w:p w14:paraId="3CE6DE80" w14:textId="77777777" w:rsidR="009112BB" w:rsidRPr="001A280E" w:rsidRDefault="009112BB" w:rsidP="00347FF0">
      <w:pPr>
        <w:pStyle w:val="BodyText1"/>
        <w:spacing w:after="240"/>
        <w:ind w:left="720"/>
        <w:rPr>
          <w:rFonts w:ascii="Times New Roman" w:hAnsi="Times New Roman"/>
          <w:sz w:val="24"/>
          <w:szCs w:val="24"/>
        </w:rPr>
      </w:pPr>
    </w:p>
    <w:p w14:paraId="7FF2AA97" w14:textId="60348765" w:rsidR="00907416" w:rsidRPr="001A280E" w:rsidRDefault="00391EF9" w:rsidP="00347FF0">
      <w:pPr>
        <w:pStyle w:val="TOC1"/>
        <w:spacing w:after="240"/>
        <w:jc w:val="both"/>
        <w:rPr>
          <w:rFonts w:ascii="Times New Roman" w:eastAsiaTheme="minorEastAsia" w:hAnsi="Times New Roman"/>
          <w:color w:val="auto"/>
          <w:sz w:val="24"/>
          <w:szCs w:val="24"/>
          <w:lang w:eastAsia="en-GB"/>
        </w:rPr>
      </w:pPr>
      <w:r w:rsidRPr="001A280E">
        <w:rPr>
          <w:rFonts w:ascii="Times New Roman" w:hAnsi="Times New Roman"/>
          <w:b/>
          <w:sz w:val="24"/>
          <w:szCs w:val="24"/>
        </w:rPr>
        <w:fldChar w:fldCharType="begin"/>
      </w:r>
      <w:r w:rsidR="00F4754B" w:rsidRPr="001A280E">
        <w:rPr>
          <w:rFonts w:ascii="Times New Roman" w:hAnsi="Times New Roman"/>
          <w:b/>
          <w:sz w:val="24"/>
          <w:szCs w:val="24"/>
        </w:rPr>
        <w:instrText xml:space="preserve"> TOC \o "1-3" \h \z \u </w:instrText>
      </w:r>
      <w:r w:rsidRPr="001A280E">
        <w:rPr>
          <w:rFonts w:ascii="Times New Roman" w:hAnsi="Times New Roman"/>
          <w:b/>
          <w:sz w:val="24"/>
          <w:szCs w:val="24"/>
        </w:rPr>
        <w:fldChar w:fldCharType="separate"/>
      </w:r>
      <w:hyperlink w:anchor="_Toc475440398" w:history="1">
        <w:r w:rsidR="00907416" w:rsidRPr="001A280E">
          <w:rPr>
            <w:rStyle w:val="Hyperlink"/>
            <w:rFonts w:ascii="Times New Roman" w:hAnsi="Times New Roman"/>
            <w:b/>
            <w:sz w:val="24"/>
            <w:szCs w:val="24"/>
          </w:rPr>
          <w:t>PART I: GENERAL INSTRUCTIONS</w:t>
        </w:r>
        <w:r w:rsidR="00907416" w:rsidRPr="001A280E">
          <w:rPr>
            <w:rFonts w:ascii="Times New Roman" w:hAnsi="Times New Roman"/>
            <w:webHidden/>
            <w:sz w:val="24"/>
            <w:szCs w:val="24"/>
          </w:rPr>
          <w:tab/>
        </w:r>
        <w:r w:rsidR="00907416" w:rsidRPr="001A280E">
          <w:rPr>
            <w:rFonts w:ascii="Times New Roman" w:hAnsi="Times New Roman"/>
            <w:webHidden/>
            <w:sz w:val="24"/>
            <w:szCs w:val="24"/>
          </w:rPr>
          <w:fldChar w:fldCharType="begin"/>
        </w:r>
        <w:r w:rsidR="00907416" w:rsidRPr="001A280E">
          <w:rPr>
            <w:rFonts w:ascii="Times New Roman" w:hAnsi="Times New Roman"/>
            <w:webHidden/>
            <w:sz w:val="24"/>
            <w:szCs w:val="24"/>
          </w:rPr>
          <w:instrText xml:space="preserve"> PAGEREF _Toc475440398 \h </w:instrText>
        </w:r>
        <w:r w:rsidR="00907416" w:rsidRPr="001A280E">
          <w:rPr>
            <w:rFonts w:ascii="Times New Roman" w:hAnsi="Times New Roman"/>
            <w:webHidden/>
            <w:sz w:val="24"/>
            <w:szCs w:val="24"/>
          </w:rPr>
        </w:r>
        <w:r w:rsidR="00907416" w:rsidRPr="001A280E">
          <w:rPr>
            <w:rFonts w:ascii="Times New Roman" w:hAnsi="Times New Roman"/>
            <w:webHidden/>
            <w:sz w:val="24"/>
            <w:szCs w:val="24"/>
          </w:rPr>
          <w:fldChar w:fldCharType="separate"/>
        </w:r>
        <w:r w:rsidR="003246B8">
          <w:rPr>
            <w:rFonts w:ascii="Times New Roman" w:hAnsi="Times New Roman"/>
            <w:webHidden/>
            <w:sz w:val="24"/>
            <w:szCs w:val="24"/>
          </w:rPr>
          <w:t>2</w:t>
        </w:r>
        <w:r w:rsidR="00907416" w:rsidRPr="001A280E">
          <w:rPr>
            <w:rFonts w:ascii="Times New Roman" w:hAnsi="Times New Roman"/>
            <w:webHidden/>
            <w:sz w:val="24"/>
            <w:szCs w:val="24"/>
          </w:rPr>
          <w:fldChar w:fldCharType="end"/>
        </w:r>
      </w:hyperlink>
    </w:p>
    <w:p w14:paraId="1B8757BF" w14:textId="06D1862B" w:rsidR="00907416" w:rsidRPr="001A280E" w:rsidRDefault="00341517" w:rsidP="00347FF0">
      <w:pPr>
        <w:pStyle w:val="TOC1"/>
        <w:spacing w:after="240"/>
        <w:jc w:val="both"/>
        <w:rPr>
          <w:rFonts w:ascii="Times New Roman" w:eastAsiaTheme="minorEastAsia" w:hAnsi="Times New Roman"/>
          <w:color w:val="auto"/>
          <w:sz w:val="24"/>
          <w:szCs w:val="24"/>
          <w:lang w:eastAsia="en-GB"/>
        </w:rPr>
      </w:pPr>
      <w:hyperlink w:anchor="_Toc475440399" w:history="1">
        <w:r w:rsidR="00907416" w:rsidRPr="001A280E">
          <w:rPr>
            <w:rStyle w:val="Hyperlink"/>
            <w:rFonts w:ascii="Times New Roman" w:hAnsi="Times New Roman"/>
            <w:b/>
            <w:sz w:val="24"/>
            <w:szCs w:val="24"/>
          </w:rPr>
          <w:t>PART II: INSTRUCTIONS CONCERNING SPECIFIC ROWS</w:t>
        </w:r>
        <w:r w:rsidR="00907416" w:rsidRPr="001A280E">
          <w:rPr>
            <w:rFonts w:ascii="Times New Roman" w:hAnsi="Times New Roman"/>
            <w:webHidden/>
            <w:sz w:val="24"/>
            <w:szCs w:val="24"/>
          </w:rPr>
          <w:tab/>
        </w:r>
        <w:r w:rsidR="00907416" w:rsidRPr="001A280E">
          <w:rPr>
            <w:rFonts w:ascii="Times New Roman" w:hAnsi="Times New Roman"/>
            <w:webHidden/>
            <w:sz w:val="24"/>
            <w:szCs w:val="24"/>
          </w:rPr>
          <w:fldChar w:fldCharType="begin"/>
        </w:r>
        <w:r w:rsidR="00907416" w:rsidRPr="001A280E">
          <w:rPr>
            <w:rFonts w:ascii="Times New Roman" w:hAnsi="Times New Roman"/>
            <w:webHidden/>
            <w:sz w:val="24"/>
            <w:szCs w:val="24"/>
          </w:rPr>
          <w:instrText xml:space="preserve"> PAGEREF _Toc475440399 \h </w:instrText>
        </w:r>
        <w:r w:rsidR="00907416" w:rsidRPr="001A280E">
          <w:rPr>
            <w:rFonts w:ascii="Times New Roman" w:hAnsi="Times New Roman"/>
            <w:webHidden/>
            <w:sz w:val="24"/>
            <w:szCs w:val="24"/>
          </w:rPr>
        </w:r>
        <w:r w:rsidR="00907416" w:rsidRPr="001A280E">
          <w:rPr>
            <w:rFonts w:ascii="Times New Roman" w:hAnsi="Times New Roman"/>
            <w:webHidden/>
            <w:sz w:val="24"/>
            <w:szCs w:val="24"/>
          </w:rPr>
          <w:fldChar w:fldCharType="separate"/>
        </w:r>
        <w:r w:rsidR="003246B8">
          <w:rPr>
            <w:rFonts w:ascii="Times New Roman" w:hAnsi="Times New Roman"/>
            <w:webHidden/>
            <w:sz w:val="24"/>
            <w:szCs w:val="24"/>
          </w:rPr>
          <w:t>5</w:t>
        </w:r>
        <w:r w:rsidR="00907416" w:rsidRPr="001A280E">
          <w:rPr>
            <w:rFonts w:ascii="Times New Roman" w:hAnsi="Times New Roman"/>
            <w:webHidden/>
            <w:sz w:val="24"/>
            <w:szCs w:val="24"/>
          </w:rPr>
          <w:fldChar w:fldCharType="end"/>
        </w:r>
      </w:hyperlink>
    </w:p>
    <w:p w14:paraId="323DFBA7" w14:textId="1839622D" w:rsidR="000D338D" w:rsidRPr="001A280E" w:rsidRDefault="00391EF9" w:rsidP="00347FF0">
      <w:pPr>
        <w:pStyle w:val="BodyText1"/>
        <w:spacing w:after="240"/>
        <w:rPr>
          <w:rFonts w:ascii="Times New Roman" w:hAnsi="Times New Roman"/>
          <w:sz w:val="24"/>
          <w:szCs w:val="24"/>
        </w:rPr>
      </w:pPr>
      <w:r w:rsidRPr="001A280E">
        <w:rPr>
          <w:rFonts w:ascii="Times New Roman" w:hAnsi="Times New Roman"/>
          <w:sz w:val="24"/>
          <w:szCs w:val="24"/>
        </w:rPr>
        <w:fldChar w:fldCharType="end"/>
      </w:r>
    </w:p>
    <w:p w14:paraId="0EEBF12A" w14:textId="77777777" w:rsidR="000D338D" w:rsidRPr="001A280E" w:rsidRDefault="000D338D" w:rsidP="00347FF0">
      <w:pPr>
        <w:spacing w:after="240"/>
        <w:jc w:val="both"/>
        <w:rPr>
          <w:rFonts w:ascii="Times New Roman" w:hAnsi="Times New Roman"/>
          <w:sz w:val="24"/>
          <w:szCs w:val="24"/>
        </w:rPr>
      </w:pPr>
      <w:r w:rsidRPr="001A280E">
        <w:rPr>
          <w:rFonts w:ascii="Times New Roman" w:hAnsi="Times New Roman"/>
          <w:sz w:val="24"/>
          <w:szCs w:val="24"/>
        </w:rPr>
        <w:br w:type="page"/>
      </w:r>
    </w:p>
    <w:p w14:paraId="7B382E39" w14:textId="77777777" w:rsidR="00217D1F" w:rsidRPr="001A280E" w:rsidRDefault="00F4754B" w:rsidP="00347FF0">
      <w:pPr>
        <w:pStyle w:val="BodyText1"/>
        <w:spacing w:after="240"/>
        <w:outlineLvl w:val="0"/>
        <w:rPr>
          <w:rFonts w:ascii="Times New Roman" w:hAnsi="Times New Roman"/>
          <w:b/>
          <w:sz w:val="24"/>
          <w:szCs w:val="24"/>
        </w:rPr>
      </w:pPr>
      <w:bookmarkStart w:id="0" w:name="_Toc264038394"/>
      <w:bookmarkStart w:id="1" w:name="_Toc322687864"/>
      <w:bookmarkStart w:id="2" w:name="_Toc351048499"/>
      <w:bookmarkStart w:id="3" w:name="_Toc359414273"/>
      <w:bookmarkStart w:id="4" w:name="_Toc475440398"/>
      <w:r w:rsidRPr="001A280E">
        <w:rPr>
          <w:rFonts w:ascii="Times New Roman" w:hAnsi="Times New Roman"/>
          <w:b/>
          <w:sz w:val="24"/>
          <w:szCs w:val="24"/>
        </w:rPr>
        <w:lastRenderedPageBreak/>
        <w:t>PART I:</w:t>
      </w:r>
      <w:bookmarkEnd w:id="0"/>
      <w:r w:rsidRPr="001A280E">
        <w:rPr>
          <w:rFonts w:ascii="Times New Roman" w:hAnsi="Times New Roman"/>
          <w:b/>
          <w:sz w:val="24"/>
          <w:szCs w:val="24"/>
        </w:rPr>
        <w:t xml:space="preserve"> GENERAL INSTRUCTIONS</w:t>
      </w:r>
      <w:bookmarkEnd w:id="1"/>
      <w:bookmarkEnd w:id="2"/>
      <w:bookmarkEnd w:id="3"/>
      <w:bookmarkEnd w:id="4"/>
    </w:p>
    <w:p w14:paraId="2E158D77" w14:textId="77777777" w:rsidR="003A5275" w:rsidRPr="001A280E" w:rsidRDefault="003A5275" w:rsidP="00F52876">
      <w:pPr>
        <w:pStyle w:val="InstructionsText2"/>
        <w:ind w:left="720" w:hanging="360"/>
        <w:rPr>
          <w:rFonts w:eastAsia="Times New Roman"/>
          <w:bCs/>
          <w:sz w:val="24"/>
          <w:lang w:eastAsia="de-DE"/>
        </w:rPr>
      </w:pPr>
      <w:bookmarkStart w:id="5" w:name="_Toc264038399"/>
      <w:bookmarkStart w:id="6" w:name="_Toc294018834"/>
      <w:r w:rsidRPr="001A280E">
        <w:rPr>
          <w:rFonts w:eastAsia="Times New Roman"/>
          <w:bCs/>
          <w:sz w:val="24"/>
          <w:lang w:eastAsia="de-DE"/>
        </w:rPr>
        <w:t>1.</w:t>
      </w:r>
      <w:r w:rsidRPr="001A280E">
        <w:rPr>
          <w:rFonts w:eastAsia="Times New Roman"/>
          <w:bCs/>
          <w:sz w:val="24"/>
          <w:lang w:eastAsia="de-DE"/>
        </w:rPr>
        <w:tab/>
        <w:t>In order to capture the maturity mismatch of an institution’s activities (‘maturity ladder’) in the template of Annex XXI</w:t>
      </w:r>
      <w:r w:rsidR="003754F2" w:rsidRPr="001A280E">
        <w:rPr>
          <w:rFonts w:eastAsia="Times New Roman"/>
          <w:bCs/>
          <w:sz w:val="24"/>
          <w:lang w:eastAsia="de-DE"/>
        </w:rPr>
        <w:t>I</w:t>
      </w:r>
      <w:r w:rsidRPr="001A280E">
        <w:rPr>
          <w:rFonts w:eastAsia="Times New Roman"/>
          <w:bCs/>
          <w:sz w:val="24"/>
          <w:lang w:eastAsia="de-DE"/>
        </w:rPr>
        <w:t>, institutions shall apply the instructions contained in this Annex.</w:t>
      </w:r>
    </w:p>
    <w:p w14:paraId="0BE0CF1F" w14:textId="0794CC18"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2.</w:t>
      </w:r>
      <w:r w:rsidRPr="001A280E">
        <w:rPr>
          <w:rFonts w:eastAsia="Times New Roman"/>
          <w:bCs/>
          <w:sz w:val="24"/>
          <w:lang w:eastAsia="de-DE"/>
        </w:rPr>
        <w:tab/>
        <w:t xml:space="preserve">The maturity ladder monitoring tool shall cover contractual flows and contingent outflows. The contractual flows resulting from legally binding agreements and the residual maturity from the reporting date shall be reported </w:t>
      </w:r>
      <w:r w:rsidR="00236038" w:rsidRPr="001A280E">
        <w:rPr>
          <w:rFonts w:eastAsia="Times New Roman"/>
          <w:bCs/>
          <w:sz w:val="24"/>
          <w:lang w:eastAsia="de-DE"/>
        </w:rPr>
        <w:t>in accordance with</w:t>
      </w:r>
      <w:r w:rsidRPr="001A280E">
        <w:rPr>
          <w:rFonts w:eastAsia="Times New Roman"/>
          <w:bCs/>
          <w:sz w:val="24"/>
          <w:lang w:eastAsia="de-DE"/>
        </w:rPr>
        <w:t xml:space="preserve"> the provisions of those legal agreements.</w:t>
      </w:r>
    </w:p>
    <w:p w14:paraId="4A769747"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3.</w:t>
      </w:r>
      <w:r w:rsidRPr="001A280E">
        <w:rPr>
          <w:rFonts w:eastAsia="Times New Roman"/>
          <w:bCs/>
          <w:sz w:val="24"/>
          <w:lang w:eastAsia="de-DE"/>
        </w:rPr>
        <w:tab/>
        <w:t>Institutions shall not double count inflows.</w:t>
      </w:r>
    </w:p>
    <w:p w14:paraId="42964F6A"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4.</w:t>
      </w:r>
      <w:r w:rsidRPr="001A280E">
        <w:rPr>
          <w:rFonts w:eastAsia="Times New Roman"/>
          <w:bCs/>
          <w:sz w:val="24"/>
          <w:lang w:eastAsia="de-DE"/>
        </w:rPr>
        <w:tab/>
        <w:t>In the column ‘initial stock’, the stock of items at the reporting date shall be reported.</w:t>
      </w:r>
    </w:p>
    <w:p w14:paraId="1B71806F"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5.</w:t>
      </w:r>
      <w:r w:rsidRPr="001A280E">
        <w:rPr>
          <w:rFonts w:eastAsia="Times New Roman"/>
          <w:bCs/>
          <w:sz w:val="24"/>
          <w:lang w:eastAsia="de-DE"/>
        </w:rPr>
        <w:tab/>
        <w:t>Only the blank white cells of the template in Annex XX</w:t>
      </w:r>
      <w:r w:rsidR="003754F2" w:rsidRPr="001A280E">
        <w:rPr>
          <w:rFonts w:eastAsia="Times New Roman"/>
          <w:bCs/>
          <w:sz w:val="24"/>
          <w:lang w:eastAsia="de-DE"/>
        </w:rPr>
        <w:t>I</w:t>
      </w:r>
      <w:r w:rsidRPr="001A280E">
        <w:rPr>
          <w:rFonts w:eastAsia="Times New Roman"/>
          <w:bCs/>
          <w:sz w:val="24"/>
          <w:lang w:eastAsia="de-DE"/>
        </w:rPr>
        <w:t>I shall be completed.</w:t>
      </w:r>
    </w:p>
    <w:p w14:paraId="6C58DD84"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6.</w:t>
      </w:r>
      <w:r w:rsidRPr="001A280E">
        <w:rPr>
          <w:rFonts w:eastAsia="Times New Roman"/>
          <w:bCs/>
          <w:sz w:val="24"/>
          <w:lang w:eastAsia="de-DE"/>
        </w:rPr>
        <w:tab/>
        <w:t>The section of the maturity ladder template entitled ‘Outflows and inflows’ shall cover future contractual cash flows from all on- and off- balance sheet items. Only outflows and inflows pursuant to contracts valid at the reporting date shall be reported.</w:t>
      </w:r>
    </w:p>
    <w:p w14:paraId="2836FDD3"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7.</w:t>
      </w:r>
      <w:r w:rsidRPr="001A280E">
        <w:rPr>
          <w:rFonts w:eastAsia="Times New Roman"/>
          <w:bCs/>
          <w:sz w:val="24"/>
          <w:lang w:eastAsia="de-DE"/>
        </w:rPr>
        <w:tab/>
        <w:t xml:space="preserve">The section of the maturity ladder template entitled ‘Counterbalancing capacity’ shall represent the stock of unencumbered assets or other funding sources which are legally and practically available to the institution at the reporting date to cover potential </w:t>
      </w:r>
      <w:r w:rsidR="00713998" w:rsidRPr="001A280E">
        <w:rPr>
          <w:rFonts w:eastAsia="Times New Roman"/>
          <w:bCs/>
          <w:sz w:val="24"/>
          <w:lang w:eastAsia="de-DE"/>
        </w:rPr>
        <w:t>contractual</w:t>
      </w:r>
      <w:r w:rsidRPr="001A280E">
        <w:rPr>
          <w:rFonts w:eastAsia="Times New Roman"/>
          <w:bCs/>
          <w:sz w:val="24"/>
          <w:lang w:eastAsia="de-DE"/>
        </w:rPr>
        <w:t xml:space="preserve"> gaps. Only outflows and inflows pursuant to contracts existing at the reporting date shall be reported.</w:t>
      </w:r>
    </w:p>
    <w:p w14:paraId="60B45EA4"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8.</w:t>
      </w:r>
      <w:r w:rsidRPr="001A280E">
        <w:rPr>
          <w:rFonts w:eastAsia="Times New Roman"/>
          <w:bCs/>
          <w:sz w:val="24"/>
          <w:lang w:eastAsia="de-DE"/>
        </w:rPr>
        <w:tab/>
        <w:t>Cash outflows and inflows in the respective sections ‘outflows’ and ‘inflows’ shall be reported on a gross basis with a positive sign. Amounts due to be paid and received shall be reported respectively in the outflow and inflow sections.</w:t>
      </w:r>
    </w:p>
    <w:p w14:paraId="029FB55D"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9.</w:t>
      </w:r>
      <w:r w:rsidRPr="001A280E">
        <w:rPr>
          <w:rFonts w:eastAsia="Times New Roman"/>
          <w:bCs/>
          <w:sz w:val="24"/>
          <w:lang w:eastAsia="de-DE"/>
        </w:rPr>
        <w:tab/>
        <w:t>For the section of the maturity ladder template entitled ‘counterbalancing capacity’ outflows and inflows shall be reported on a net basis with a positive sign if they represent inflows and with a negative sign if they represent outflows. For cash flows, amounts due shall be reported. Securities flows shall</w:t>
      </w:r>
      <w:r w:rsidR="00C54FC2" w:rsidRPr="001A280E">
        <w:rPr>
          <w:rFonts w:eastAsia="Times New Roman"/>
          <w:bCs/>
          <w:sz w:val="24"/>
          <w:lang w:eastAsia="de-DE"/>
        </w:rPr>
        <w:t xml:space="preserve"> </w:t>
      </w:r>
      <w:r w:rsidRPr="001A280E">
        <w:rPr>
          <w:rFonts w:eastAsia="Times New Roman"/>
          <w:bCs/>
          <w:sz w:val="24"/>
          <w:lang w:eastAsia="de-DE"/>
        </w:rPr>
        <w:t>be reported at current market value. Flows arising on credit and liquidity lines shall be reported at the contractual available amounts.</w:t>
      </w:r>
    </w:p>
    <w:p w14:paraId="43FD66F5" w14:textId="72666FAF"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10.</w:t>
      </w:r>
      <w:r w:rsidRPr="001A280E">
        <w:rPr>
          <w:rFonts w:eastAsia="Times New Roman"/>
          <w:bCs/>
          <w:sz w:val="24"/>
          <w:lang w:eastAsia="de-DE"/>
        </w:rPr>
        <w:tab/>
        <w:t xml:space="preserve">Contractual flows shall be allocated across the twenty-two time buckets </w:t>
      </w:r>
      <w:r w:rsidR="00236038" w:rsidRPr="001A280E">
        <w:rPr>
          <w:rFonts w:eastAsia="Times New Roman"/>
          <w:bCs/>
          <w:sz w:val="24"/>
          <w:lang w:eastAsia="de-DE"/>
        </w:rPr>
        <w:t>in accordance with</w:t>
      </w:r>
      <w:r w:rsidRPr="001A280E">
        <w:rPr>
          <w:rFonts w:eastAsia="Times New Roman"/>
          <w:bCs/>
          <w:sz w:val="24"/>
          <w:lang w:eastAsia="de-DE"/>
        </w:rPr>
        <w:t xml:space="preserve"> their residual maturity, with days referring to calend</w:t>
      </w:r>
      <w:r w:rsidR="00AF649C" w:rsidRPr="001A280E">
        <w:rPr>
          <w:rFonts w:eastAsia="Times New Roman"/>
          <w:bCs/>
          <w:sz w:val="24"/>
          <w:lang w:eastAsia="de-DE"/>
        </w:rPr>
        <w:t>a</w:t>
      </w:r>
      <w:r w:rsidRPr="001A280E">
        <w:rPr>
          <w:rFonts w:eastAsia="Times New Roman"/>
          <w:bCs/>
          <w:sz w:val="24"/>
          <w:lang w:eastAsia="de-DE"/>
        </w:rPr>
        <w:t>r days.</w:t>
      </w:r>
    </w:p>
    <w:p w14:paraId="6B63AB5B"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11.</w:t>
      </w:r>
      <w:r w:rsidRPr="001A280E">
        <w:rPr>
          <w:rFonts w:eastAsia="Times New Roman"/>
          <w:bCs/>
          <w:sz w:val="24"/>
          <w:lang w:eastAsia="de-DE"/>
        </w:rPr>
        <w:tab/>
        <w:t>All contractual flows shall be reported, including all material cash-flows from non-financial activities such as taxes, bonuses, dividends and rents.</w:t>
      </w:r>
    </w:p>
    <w:p w14:paraId="69B1B78B"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12.</w:t>
      </w:r>
      <w:r w:rsidRPr="001A280E">
        <w:rPr>
          <w:rFonts w:eastAsia="Times New Roman"/>
          <w:bCs/>
          <w:sz w:val="24"/>
          <w:lang w:eastAsia="de-DE"/>
        </w:rPr>
        <w:tab/>
        <w:t>In order for institutions to apply a conservative approach in determining contractual maturities of flows, they shall ensure all of the following:</w:t>
      </w:r>
    </w:p>
    <w:p w14:paraId="3479641E" w14:textId="77777777" w:rsidR="003A5275" w:rsidRPr="001A280E" w:rsidRDefault="003A5275" w:rsidP="00F52876">
      <w:pPr>
        <w:pStyle w:val="InstructionsText2"/>
        <w:ind w:left="1440" w:hanging="360"/>
        <w:rPr>
          <w:rFonts w:eastAsia="Times New Roman"/>
          <w:bCs/>
          <w:sz w:val="24"/>
          <w:lang w:eastAsia="de-DE"/>
        </w:rPr>
      </w:pPr>
      <w:r w:rsidRPr="001A280E">
        <w:rPr>
          <w:rFonts w:eastAsia="Times New Roman"/>
          <w:bCs/>
          <w:sz w:val="24"/>
          <w:lang w:eastAsia="de-DE"/>
        </w:rPr>
        <w:lastRenderedPageBreak/>
        <w:t>(a)</w:t>
      </w:r>
      <w:r w:rsidRPr="001A280E">
        <w:rPr>
          <w:rFonts w:eastAsia="Times New Roman"/>
          <w:bCs/>
          <w:sz w:val="24"/>
          <w:lang w:eastAsia="de-DE"/>
        </w:rPr>
        <w:tab/>
        <w:t>where an option to defer payment or receive an advance payment exists, the option shall be presumed to be exercised where it would advance outflows from the institution or defer inflows to the institution;</w:t>
      </w:r>
    </w:p>
    <w:p w14:paraId="300291EA" w14:textId="77777777" w:rsidR="003A5275" w:rsidRPr="001A280E" w:rsidRDefault="003A5275" w:rsidP="00746E56">
      <w:pPr>
        <w:pStyle w:val="InstructionsText2"/>
        <w:ind w:left="1440" w:hanging="360"/>
        <w:rPr>
          <w:rFonts w:eastAsia="Times New Roman"/>
          <w:bCs/>
          <w:sz w:val="24"/>
          <w:lang w:eastAsia="de-DE"/>
        </w:rPr>
      </w:pPr>
      <w:r w:rsidRPr="001A280E">
        <w:rPr>
          <w:rFonts w:eastAsia="Times New Roman"/>
          <w:bCs/>
          <w:sz w:val="24"/>
          <w:lang w:eastAsia="de-DE"/>
        </w:rPr>
        <w:t>(b)</w:t>
      </w:r>
      <w:r w:rsidRPr="001A280E">
        <w:rPr>
          <w:rFonts w:eastAsia="Times New Roman"/>
          <w:bCs/>
          <w:sz w:val="24"/>
          <w:lang w:eastAsia="de-DE"/>
        </w:rPr>
        <w:tab/>
        <w:t>where the option to advance outflows from the institution is solely at the discretion of the institution, the option shall be presumed to be exercised only where there is a market expectation that the institution will do so. The option shall be presumed not to be exercised where it would advance inflows to the institution or defer outflows from the institution. Any cash outflow that would be contractually triggered by this inflow – as in pass-through financing – shall be reported at the same date as this inflow;</w:t>
      </w:r>
    </w:p>
    <w:p w14:paraId="6DA48EA1" w14:textId="77777777" w:rsidR="003A5275" w:rsidRPr="001A280E" w:rsidRDefault="003A5275" w:rsidP="00746E56">
      <w:pPr>
        <w:pStyle w:val="InstructionsText2"/>
        <w:ind w:left="1440" w:hanging="360"/>
        <w:rPr>
          <w:rFonts w:eastAsia="Times New Roman"/>
          <w:bCs/>
          <w:sz w:val="24"/>
          <w:lang w:eastAsia="de-DE"/>
        </w:rPr>
      </w:pPr>
      <w:r w:rsidRPr="001A280E">
        <w:rPr>
          <w:rFonts w:eastAsia="Times New Roman"/>
          <w:bCs/>
          <w:sz w:val="24"/>
          <w:lang w:eastAsia="de-DE"/>
        </w:rPr>
        <w:t>(c)</w:t>
      </w:r>
      <w:r w:rsidRPr="001A280E">
        <w:rPr>
          <w:rFonts w:eastAsia="Times New Roman"/>
          <w:bCs/>
          <w:sz w:val="24"/>
          <w:lang w:eastAsia="de-DE"/>
        </w:rPr>
        <w:tab/>
        <w:t>all sight and non-maturing deposits shall be reported as overnight in column 020;</w:t>
      </w:r>
    </w:p>
    <w:p w14:paraId="5D00A169" w14:textId="5ED78AE7" w:rsidR="003A5275" w:rsidRPr="001A280E" w:rsidRDefault="003A5275" w:rsidP="00746E56">
      <w:pPr>
        <w:pStyle w:val="InstructionsText2"/>
        <w:ind w:left="1440" w:hanging="360"/>
        <w:rPr>
          <w:rFonts w:eastAsia="Times New Roman"/>
          <w:bCs/>
          <w:sz w:val="24"/>
          <w:lang w:eastAsia="de-DE"/>
        </w:rPr>
      </w:pPr>
      <w:r w:rsidRPr="001A280E">
        <w:rPr>
          <w:rFonts w:eastAsia="Times New Roman"/>
          <w:bCs/>
          <w:sz w:val="24"/>
          <w:lang w:eastAsia="de-DE"/>
        </w:rPr>
        <w:t>(d)</w:t>
      </w:r>
      <w:r w:rsidRPr="001A280E">
        <w:rPr>
          <w:rFonts w:eastAsia="Times New Roman"/>
          <w:bCs/>
          <w:sz w:val="24"/>
          <w:lang w:eastAsia="de-DE"/>
        </w:rPr>
        <w:tab/>
        <w:t xml:space="preserve">open repos or reverse repos and similar transactions which can be terminated by either party on any day shall be considered to mature overnight unless the notice period is longer than one day in which case they shall be reported in the relevant time bucket </w:t>
      </w:r>
      <w:r w:rsidR="00236038" w:rsidRPr="001A280E">
        <w:rPr>
          <w:rFonts w:eastAsia="Times New Roman"/>
          <w:bCs/>
          <w:sz w:val="24"/>
          <w:lang w:eastAsia="de-DE"/>
        </w:rPr>
        <w:t>in accordance with</w:t>
      </w:r>
      <w:r w:rsidRPr="001A280E">
        <w:rPr>
          <w:rFonts w:eastAsia="Times New Roman"/>
          <w:bCs/>
          <w:sz w:val="24"/>
          <w:lang w:eastAsia="de-DE"/>
        </w:rPr>
        <w:t xml:space="preserve"> the notice period;</w:t>
      </w:r>
    </w:p>
    <w:p w14:paraId="7C3D1AC6" w14:textId="4D35E658" w:rsidR="003A5275" w:rsidRPr="001A280E" w:rsidRDefault="003A5275" w:rsidP="00746E56">
      <w:pPr>
        <w:pStyle w:val="InstructionsText2"/>
        <w:ind w:left="1440" w:hanging="360"/>
        <w:rPr>
          <w:rFonts w:eastAsia="Times New Roman"/>
          <w:bCs/>
          <w:sz w:val="24"/>
          <w:lang w:eastAsia="de-DE"/>
        </w:rPr>
      </w:pPr>
      <w:r w:rsidRPr="001A280E">
        <w:rPr>
          <w:rFonts w:eastAsia="Times New Roman"/>
          <w:bCs/>
          <w:sz w:val="24"/>
          <w:lang w:eastAsia="de-DE"/>
        </w:rPr>
        <w:t>(e)</w:t>
      </w:r>
      <w:r w:rsidRPr="001A280E">
        <w:rPr>
          <w:rFonts w:eastAsia="Times New Roman"/>
          <w:bCs/>
          <w:sz w:val="24"/>
          <w:lang w:eastAsia="de-DE"/>
        </w:rPr>
        <w:tab/>
        <w:t xml:space="preserve">retail term deposits with an early withdrawal option shall be considered to mature in the time period during which the early withdrawal of the deposit would not incur a penalty </w:t>
      </w:r>
      <w:r w:rsidR="00236038" w:rsidRPr="001A280E">
        <w:rPr>
          <w:rFonts w:eastAsia="Times New Roman"/>
          <w:bCs/>
          <w:sz w:val="24"/>
          <w:lang w:eastAsia="de-DE"/>
        </w:rPr>
        <w:t>in accordance with</w:t>
      </w:r>
      <w:r w:rsidRPr="001A280E">
        <w:rPr>
          <w:rFonts w:eastAsia="Times New Roman"/>
          <w:bCs/>
          <w:sz w:val="24"/>
          <w:lang w:eastAsia="de-DE"/>
        </w:rPr>
        <w:t xml:space="preserve"> </w:t>
      </w:r>
      <w:r w:rsidR="009045F5" w:rsidRPr="001A280E">
        <w:rPr>
          <w:rFonts w:eastAsia="Times New Roman"/>
          <w:bCs/>
          <w:sz w:val="24"/>
          <w:lang w:eastAsia="de-DE"/>
        </w:rPr>
        <w:t xml:space="preserve">point (b) of </w:t>
      </w:r>
      <w:r w:rsidRPr="001A280E">
        <w:rPr>
          <w:rFonts w:eastAsia="Times New Roman"/>
          <w:bCs/>
          <w:sz w:val="24"/>
          <w:lang w:eastAsia="de-DE"/>
        </w:rPr>
        <w:t xml:space="preserve">Article 25(4) of </w:t>
      </w:r>
      <w:r w:rsidR="006D349A" w:rsidRPr="001A280E">
        <w:rPr>
          <w:rFonts w:eastAsia="Times New Roman"/>
          <w:bCs/>
          <w:sz w:val="24"/>
          <w:lang w:eastAsia="de-DE"/>
        </w:rPr>
        <w:t>Delegated Regulation (EU) 2015/61</w:t>
      </w:r>
      <w:r w:rsidRPr="001A280E">
        <w:rPr>
          <w:rFonts w:eastAsia="Times New Roman"/>
          <w:bCs/>
          <w:sz w:val="24"/>
          <w:lang w:eastAsia="de-DE"/>
        </w:rPr>
        <w:t xml:space="preserve">. </w:t>
      </w:r>
    </w:p>
    <w:p w14:paraId="4F3911C5" w14:textId="77777777" w:rsidR="003A5275" w:rsidRPr="001A280E" w:rsidRDefault="003A5275" w:rsidP="00746E56">
      <w:pPr>
        <w:pStyle w:val="InstructionsText2"/>
        <w:ind w:left="1440" w:hanging="360"/>
        <w:rPr>
          <w:rFonts w:eastAsia="Times New Roman"/>
          <w:bCs/>
          <w:sz w:val="24"/>
          <w:lang w:eastAsia="de-DE"/>
        </w:rPr>
      </w:pPr>
      <w:r w:rsidRPr="001A280E">
        <w:rPr>
          <w:rFonts w:eastAsia="Times New Roman"/>
          <w:bCs/>
          <w:sz w:val="24"/>
          <w:lang w:eastAsia="de-DE"/>
        </w:rPr>
        <w:t>(f)</w:t>
      </w:r>
      <w:r w:rsidRPr="001A280E">
        <w:rPr>
          <w:rFonts w:eastAsia="Times New Roman"/>
          <w:bCs/>
          <w:sz w:val="24"/>
          <w:lang w:eastAsia="de-DE"/>
        </w:rPr>
        <w:tab/>
        <w:t>where the institution is not able to establish a minimum contractual payment schedule for a particular item or part thereof following the rules set out in this paragraph, it shall report the item or part thereof as greater than 5 years in column 220.</w:t>
      </w:r>
    </w:p>
    <w:p w14:paraId="46E80F9C" w14:textId="77777777" w:rsidR="003A5275" w:rsidRPr="001A280E" w:rsidRDefault="003A5275" w:rsidP="00F52876">
      <w:pPr>
        <w:pStyle w:val="InstructionsText2"/>
        <w:ind w:left="720" w:hanging="360"/>
        <w:rPr>
          <w:rFonts w:eastAsia="Times New Roman"/>
          <w:bCs/>
          <w:sz w:val="24"/>
          <w:lang w:eastAsia="de-DE"/>
        </w:rPr>
      </w:pPr>
      <w:r w:rsidRPr="001A280E">
        <w:rPr>
          <w:rFonts w:eastAsia="Times New Roman"/>
          <w:bCs/>
          <w:sz w:val="24"/>
          <w:lang w:eastAsia="de-DE"/>
        </w:rPr>
        <w:t>13.</w:t>
      </w:r>
      <w:r w:rsidRPr="001A280E">
        <w:rPr>
          <w:rFonts w:eastAsia="Times New Roman"/>
          <w:bCs/>
          <w:sz w:val="24"/>
          <w:lang w:eastAsia="de-DE"/>
        </w:rPr>
        <w:tab/>
        <w:t>Interest outflows and inflows from all on and off balance sheet instruments shall be included in all relevant items of the ‘outflows’ and ‘inflows’ sections.</w:t>
      </w:r>
    </w:p>
    <w:p w14:paraId="4FABB0CF"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14.</w:t>
      </w:r>
      <w:r w:rsidRPr="001A280E">
        <w:rPr>
          <w:rFonts w:eastAsia="Times New Roman"/>
          <w:bCs/>
          <w:sz w:val="24"/>
          <w:lang w:eastAsia="de-DE"/>
        </w:rPr>
        <w:tab/>
        <w:t>Foreign Exchange (‘FX’) swaps maturing shall reflect the maturing notional value of cross-currency swaps, FX forward transactions and unsettled FX spot agreements in the applicable time buckets of the template.</w:t>
      </w:r>
    </w:p>
    <w:p w14:paraId="08AAC693"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15.</w:t>
      </w:r>
      <w:r w:rsidRPr="001A280E">
        <w:rPr>
          <w:rFonts w:eastAsia="Times New Roman"/>
          <w:bCs/>
          <w:sz w:val="24"/>
          <w:lang w:eastAsia="de-DE"/>
        </w:rPr>
        <w:tab/>
        <w:t>Cash flows from unsettled transactions shall be reported, in the short period before settlement, in the appropriate rows and buckets.</w:t>
      </w:r>
    </w:p>
    <w:p w14:paraId="1A90B2EC"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16.</w:t>
      </w:r>
      <w:r w:rsidRPr="001A280E">
        <w:rPr>
          <w:rFonts w:eastAsia="Times New Roman"/>
          <w:bCs/>
          <w:sz w:val="24"/>
          <w:lang w:eastAsia="de-DE"/>
        </w:rPr>
        <w:tab/>
        <w:t>Items where the institution has no underlying business, such as where it has no deposits of a certain category, shall be left blank.</w:t>
      </w:r>
    </w:p>
    <w:p w14:paraId="3C2CC015" w14:textId="77777777"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17.</w:t>
      </w:r>
      <w:r w:rsidRPr="001A280E">
        <w:rPr>
          <w:rFonts w:eastAsia="Times New Roman"/>
          <w:bCs/>
          <w:sz w:val="24"/>
          <w:lang w:eastAsia="de-DE"/>
        </w:rPr>
        <w:tab/>
        <w:t>Past due items and items for which the institution has a reason to expect non- performance shall not be reported.</w:t>
      </w:r>
    </w:p>
    <w:p w14:paraId="1BD1AFE3" w14:textId="27D29350" w:rsidR="003A5275"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18.</w:t>
      </w:r>
      <w:r w:rsidRPr="001A280E">
        <w:rPr>
          <w:rFonts w:eastAsia="Times New Roman"/>
          <w:bCs/>
          <w:sz w:val="24"/>
          <w:lang w:eastAsia="de-DE"/>
        </w:rPr>
        <w:tab/>
        <w:t xml:space="preserve">Where the collateral received is re-hypothecated in a transaction that matures beyond the transaction in which the institution received the collateral, a securities outflow in the amount of the fair value of the collateral received shall be reported in the </w:t>
      </w:r>
      <w:r w:rsidRPr="001A280E">
        <w:rPr>
          <w:rFonts w:eastAsia="Times New Roman"/>
          <w:bCs/>
          <w:sz w:val="24"/>
          <w:lang w:eastAsia="de-DE"/>
        </w:rPr>
        <w:lastRenderedPageBreak/>
        <w:t xml:space="preserve">counterbalancing capacity section in the relevant bucket </w:t>
      </w:r>
      <w:r w:rsidR="00236038" w:rsidRPr="001A280E">
        <w:rPr>
          <w:rFonts w:eastAsia="Times New Roman"/>
          <w:bCs/>
          <w:sz w:val="24"/>
          <w:lang w:eastAsia="de-DE"/>
        </w:rPr>
        <w:t>in accordance with</w:t>
      </w:r>
      <w:r w:rsidRPr="001A280E">
        <w:rPr>
          <w:rFonts w:eastAsia="Times New Roman"/>
          <w:bCs/>
          <w:sz w:val="24"/>
          <w:lang w:eastAsia="de-DE"/>
        </w:rPr>
        <w:t xml:space="preserve"> the maturity of the transaction that generated the reception of the collateral.</w:t>
      </w:r>
    </w:p>
    <w:p w14:paraId="56554B2A" w14:textId="277B53C5" w:rsidR="00E22856" w:rsidRPr="001A280E" w:rsidRDefault="003A5275" w:rsidP="00746E56">
      <w:pPr>
        <w:pStyle w:val="InstructionsText2"/>
        <w:ind w:left="720" w:hanging="360"/>
        <w:rPr>
          <w:rFonts w:eastAsia="Times New Roman"/>
          <w:bCs/>
          <w:sz w:val="24"/>
          <w:lang w:eastAsia="de-DE"/>
        </w:rPr>
      </w:pPr>
      <w:r w:rsidRPr="001A280E">
        <w:rPr>
          <w:rFonts w:eastAsia="Times New Roman"/>
          <w:bCs/>
          <w:sz w:val="24"/>
          <w:lang w:eastAsia="de-DE"/>
        </w:rPr>
        <w:t>19.</w:t>
      </w:r>
      <w:r w:rsidRPr="001A280E">
        <w:rPr>
          <w:rFonts w:eastAsia="Times New Roman"/>
          <w:bCs/>
          <w:sz w:val="24"/>
          <w:lang w:eastAsia="de-DE"/>
        </w:rPr>
        <w:tab/>
        <w:t>Intragroup items shall not affect the reporting on a consolidated basis</w:t>
      </w:r>
      <w:r w:rsidR="003246B8">
        <w:rPr>
          <w:rFonts w:eastAsia="Times New Roman"/>
          <w:bCs/>
          <w:sz w:val="24"/>
          <w:lang w:eastAsia="de-DE"/>
        </w:rPr>
        <w:t>.</w:t>
      </w:r>
    </w:p>
    <w:p w14:paraId="213170D6" w14:textId="77777777" w:rsidR="003A5275" w:rsidRPr="001A280E" w:rsidRDefault="003A5275" w:rsidP="00347FF0">
      <w:pPr>
        <w:pStyle w:val="BodyText1"/>
        <w:spacing w:after="240"/>
        <w:ind w:left="720"/>
        <w:rPr>
          <w:rFonts w:ascii="Times New Roman" w:hAnsi="Times New Roman"/>
          <w:sz w:val="24"/>
          <w:szCs w:val="24"/>
        </w:rPr>
      </w:pPr>
    </w:p>
    <w:p w14:paraId="00C28EC6" w14:textId="77777777" w:rsidR="00FC2664" w:rsidRPr="001A280E" w:rsidRDefault="00FC2664" w:rsidP="00347FF0">
      <w:pPr>
        <w:pStyle w:val="BodyText1"/>
        <w:spacing w:after="240" w:line="240" w:lineRule="auto"/>
        <w:ind w:left="720"/>
        <w:rPr>
          <w:rFonts w:ascii="Times New Roman" w:hAnsi="Times New Roman"/>
          <w:sz w:val="24"/>
          <w:szCs w:val="24"/>
        </w:rPr>
      </w:pPr>
    </w:p>
    <w:p w14:paraId="42EBEAEA" w14:textId="77777777" w:rsidR="00217D1F" w:rsidRPr="001A280E" w:rsidRDefault="00F4754B" w:rsidP="00347FF0">
      <w:pPr>
        <w:pStyle w:val="BodyText1"/>
        <w:spacing w:after="240"/>
        <w:outlineLvl w:val="0"/>
        <w:rPr>
          <w:rFonts w:ascii="Times New Roman" w:hAnsi="Times New Roman"/>
          <w:b/>
          <w:sz w:val="24"/>
          <w:szCs w:val="24"/>
        </w:rPr>
      </w:pPr>
      <w:bookmarkStart w:id="7" w:name="_Toc359414277"/>
      <w:bookmarkStart w:id="8" w:name="_Toc322687869"/>
      <w:bookmarkEnd w:id="5"/>
      <w:bookmarkEnd w:id="6"/>
      <w:bookmarkEnd w:id="7"/>
      <w:r w:rsidRPr="001A280E">
        <w:rPr>
          <w:rFonts w:ascii="Times New Roman" w:hAnsi="Times New Roman"/>
          <w:b/>
          <w:sz w:val="24"/>
          <w:szCs w:val="24"/>
        </w:rPr>
        <w:br w:type="page"/>
      </w:r>
      <w:bookmarkStart w:id="9" w:name="_Toc351048504"/>
      <w:bookmarkStart w:id="10" w:name="_Toc359414281"/>
      <w:bookmarkStart w:id="11" w:name="_Toc475440399"/>
      <w:r w:rsidRPr="001A280E">
        <w:rPr>
          <w:rFonts w:ascii="Times New Roman" w:hAnsi="Times New Roman"/>
          <w:b/>
          <w:sz w:val="24"/>
          <w:szCs w:val="24"/>
        </w:rPr>
        <w:lastRenderedPageBreak/>
        <w:t>PART II: INSTRUCTION</w:t>
      </w:r>
      <w:r w:rsidR="003A5275" w:rsidRPr="001A280E">
        <w:rPr>
          <w:rFonts w:ascii="Times New Roman" w:hAnsi="Times New Roman"/>
          <w:b/>
          <w:sz w:val="24"/>
          <w:szCs w:val="24"/>
        </w:rPr>
        <w:t>S CONCERNING SPECIFIC ROW</w:t>
      </w:r>
      <w:r w:rsidRPr="001A280E">
        <w:rPr>
          <w:rFonts w:ascii="Times New Roman" w:hAnsi="Times New Roman"/>
          <w:b/>
          <w:sz w:val="24"/>
          <w:szCs w:val="24"/>
        </w:rPr>
        <w:t>S</w:t>
      </w:r>
      <w:bookmarkEnd w:id="8"/>
      <w:bookmarkEnd w:id="9"/>
      <w:bookmarkEnd w:id="10"/>
      <w:bookmarkEnd w:id="11"/>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562"/>
      </w:tblGrid>
      <w:tr w:rsidR="00AE2798" w:rsidRPr="001A280E" w14:paraId="7212213B" w14:textId="77777777" w:rsidTr="00347FF0">
        <w:trPr>
          <w:trHeight w:val="304"/>
        </w:trPr>
        <w:tc>
          <w:tcPr>
            <w:tcW w:w="1446" w:type="dxa"/>
            <w:shd w:val="clear" w:color="auto" w:fill="E5E5E6" w:themeFill="accent2" w:themeFillTint="33"/>
          </w:tcPr>
          <w:p w14:paraId="1BD40238" w14:textId="77777777" w:rsidR="00AE2798" w:rsidRPr="001A280E" w:rsidRDefault="003A5275" w:rsidP="00347FF0">
            <w:pPr>
              <w:pStyle w:val="TableParagraph"/>
              <w:spacing w:before="117" w:after="240"/>
              <w:ind w:left="102"/>
              <w:jc w:val="both"/>
              <w:rPr>
                <w:rFonts w:ascii="Times New Roman" w:hAnsi="Times New Roman" w:cs="Times New Roman"/>
                <w:sz w:val="24"/>
                <w:szCs w:val="24"/>
              </w:rPr>
            </w:pPr>
            <w:bookmarkStart w:id="12" w:name="_Toc322687879"/>
            <w:bookmarkStart w:id="13" w:name="_Toc315961853"/>
            <w:r w:rsidRPr="001A280E">
              <w:rPr>
                <w:rFonts w:ascii="Times New Roman" w:hAnsi="Times New Roman" w:cs="Times New Roman"/>
                <w:spacing w:val="-1"/>
                <w:sz w:val="24"/>
                <w:szCs w:val="24"/>
              </w:rPr>
              <w:t>Row</w:t>
            </w:r>
          </w:p>
        </w:tc>
        <w:tc>
          <w:tcPr>
            <w:tcW w:w="7562" w:type="dxa"/>
            <w:shd w:val="clear" w:color="auto" w:fill="E5E5E6" w:themeFill="accent2" w:themeFillTint="33"/>
          </w:tcPr>
          <w:p w14:paraId="2F65DE69" w14:textId="77777777" w:rsidR="00AE2798" w:rsidRPr="001A280E" w:rsidRDefault="00AE2798" w:rsidP="00347FF0">
            <w:pPr>
              <w:pStyle w:val="TableParagraph"/>
              <w:spacing w:before="117" w:after="240"/>
              <w:ind w:left="102"/>
              <w:jc w:val="both"/>
              <w:rPr>
                <w:rFonts w:ascii="Times New Roman" w:hAnsi="Times New Roman" w:cs="Times New Roman"/>
                <w:bCs/>
                <w:sz w:val="24"/>
                <w:szCs w:val="24"/>
                <w:u w:val="single"/>
              </w:rPr>
            </w:pPr>
            <w:r w:rsidRPr="001A280E">
              <w:rPr>
                <w:rFonts w:ascii="Times New Roman" w:hAnsi="Times New Roman" w:cs="Times New Roman"/>
                <w:sz w:val="24"/>
                <w:szCs w:val="24"/>
              </w:rPr>
              <w:t xml:space="preserve">Legal </w:t>
            </w:r>
            <w:r w:rsidRPr="001A280E">
              <w:rPr>
                <w:rFonts w:ascii="Times New Roman" w:hAnsi="Times New Roman" w:cs="Times New Roman"/>
                <w:spacing w:val="-1"/>
                <w:sz w:val="24"/>
                <w:szCs w:val="24"/>
              </w:rPr>
              <w:t>references</w:t>
            </w:r>
            <w:r w:rsidRPr="001A280E">
              <w:rPr>
                <w:rFonts w:ascii="Times New Roman" w:hAnsi="Times New Roman" w:cs="Times New Roman"/>
                <w:sz w:val="24"/>
                <w:szCs w:val="24"/>
              </w:rPr>
              <w:t xml:space="preserve"> and instructions</w:t>
            </w:r>
          </w:p>
        </w:tc>
      </w:tr>
      <w:tr w:rsidR="00AE2798" w:rsidRPr="001A280E" w14:paraId="7CF763F3" w14:textId="77777777" w:rsidTr="00347FF0">
        <w:trPr>
          <w:trHeight w:val="304"/>
        </w:trPr>
        <w:tc>
          <w:tcPr>
            <w:tcW w:w="1446" w:type="dxa"/>
            <w:shd w:val="clear" w:color="auto" w:fill="E5E5E6" w:themeFill="accent2" w:themeFillTint="33"/>
          </w:tcPr>
          <w:p w14:paraId="3C91D263" w14:textId="77777777" w:rsidR="003A5275" w:rsidRPr="001A280E" w:rsidRDefault="003A5275" w:rsidP="00347FF0">
            <w:pPr>
              <w:pStyle w:val="TableParagraph"/>
              <w:spacing w:before="118" w:after="240"/>
              <w:ind w:left="57" w:right="96"/>
              <w:jc w:val="both"/>
              <w:rPr>
                <w:rFonts w:ascii="Times New Roman" w:hAnsi="Times New Roman" w:cs="Times New Roman"/>
                <w:b/>
                <w:sz w:val="24"/>
                <w:szCs w:val="24"/>
              </w:rPr>
            </w:pPr>
            <w:r w:rsidRPr="001A280E">
              <w:rPr>
                <w:rFonts w:ascii="Times New Roman" w:hAnsi="Times New Roman" w:cs="Times New Roman"/>
                <w:b/>
                <w:sz w:val="24"/>
                <w:szCs w:val="24"/>
              </w:rPr>
              <w:t>010 to</w:t>
            </w:r>
          </w:p>
          <w:p w14:paraId="414106D7" w14:textId="77777777" w:rsidR="00AE2798" w:rsidRPr="001A280E" w:rsidRDefault="003A5275" w:rsidP="00347FF0">
            <w:pPr>
              <w:pStyle w:val="TableParagraph"/>
              <w:spacing w:before="118" w:after="240"/>
              <w:ind w:left="57" w:right="96"/>
              <w:jc w:val="both"/>
              <w:rPr>
                <w:rFonts w:ascii="Times New Roman" w:hAnsi="Times New Roman" w:cs="Times New Roman"/>
                <w:b/>
                <w:sz w:val="24"/>
                <w:szCs w:val="24"/>
              </w:rPr>
            </w:pPr>
            <w:r w:rsidRPr="001A280E">
              <w:rPr>
                <w:rFonts w:ascii="Times New Roman" w:hAnsi="Times New Roman" w:cs="Times New Roman"/>
                <w:b/>
                <w:sz w:val="24"/>
                <w:szCs w:val="24"/>
              </w:rPr>
              <w:t>380</w:t>
            </w:r>
          </w:p>
        </w:tc>
        <w:tc>
          <w:tcPr>
            <w:tcW w:w="7562" w:type="dxa"/>
            <w:shd w:val="clear" w:color="auto" w:fill="E5E5E6" w:themeFill="accent2" w:themeFillTint="33"/>
          </w:tcPr>
          <w:p w14:paraId="76B04F01" w14:textId="77777777" w:rsidR="003A5275" w:rsidRPr="001A280E" w:rsidRDefault="003A5275" w:rsidP="00347FF0">
            <w:pPr>
              <w:pStyle w:val="TableParagraph"/>
              <w:spacing w:before="119" w:after="240"/>
              <w:ind w:left="102"/>
              <w:jc w:val="both"/>
              <w:rPr>
                <w:rFonts w:ascii="Times New Roman" w:hAnsi="Times New Roman" w:cs="Times New Roman"/>
                <w:b/>
                <w:sz w:val="24"/>
                <w:szCs w:val="24"/>
              </w:rPr>
            </w:pPr>
            <w:r w:rsidRPr="001A280E">
              <w:rPr>
                <w:rFonts w:ascii="Times New Roman" w:hAnsi="Times New Roman" w:cs="Times New Roman"/>
                <w:b/>
                <w:sz w:val="24"/>
                <w:szCs w:val="24"/>
              </w:rPr>
              <w:t>1 OUTFLOWS</w:t>
            </w:r>
          </w:p>
          <w:p w14:paraId="2A438FFB" w14:textId="2AEB5D58" w:rsidR="003A5275" w:rsidRPr="001A280E" w:rsidRDefault="003A5275" w:rsidP="00347FF0">
            <w:pPr>
              <w:pStyle w:val="TableParagraph"/>
              <w:spacing w:before="117" w:after="240"/>
              <w:ind w:left="102"/>
              <w:jc w:val="both"/>
              <w:rPr>
                <w:rFonts w:ascii="Times New Roman" w:hAnsi="Times New Roman" w:cs="Times New Roman"/>
                <w:bCs/>
                <w:sz w:val="24"/>
                <w:szCs w:val="24"/>
              </w:rPr>
            </w:pPr>
            <w:r w:rsidRPr="001A280E">
              <w:rPr>
                <w:rFonts w:ascii="Times New Roman" w:hAnsi="Times New Roman" w:cs="Times New Roman"/>
                <w:bCs/>
                <w:sz w:val="24"/>
                <w:szCs w:val="24"/>
              </w:rPr>
              <w:t xml:space="preserve">The </w:t>
            </w:r>
            <w:r w:rsidRPr="001A280E">
              <w:rPr>
                <w:rFonts w:ascii="Times New Roman" w:hAnsi="Times New Roman" w:cs="Times New Roman"/>
                <w:spacing w:val="-1"/>
                <w:sz w:val="24"/>
                <w:szCs w:val="24"/>
              </w:rPr>
              <w:t>total</w:t>
            </w:r>
            <w:r w:rsidRPr="001A280E">
              <w:rPr>
                <w:rFonts w:ascii="Times New Roman" w:hAnsi="Times New Roman" w:cs="Times New Roman"/>
                <w:bCs/>
                <w:sz w:val="24"/>
                <w:szCs w:val="24"/>
              </w:rPr>
              <w:t xml:space="preserve"> amount of cash outflows shall be reported in the following sub- categories below:</w:t>
            </w:r>
          </w:p>
        </w:tc>
      </w:tr>
      <w:tr w:rsidR="003A5275" w:rsidRPr="001A280E" w14:paraId="584F4DB0" w14:textId="77777777" w:rsidTr="00347FF0">
        <w:trPr>
          <w:trHeight w:val="304"/>
        </w:trPr>
        <w:tc>
          <w:tcPr>
            <w:tcW w:w="1446" w:type="dxa"/>
          </w:tcPr>
          <w:p w14:paraId="718FB883"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010</w:t>
            </w:r>
          </w:p>
        </w:tc>
        <w:tc>
          <w:tcPr>
            <w:tcW w:w="7562" w:type="dxa"/>
          </w:tcPr>
          <w:p w14:paraId="31A67D2A"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1.1 </w:t>
            </w:r>
            <w:r w:rsidRPr="001A280E">
              <w:rPr>
                <w:rFonts w:ascii="Times New Roman" w:hAnsi="Times New Roman" w:cs="Times New Roman"/>
                <w:b/>
                <w:spacing w:val="-1"/>
                <w:sz w:val="24"/>
                <w:szCs w:val="24"/>
                <w:u w:val="thick" w:color="000000"/>
              </w:rPr>
              <w:t>Liabilities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resulting</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 xml:space="preserve">from </w:t>
            </w:r>
            <w:r w:rsidRPr="001A280E">
              <w:rPr>
                <w:rFonts w:ascii="Times New Roman" w:hAnsi="Times New Roman" w:cs="Times New Roman"/>
                <w:b/>
                <w:spacing w:val="-1"/>
                <w:sz w:val="24"/>
                <w:szCs w:val="24"/>
                <w:u w:val="thick" w:color="000000"/>
              </w:rPr>
              <w:t>securities</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issued</w:t>
            </w:r>
          </w:p>
          <w:p w14:paraId="714AA956" w14:textId="11A23805" w:rsidR="003A5275" w:rsidRPr="001A280E" w:rsidRDefault="003A5275"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Cash</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arising</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debt</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issued</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reporting</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institution</w:t>
            </w:r>
            <w:r w:rsidR="001A280E">
              <w:rPr>
                <w:rFonts w:ascii="Times New Roman" w:hAnsi="Times New Roman" w:cs="Times New Roman"/>
                <w:spacing w:val="-1"/>
                <w:sz w:val="24"/>
                <w:szCs w:val="24"/>
              </w:rPr>
              <w:t>,</w:t>
            </w:r>
            <w:r w:rsidR="001A280E">
              <w:rPr>
                <w:rFonts w:ascii="Times New Roman" w:hAnsi="Times New Roman" w:cs="Times New Roman"/>
                <w:sz w:val="24"/>
                <w:szCs w:val="24"/>
              </w:rPr>
              <w:t xml:space="preserve"> </w:t>
            </w:r>
            <w:r w:rsidRPr="001A280E">
              <w:rPr>
                <w:rFonts w:ascii="Times New Roman" w:hAnsi="Times New Roman" w:cs="Times New Roman"/>
                <w:sz w:val="24"/>
                <w:szCs w:val="24"/>
              </w:rPr>
              <w:t xml:space="preserve">i.e. </w:t>
            </w:r>
            <w:r w:rsidRPr="001A280E">
              <w:rPr>
                <w:rFonts w:ascii="Times New Roman" w:hAnsi="Times New Roman" w:cs="Times New Roman"/>
                <w:spacing w:val="-1"/>
                <w:sz w:val="24"/>
                <w:szCs w:val="24"/>
              </w:rPr>
              <w:t>own issuances</w:t>
            </w:r>
          </w:p>
        </w:tc>
      </w:tr>
      <w:tr w:rsidR="003A5275" w:rsidRPr="001A280E" w14:paraId="5A08E15D" w14:textId="77777777" w:rsidTr="00347FF0">
        <w:trPr>
          <w:trHeight w:val="304"/>
        </w:trPr>
        <w:tc>
          <w:tcPr>
            <w:tcW w:w="1446" w:type="dxa"/>
          </w:tcPr>
          <w:p w14:paraId="22E26C9A"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020</w:t>
            </w:r>
          </w:p>
        </w:tc>
        <w:tc>
          <w:tcPr>
            <w:tcW w:w="7562" w:type="dxa"/>
          </w:tcPr>
          <w:p w14:paraId="636D0DE9" w14:textId="77777777" w:rsidR="003A5275" w:rsidRPr="001A280E" w:rsidRDefault="003A5275"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1.1.1 </w:t>
            </w:r>
            <w:r w:rsidRPr="001A280E">
              <w:rPr>
                <w:rFonts w:ascii="Times New Roman" w:hAnsi="Times New Roman" w:cs="Times New Roman"/>
                <w:b/>
                <w:spacing w:val="-1"/>
                <w:sz w:val="24"/>
                <w:szCs w:val="24"/>
                <w:u w:val="thick" w:color="000000"/>
              </w:rPr>
              <w:t>unsecured 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due</w:t>
            </w:r>
          </w:p>
          <w:p w14:paraId="69BB85CC" w14:textId="57F77F2E" w:rsidR="003A5275" w:rsidRPr="001A280E" w:rsidRDefault="003A5275"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issued</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15"/>
                <w:sz w:val="24"/>
                <w:szCs w:val="24"/>
              </w:rPr>
              <w:t xml:space="preserve"> </w:t>
            </w:r>
            <w:r w:rsidR="001A280E">
              <w:rPr>
                <w:rFonts w:ascii="Times New Roman" w:hAnsi="Times New Roman" w:cs="Times New Roman"/>
                <w:sz w:val="24"/>
                <w:szCs w:val="24"/>
              </w:rPr>
              <w:t>row 010</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which</w:t>
            </w:r>
            <w:r w:rsidRPr="001A280E">
              <w:rPr>
                <w:rFonts w:ascii="Times New Roman" w:hAnsi="Times New Roman" w:cs="Times New Roman"/>
                <w:sz w:val="24"/>
                <w:szCs w:val="24"/>
              </w:rPr>
              <w:t xml:space="preserve"> is</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unsecured </w:t>
            </w:r>
            <w:r w:rsidRPr="001A280E">
              <w:rPr>
                <w:rFonts w:ascii="Times New Roman" w:hAnsi="Times New Roman" w:cs="Times New Roman"/>
                <w:spacing w:val="-1"/>
                <w:sz w:val="24"/>
                <w:szCs w:val="24"/>
              </w:rPr>
              <w:t>debt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issued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by</w:t>
            </w:r>
            <w:r w:rsidRPr="001A280E">
              <w:rPr>
                <w:rFonts w:ascii="Times New Roman" w:hAnsi="Times New Roman" w:cs="Times New Roman"/>
                <w:sz w:val="24"/>
                <w:szCs w:val="24"/>
              </w:rPr>
              <w:t xml:space="preserve"> the </w:t>
            </w:r>
            <w:r w:rsidRPr="001A280E">
              <w:rPr>
                <w:rFonts w:ascii="Times New Roman" w:hAnsi="Times New Roman" w:cs="Times New Roman"/>
                <w:spacing w:val="-1"/>
                <w:sz w:val="24"/>
                <w:szCs w:val="24"/>
              </w:rPr>
              <w:t>reporting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third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parties</w:t>
            </w:r>
          </w:p>
        </w:tc>
      </w:tr>
      <w:tr w:rsidR="003A5275" w:rsidRPr="001A280E" w14:paraId="07D6B70C" w14:textId="77777777" w:rsidTr="00347FF0">
        <w:trPr>
          <w:trHeight w:val="304"/>
        </w:trPr>
        <w:tc>
          <w:tcPr>
            <w:tcW w:w="1446" w:type="dxa"/>
          </w:tcPr>
          <w:p w14:paraId="4F2006E4"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030</w:t>
            </w:r>
          </w:p>
        </w:tc>
        <w:tc>
          <w:tcPr>
            <w:tcW w:w="7562" w:type="dxa"/>
          </w:tcPr>
          <w:p w14:paraId="1AB5336B"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1.1.2 </w:t>
            </w:r>
            <w:r w:rsidRPr="001A280E">
              <w:rPr>
                <w:rFonts w:ascii="Times New Roman" w:hAnsi="Times New Roman" w:cs="Times New Roman"/>
                <w:b/>
                <w:spacing w:val="-1"/>
                <w:sz w:val="24"/>
                <w:szCs w:val="24"/>
                <w:u w:val="thick" w:color="000000"/>
              </w:rPr>
              <w:t xml:space="preserve">regulated </w:t>
            </w:r>
            <w:r w:rsidRPr="001A280E">
              <w:rPr>
                <w:rFonts w:ascii="Times New Roman" w:hAnsi="Times New Roman" w:cs="Times New Roman"/>
                <w:b/>
                <w:sz w:val="24"/>
                <w:szCs w:val="24"/>
                <w:u w:val="thick" w:color="000000"/>
              </w:rPr>
              <w:t>covered</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bonds</w:t>
            </w:r>
          </w:p>
          <w:p w14:paraId="34825A80" w14:textId="5CA8951B" w:rsidR="003A5275" w:rsidRPr="001A280E" w:rsidRDefault="003A5275"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issued,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9"/>
                <w:sz w:val="24"/>
                <w:szCs w:val="24"/>
              </w:rPr>
              <w:t xml:space="preserve"> </w:t>
            </w:r>
            <w:r w:rsidR="001A280E">
              <w:rPr>
                <w:rFonts w:ascii="Times New Roman" w:hAnsi="Times New Roman" w:cs="Times New Roman"/>
                <w:sz w:val="24"/>
                <w:szCs w:val="24"/>
              </w:rPr>
              <w:t>row 010</w:t>
            </w:r>
            <w:r w:rsidRPr="001A280E">
              <w:rPr>
                <w:rFonts w:ascii="Times New Roman" w:hAnsi="Times New Roman" w:cs="Times New Roman"/>
                <w:sz w:val="24"/>
                <w:szCs w:val="24"/>
              </w:rPr>
              <w: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which</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bonds</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eligible</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treatment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set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out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129(4)</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(5)</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No</w:t>
            </w:r>
            <w:r w:rsidRPr="001A280E">
              <w:rPr>
                <w:rFonts w:ascii="Times New Roman" w:hAnsi="Times New Roman" w:cs="Times New Roman"/>
                <w:sz w:val="24"/>
                <w:szCs w:val="24"/>
              </w:rPr>
              <w:t xml:space="preserve"> 575/2013 or </w:t>
            </w:r>
            <w:r w:rsidRPr="001A280E">
              <w:rPr>
                <w:rFonts w:ascii="Times New Roman" w:hAnsi="Times New Roman" w:cs="Times New Roman"/>
                <w:spacing w:val="-1"/>
                <w:sz w:val="24"/>
                <w:szCs w:val="24"/>
              </w:rPr>
              <w:t>Art</w:t>
            </w:r>
            <w:r w:rsidR="009045F5" w:rsidRPr="001A280E">
              <w:rPr>
                <w:rFonts w:ascii="Times New Roman" w:hAnsi="Times New Roman" w:cs="Times New Roman"/>
                <w:spacing w:val="-1"/>
                <w:sz w:val="24"/>
                <w:szCs w:val="24"/>
              </w:rPr>
              <w:t>icle</w:t>
            </w:r>
            <w:r w:rsidR="009045F5" w:rsidRPr="001A280E">
              <w:rPr>
                <w:rFonts w:ascii="Times New Roman" w:hAnsi="Times New Roman" w:cs="Times New Roman"/>
                <w:sz w:val="24"/>
                <w:szCs w:val="24"/>
              </w:rPr>
              <w:t xml:space="preserve"> </w:t>
            </w:r>
            <w:r w:rsidRPr="001A280E">
              <w:rPr>
                <w:rFonts w:ascii="Times New Roman" w:hAnsi="Times New Roman" w:cs="Times New Roman"/>
                <w:sz w:val="24"/>
                <w:szCs w:val="24"/>
              </w:rPr>
              <w:t>52(4) of</w:t>
            </w:r>
            <w:r w:rsidRPr="001A280E">
              <w:rPr>
                <w:rFonts w:ascii="Times New Roman" w:hAnsi="Times New Roman" w:cs="Times New Roman"/>
                <w:spacing w:val="-1"/>
                <w:sz w:val="24"/>
                <w:szCs w:val="24"/>
              </w:rPr>
              <w:t xml:space="preserve"> Directive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2009/65/EC</w:t>
            </w:r>
          </w:p>
        </w:tc>
      </w:tr>
      <w:tr w:rsidR="003A5275" w:rsidRPr="001A280E" w14:paraId="62D3E3F2" w14:textId="77777777" w:rsidTr="00347FF0">
        <w:trPr>
          <w:trHeight w:val="304"/>
        </w:trPr>
        <w:tc>
          <w:tcPr>
            <w:tcW w:w="1446" w:type="dxa"/>
          </w:tcPr>
          <w:p w14:paraId="578A0E60"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040</w:t>
            </w:r>
          </w:p>
        </w:tc>
        <w:tc>
          <w:tcPr>
            <w:tcW w:w="7562" w:type="dxa"/>
          </w:tcPr>
          <w:p w14:paraId="66566C7D"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1.1.3 </w:t>
            </w:r>
            <w:r w:rsidRPr="001A280E">
              <w:rPr>
                <w:rFonts w:ascii="Times New Roman" w:hAnsi="Times New Roman" w:cs="Times New Roman"/>
                <w:b/>
                <w:spacing w:val="-1"/>
                <w:sz w:val="24"/>
                <w:szCs w:val="24"/>
                <w:u w:val="thick" w:color="000000"/>
              </w:rPr>
              <w:t>securitisations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due</w:t>
            </w:r>
          </w:p>
          <w:p w14:paraId="1C8CDBAB" w14:textId="52CF9EE6" w:rsidR="003A5275" w:rsidRPr="001A280E" w:rsidRDefault="003A5275"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issued,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9"/>
                <w:sz w:val="24"/>
                <w:szCs w:val="24"/>
              </w:rPr>
              <w:t xml:space="preserve"> </w:t>
            </w:r>
            <w:r w:rsidR="001A280E">
              <w:rPr>
                <w:rFonts w:ascii="Times New Roman" w:hAnsi="Times New Roman" w:cs="Times New Roman"/>
                <w:sz w:val="24"/>
                <w:szCs w:val="24"/>
              </w:rPr>
              <w:t>row 010</w:t>
            </w:r>
            <w:r w:rsidRPr="001A280E">
              <w:rPr>
                <w:rFonts w:ascii="Times New Roman" w:hAnsi="Times New Roman" w:cs="Times New Roman"/>
                <w:sz w:val="24"/>
                <w:szCs w:val="24"/>
              </w:rPr>
              <w:t>,</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which</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securitisation</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transactions</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third</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parties,</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with</w:t>
            </w:r>
            <w:r w:rsidR="001A280E">
              <w:rPr>
                <w:rFonts w:ascii="Times New Roman" w:hAnsi="Times New Roman" w:cs="Times New Roman"/>
                <w:spacing w:val="-1"/>
                <w:sz w:val="24"/>
                <w:szCs w:val="24"/>
              </w:rPr>
              <w:t xml:space="preserve"> point (61) of </w:t>
            </w:r>
            <w:r w:rsidRPr="001A280E">
              <w:rPr>
                <w:rFonts w:ascii="Times New Roman" w:hAnsi="Times New Roman" w:cs="Times New Roman"/>
                <w:spacing w:val="-1"/>
                <w:sz w:val="24"/>
                <w:szCs w:val="24"/>
              </w:rPr>
              <w:t>Article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4</w:t>
            </w:r>
            <w:r w:rsidR="008F3A96" w:rsidRPr="001A280E">
              <w:rPr>
                <w:rFonts w:ascii="Times New Roman" w:hAnsi="Times New Roman" w:cs="Times New Roman"/>
                <w:spacing w:val="-1"/>
                <w:sz w:val="24"/>
                <w:szCs w:val="24"/>
              </w:rPr>
              <w:t xml:space="preserve">(1)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Regulation</w:t>
            </w:r>
            <w:r w:rsidRPr="001A280E">
              <w:rPr>
                <w:rFonts w:ascii="Times New Roman" w:hAnsi="Times New Roman" w:cs="Times New Roman"/>
                <w:sz w:val="24"/>
                <w:szCs w:val="24"/>
              </w:rPr>
              <w:t xml:space="preserve"> </w:t>
            </w:r>
            <w:r w:rsidR="008F3A96" w:rsidRPr="001A280E">
              <w:rPr>
                <w:rFonts w:ascii="Times New Roman" w:hAnsi="Times New Roman" w:cs="Times New Roman"/>
                <w:sz w:val="24"/>
                <w:szCs w:val="24"/>
              </w:rPr>
              <w:t xml:space="preserve">(EU) No </w:t>
            </w:r>
            <w:r w:rsidRPr="001A280E">
              <w:rPr>
                <w:rFonts w:ascii="Times New Roman" w:hAnsi="Times New Roman" w:cs="Times New Roman"/>
                <w:sz w:val="24"/>
                <w:szCs w:val="24"/>
              </w:rPr>
              <w:t>575/2013</w:t>
            </w:r>
          </w:p>
        </w:tc>
      </w:tr>
      <w:tr w:rsidR="003A5275" w:rsidRPr="001A280E" w14:paraId="586236DB" w14:textId="77777777" w:rsidTr="00347FF0">
        <w:trPr>
          <w:trHeight w:val="304"/>
        </w:trPr>
        <w:tc>
          <w:tcPr>
            <w:tcW w:w="1446" w:type="dxa"/>
          </w:tcPr>
          <w:p w14:paraId="2A96DE09"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050</w:t>
            </w:r>
          </w:p>
        </w:tc>
        <w:tc>
          <w:tcPr>
            <w:tcW w:w="7562" w:type="dxa"/>
          </w:tcPr>
          <w:p w14:paraId="78D0D44F"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1.1.4 </w:t>
            </w:r>
            <w:r w:rsidRPr="001A280E">
              <w:rPr>
                <w:rFonts w:ascii="Times New Roman" w:hAnsi="Times New Roman" w:cs="Times New Roman"/>
                <w:b/>
                <w:spacing w:val="-1"/>
                <w:sz w:val="24"/>
                <w:szCs w:val="24"/>
                <w:u w:val="thick" w:color="000000"/>
              </w:rPr>
              <w:t>other</w:t>
            </w:r>
          </w:p>
          <w:p w14:paraId="7E6DE11E" w14:textId="2AC5D88E" w:rsidR="003A5275" w:rsidRPr="001A280E" w:rsidRDefault="003A5275"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issued</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15"/>
                <w:sz w:val="24"/>
                <w:szCs w:val="24"/>
              </w:rPr>
              <w:t xml:space="preserve"> </w:t>
            </w:r>
            <w:r w:rsidR="001A280E">
              <w:rPr>
                <w:rFonts w:ascii="Times New Roman" w:hAnsi="Times New Roman" w:cs="Times New Roman"/>
                <w:sz w:val="24"/>
                <w:szCs w:val="24"/>
              </w:rPr>
              <w:t>row 010</w:t>
            </w:r>
            <w:r w:rsidRPr="001A280E">
              <w:rPr>
                <w:rFonts w:ascii="Times New Roman" w:hAnsi="Times New Roman" w:cs="Times New Roman"/>
                <w:sz w:val="24"/>
                <w:szCs w:val="24"/>
              </w:rPr>
              <w:t>, other</w:t>
            </w:r>
            <w:r w:rsidRPr="001A280E">
              <w:rPr>
                <w:rFonts w:ascii="Times New Roman" w:hAnsi="Times New Roman" w:cs="Times New Roman"/>
                <w:spacing w:val="-1"/>
                <w:sz w:val="24"/>
                <w:szCs w:val="24"/>
              </w:rPr>
              <w:t xml:space="preserve"> than</w:t>
            </w:r>
            <w:r w:rsidRPr="001A280E">
              <w:rPr>
                <w:rFonts w:ascii="Times New Roman" w:hAnsi="Times New Roman" w:cs="Times New Roman"/>
                <w:sz w:val="24"/>
                <w:szCs w:val="24"/>
              </w:rPr>
              <w:t xml:space="preserve"> those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in the</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above </w:t>
            </w:r>
            <w:r w:rsidRPr="001A280E">
              <w:rPr>
                <w:rFonts w:ascii="Times New Roman" w:hAnsi="Times New Roman" w:cs="Times New Roman"/>
                <w:spacing w:val="-1"/>
                <w:sz w:val="24"/>
                <w:szCs w:val="24"/>
              </w:rPr>
              <w:t>subcategories</w:t>
            </w:r>
          </w:p>
        </w:tc>
      </w:tr>
      <w:tr w:rsidR="003A5275" w:rsidRPr="001A280E" w14:paraId="669868A2" w14:textId="77777777" w:rsidTr="00347FF0">
        <w:trPr>
          <w:trHeight w:val="304"/>
        </w:trPr>
        <w:tc>
          <w:tcPr>
            <w:tcW w:w="1446" w:type="dxa"/>
          </w:tcPr>
          <w:p w14:paraId="02CA1CDE"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060</w:t>
            </w:r>
          </w:p>
        </w:tc>
        <w:tc>
          <w:tcPr>
            <w:tcW w:w="7562" w:type="dxa"/>
          </w:tcPr>
          <w:p w14:paraId="1EC228C6" w14:textId="77777777" w:rsidR="003A5275" w:rsidRPr="001A280E" w:rsidRDefault="003A5275" w:rsidP="00347FF0">
            <w:pPr>
              <w:pStyle w:val="TableParagraph"/>
              <w:spacing w:before="118"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1.2</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pacing w:val="-1"/>
                <w:sz w:val="24"/>
                <w:szCs w:val="24"/>
                <w:u w:val="thick" w:color="000000"/>
              </w:rPr>
              <w:t>Liabilities</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pacing w:val="-1"/>
                <w:sz w:val="24"/>
                <w:szCs w:val="24"/>
                <w:u w:val="thick" w:color="000000"/>
              </w:rPr>
              <w:t>resulting</w:t>
            </w:r>
            <w:r w:rsidRPr="001A280E">
              <w:rPr>
                <w:rFonts w:ascii="Times New Roman" w:hAnsi="Times New Roman" w:cs="Times New Roman"/>
                <w:b/>
                <w:spacing w:val="24"/>
                <w:sz w:val="24"/>
                <w:szCs w:val="24"/>
                <w:u w:val="thick" w:color="000000"/>
              </w:rPr>
              <w:t xml:space="preserve"> </w:t>
            </w:r>
            <w:r w:rsidRPr="001A280E">
              <w:rPr>
                <w:rFonts w:ascii="Times New Roman" w:hAnsi="Times New Roman" w:cs="Times New Roman"/>
                <w:b/>
                <w:sz w:val="24"/>
                <w:szCs w:val="24"/>
                <w:u w:val="thick" w:color="000000"/>
              </w:rPr>
              <w:t>from</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pacing w:val="-1"/>
                <w:sz w:val="24"/>
                <w:szCs w:val="24"/>
                <w:u w:val="thick" w:color="000000"/>
              </w:rPr>
              <w:t>secured</w:t>
            </w:r>
            <w:r w:rsidRPr="001A280E">
              <w:rPr>
                <w:rFonts w:ascii="Times New Roman" w:hAnsi="Times New Roman" w:cs="Times New Roman"/>
                <w:b/>
                <w:spacing w:val="24"/>
                <w:sz w:val="24"/>
                <w:szCs w:val="24"/>
                <w:u w:val="thick" w:color="000000"/>
              </w:rPr>
              <w:t xml:space="preserve"> </w:t>
            </w:r>
            <w:r w:rsidRPr="001A280E">
              <w:rPr>
                <w:rFonts w:ascii="Times New Roman" w:hAnsi="Times New Roman" w:cs="Times New Roman"/>
                <w:b/>
                <w:spacing w:val="-1"/>
                <w:sz w:val="24"/>
                <w:szCs w:val="24"/>
                <w:u w:val="thick" w:color="000000"/>
              </w:rPr>
              <w:t>lending</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pacing w:val="-1"/>
                <w:sz w:val="24"/>
                <w:szCs w:val="24"/>
                <w:u w:val="thick" w:color="000000"/>
              </w:rPr>
              <w:t>and</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pacing w:val="-1"/>
                <w:sz w:val="24"/>
                <w:szCs w:val="24"/>
                <w:u w:val="thick" w:color="000000"/>
              </w:rPr>
              <w:t>capital</w:t>
            </w:r>
            <w:r w:rsidRPr="001A280E">
              <w:rPr>
                <w:rFonts w:ascii="Times New Roman" w:hAnsi="Times New Roman" w:cs="Times New Roman"/>
                <w:b/>
                <w:spacing w:val="24"/>
                <w:sz w:val="24"/>
                <w:szCs w:val="24"/>
                <w:u w:val="thick" w:color="000000"/>
              </w:rPr>
              <w:t xml:space="preserve"> </w:t>
            </w:r>
            <w:r w:rsidRPr="001A280E">
              <w:rPr>
                <w:rFonts w:ascii="Times New Roman" w:hAnsi="Times New Roman" w:cs="Times New Roman"/>
                <w:b/>
                <w:sz w:val="24"/>
                <w:szCs w:val="24"/>
                <w:u w:val="thick" w:color="000000"/>
              </w:rPr>
              <w:t>market</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pacing w:val="-1"/>
                <w:sz w:val="24"/>
                <w:szCs w:val="24"/>
                <w:u w:val="thick" w:color="000000"/>
              </w:rPr>
              <w:t>driven</w:t>
            </w:r>
            <w:r w:rsidRPr="001A280E">
              <w:rPr>
                <w:rFonts w:ascii="Times New Roman" w:hAnsi="Times New Roman" w:cs="Times New Roman"/>
                <w:b/>
                <w:spacing w:val="67"/>
                <w:sz w:val="24"/>
                <w:szCs w:val="24"/>
              </w:rPr>
              <w:t xml:space="preserve"> </w:t>
            </w:r>
            <w:r w:rsidRPr="001A280E">
              <w:rPr>
                <w:rFonts w:ascii="Times New Roman" w:hAnsi="Times New Roman" w:cs="Times New Roman"/>
                <w:b/>
                <w:spacing w:val="-1"/>
                <w:sz w:val="24"/>
                <w:szCs w:val="24"/>
                <w:u w:val="thick" w:color="000000"/>
              </w:rPr>
              <w:t>transactions,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collateralised by:</w:t>
            </w:r>
          </w:p>
          <w:p w14:paraId="19A30048" w14:textId="03118A25" w:rsidR="003A5275" w:rsidRPr="001A280E" w:rsidRDefault="003A5275" w:rsidP="00347FF0">
            <w:pPr>
              <w:pStyle w:val="TableParagraph"/>
              <w:spacing w:before="117" w:after="240"/>
              <w:ind w:left="102" w:right="98"/>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all</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cash</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arising</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secured</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lending</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capital</w:t>
            </w:r>
            <w:r w:rsidRPr="001A280E">
              <w:rPr>
                <w:rFonts w:ascii="Times New Roman" w:hAnsi="Times New Roman" w:cs="Times New Roman"/>
                <w:spacing w:val="73"/>
                <w:sz w:val="24"/>
                <w:szCs w:val="24"/>
              </w:rPr>
              <w:t xml:space="preserve"> </w:t>
            </w:r>
            <w:r w:rsidRPr="001A280E">
              <w:rPr>
                <w:rFonts w:ascii="Times New Roman" w:hAnsi="Times New Roman" w:cs="Times New Roman"/>
                <w:spacing w:val="-1"/>
                <w:sz w:val="24"/>
                <w:szCs w:val="24"/>
              </w:rPr>
              <w:t>market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driven</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transactions</w:t>
            </w:r>
            <w:r w:rsidRPr="001A280E">
              <w:rPr>
                <w:rFonts w:ascii="Times New Roman" w:hAnsi="Times New Roman" w:cs="Times New Roman"/>
                <w:sz w:val="24"/>
                <w:szCs w:val="24"/>
              </w:rPr>
              <w:t xml:space="preserve"> as </w:t>
            </w:r>
            <w:r w:rsidRPr="001A280E">
              <w:rPr>
                <w:rFonts w:ascii="Times New Roman" w:hAnsi="Times New Roman" w:cs="Times New Roman"/>
                <w:spacing w:val="-1"/>
                <w:sz w:val="24"/>
                <w:szCs w:val="24"/>
              </w:rPr>
              <w:t>defined</w:t>
            </w:r>
            <w:r w:rsidRPr="001A280E">
              <w:rPr>
                <w:rFonts w:ascii="Times New Roman" w:hAnsi="Times New Roman" w:cs="Times New Roman"/>
                <w:sz w:val="24"/>
                <w:szCs w:val="24"/>
              </w:rPr>
              <w:t xml:space="preserve"> in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192 of</w:t>
            </w:r>
            <w:r w:rsidRPr="001A280E">
              <w:rPr>
                <w:rFonts w:ascii="Times New Roman" w:hAnsi="Times New Roman" w:cs="Times New Roman"/>
                <w:spacing w:val="-1"/>
                <w:sz w:val="24"/>
                <w:szCs w:val="24"/>
              </w:rPr>
              <w:t xml:space="preserve"> Regulation</w:t>
            </w:r>
            <w:r w:rsidRPr="001A280E">
              <w:rPr>
                <w:rFonts w:ascii="Times New Roman" w:hAnsi="Times New Roman" w:cs="Times New Roman"/>
                <w:sz w:val="24"/>
                <w:szCs w:val="24"/>
              </w:rPr>
              <w:t xml:space="preserve"> (EU) No </w:t>
            </w:r>
            <w:r w:rsidRPr="001A280E">
              <w:rPr>
                <w:rFonts w:ascii="Times New Roman" w:hAnsi="Times New Roman" w:cs="Times New Roman"/>
                <w:spacing w:val="-1"/>
                <w:sz w:val="24"/>
                <w:szCs w:val="24"/>
              </w:rPr>
              <w:t>575/2013</w:t>
            </w:r>
          </w:p>
          <w:p w14:paraId="1D4E7983" w14:textId="2FB2ED9A" w:rsidR="003A5275" w:rsidRPr="001A280E" w:rsidRDefault="001A280E" w:rsidP="00347FF0">
            <w:pPr>
              <w:pStyle w:val="TableParagraph"/>
              <w:spacing w:before="120" w:after="240"/>
              <w:ind w:left="102" w:right="9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Institutions shall report</w:t>
            </w:r>
            <w:r w:rsidR="003A5275" w:rsidRPr="001A280E">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o</w:t>
            </w:r>
            <w:r w:rsidR="003A5275" w:rsidRPr="001A280E">
              <w:rPr>
                <w:rFonts w:ascii="Times New Roman" w:eastAsia="Times New Roman" w:hAnsi="Times New Roman" w:cs="Times New Roman"/>
                <w:spacing w:val="-1"/>
                <w:sz w:val="24"/>
                <w:szCs w:val="24"/>
              </w:rPr>
              <w:t>nly</w:t>
            </w:r>
            <w:r w:rsidR="003A5275" w:rsidRPr="001A280E">
              <w:rPr>
                <w:rFonts w:ascii="Times New Roman" w:eastAsia="Times New Roman" w:hAnsi="Times New Roman" w:cs="Times New Roman"/>
                <w:spacing w:val="22"/>
                <w:sz w:val="24"/>
                <w:szCs w:val="24"/>
              </w:rPr>
              <w:t xml:space="preserve"> </w:t>
            </w:r>
            <w:r w:rsidR="003A5275" w:rsidRPr="001A280E">
              <w:rPr>
                <w:rFonts w:ascii="Times New Roman" w:eastAsia="Times New Roman" w:hAnsi="Times New Roman" w:cs="Times New Roman"/>
                <w:sz w:val="24"/>
                <w:szCs w:val="24"/>
              </w:rPr>
              <w:t>cash</w:t>
            </w:r>
            <w:r w:rsidR="003A5275" w:rsidRPr="001A280E">
              <w:rPr>
                <w:rFonts w:ascii="Times New Roman" w:eastAsia="Times New Roman" w:hAnsi="Times New Roman" w:cs="Times New Roman"/>
                <w:spacing w:val="24"/>
                <w:sz w:val="24"/>
                <w:szCs w:val="24"/>
              </w:rPr>
              <w:t xml:space="preserve"> </w:t>
            </w:r>
            <w:r w:rsidR="003A5275" w:rsidRPr="001A280E">
              <w:rPr>
                <w:rFonts w:ascii="Times New Roman" w:eastAsia="Times New Roman" w:hAnsi="Times New Roman" w:cs="Times New Roman"/>
                <w:spacing w:val="-1"/>
                <w:sz w:val="24"/>
                <w:szCs w:val="24"/>
              </w:rPr>
              <w:t>flows</w:t>
            </w:r>
            <w:r>
              <w:rPr>
                <w:rFonts w:ascii="Times New Roman" w:eastAsia="Times New Roman" w:hAnsi="Times New Roman" w:cs="Times New Roman"/>
                <w:sz w:val="24"/>
                <w:szCs w:val="24"/>
              </w:rPr>
              <w:t>.</w:t>
            </w:r>
            <w:r w:rsidR="003A5275" w:rsidRPr="001A280E">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w:t>
            </w:r>
            <w:r w:rsidR="003A5275" w:rsidRPr="001A280E">
              <w:rPr>
                <w:rFonts w:ascii="Times New Roman" w:eastAsia="Times New Roman" w:hAnsi="Times New Roman" w:cs="Times New Roman"/>
                <w:spacing w:val="-1"/>
                <w:sz w:val="24"/>
                <w:szCs w:val="24"/>
              </w:rPr>
              <w:t>ecurities</w:t>
            </w:r>
            <w:r w:rsidR="003A5275" w:rsidRPr="001A280E">
              <w:rPr>
                <w:rFonts w:ascii="Times New Roman" w:eastAsia="Times New Roman" w:hAnsi="Times New Roman" w:cs="Times New Roman"/>
                <w:spacing w:val="23"/>
                <w:sz w:val="24"/>
                <w:szCs w:val="24"/>
              </w:rPr>
              <w:t xml:space="preserve"> </w:t>
            </w:r>
            <w:r w:rsidR="003A5275" w:rsidRPr="001A280E">
              <w:rPr>
                <w:rFonts w:ascii="Times New Roman" w:eastAsia="Times New Roman" w:hAnsi="Times New Roman" w:cs="Times New Roman"/>
                <w:spacing w:val="-1"/>
                <w:sz w:val="24"/>
                <w:szCs w:val="24"/>
              </w:rPr>
              <w:t>flows</w:t>
            </w:r>
            <w:r w:rsidR="003A5275" w:rsidRPr="001A280E">
              <w:rPr>
                <w:rFonts w:ascii="Times New Roman" w:eastAsia="Times New Roman" w:hAnsi="Times New Roman" w:cs="Times New Roman"/>
                <w:spacing w:val="24"/>
                <w:sz w:val="24"/>
                <w:szCs w:val="24"/>
              </w:rPr>
              <w:t xml:space="preserve"> </w:t>
            </w:r>
            <w:r w:rsidR="00F52876">
              <w:rPr>
                <w:rFonts w:ascii="Times New Roman" w:eastAsia="Times New Roman" w:hAnsi="Times New Roman" w:cs="Times New Roman"/>
                <w:spacing w:val="-1"/>
                <w:sz w:val="24"/>
                <w:szCs w:val="24"/>
              </w:rPr>
              <w:t xml:space="preserve">with regard </w:t>
            </w:r>
            <w:r w:rsidR="003A5275" w:rsidRPr="001A280E">
              <w:rPr>
                <w:rFonts w:ascii="Times New Roman" w:eastAsia="Times New Roman" w:hAnsi="Times New Roman" w:cs="Times New Roman"/>
                <w:sz w:val="24"/>
                <w:szCs w:val="24"/>
              </w:rPr>
              <w:t>to</w:t>
            </w:r>
            <w:r w:rsidR="003A5275" w:rsidRPr="001A280E">
              <w:rPr>
                <w:rFonts w:ascii="Times New Roman" w:eastAsia="Times New Roman" w:hAnsi="Times New Roman" w:cs="Times New Roman"/>
                <w:spacing w:val="22"/>
                <w:sz w:val="24"/>
                <w:szCs w:val="24"/>
              </w:rPr>
              <w:t xml:space="preserve"> </w:t>
            </w:r>
            <w:r w:rsidR="003A5275" w:rsidRPr="001A280E">
              <w:rPr>
                <w:rFonts w:ascii="Times New Roman" w:eastAsia="Times New Roman" w:hAnsi="Times New Roman" w:cs="Times New Roman"/>
                <w:spacing w:val="-1"/>
                <w:sz w:val="24"/>
                <w:szCs w:val="24"/>
              </w:rPr>
              <w:lastRenderedPageBreak/>
              <w:t>secured</w:t>
            </w:r>
            <w:r w:rsidR="003A5275" w:rsidRPr="001A280E">
              <w:rPr>
                <w:rFonts w:ascii="Times New Roman" w:eastAsia="Times New Roman" w:hAnsi="Times New Roman" w:cs="Times New Roman"/>
                <w:spacing w:val="75"/>
                <w:sz w:val="24"/>
                <w:szCs w:val="24"/>
              </w:rPr>
              <w:t xml:space="preserve"> </w:t>
            </w:r>
            <w:r w:rsidR="003A5275" w:rsidRPr="001A280E">
              <w:rPr>
                <w:rFonts w:ascii="Times New Roman" w:eastAsia="Times New Roman" w:hAnsi="Times New Roman" w:cs="Times New Roman"/>
                <w:sz w:val="24"/>
                <w:szCs w:val="24"/>
              </w:rPr>
              <w:t>lending</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z w:val="24"/>
                <w:szCs w:val="24"/>
              </w:rPr>
              <w:t>and</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pacing w:val="-1"/>
                <w:sz w:val="24"/>
                <w:szCs w:val="24"/>
              </w:rPr>
              <w:t>capital</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pacing w:val="-1"/>
                <w:sz w:val="24"/>
                <w:szCs w:val="24"/>
              </w:rPr>
              <w:t>market</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pacing w:val="-1"/>
                <w:sz w:val="24"/>
                <w:szCs w:val="24"/>
              </w:rPr>
              <w:t>driven</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pacing w:val="-1"/>
                <w:sz w:val="24"/>
                <w:szCs w:val="24"/>
              </w:rPr>
              <w:t>transactions</w:t>
            </w:r>
            <w:r w:rsidR="003A5275" w:rsidRPr="001A280E">
              <w:rPr>
                <w:rFonts w:ascii="Times New Roman" w:eastAsia="Times New Roman" w:hAnsi="Times New Roman" w:cs="Times New Roman"/>
                <w:spacing w:val="26"/>
                <w:sz w:val="24"/>
                <w:szCs w:val="24"/>
              </w:rPr>
              <w:t xml:space="preserve"> </w:t>
            </w:r>
            <w:r w:rsidR="003A5275" w:rsidRPr="001A280E">
              <w:rPr>
                <w:rFonts w:ascii="Times New Roman" w:eastAsia="Times New Roman" w:hAnsi="Times New Roman" w:cs="Times New Roman"/>
                <w:spacing w:val="-1"/>
                <w:sz w:val="24"/>
                <w:szCs w:val="24"/>
              </w:rPr>
              <w:t>shall</w:t>
            </w:r>
            <w:r w:rsidR="003A5275" w:rsidRPr="001A280E">
              <w:rPr>
                <w:rFonts w:ascii="Times New Roman" w:eastAsia="Times New Roman" w:hAnsi="Times New Roman" w:cs="Times New Roman"/>
                <w:spacing w:val="26"/>
                <w:sz w:val="24"/>
                <w:szCs w:val="24"/>
              </w:rPr>
              <w:t xml:space="preserve"> </w:t>
            </w:r>
            <w:r w:rsidR="003A5275" w:rsidRPr="001A280E">
              <w:rPr>
                <w:rFonts w:ascii="Times New Roman" w:eastAsia="Times New Roman" w:hAnsi="Times New Roman" w:cs="Times New Roman"/>
                <w:spacing w:val="-1"/>
                <w:sz w:val="24"/>
                <w:szCs w:val="24"/>
              </w:rPr>
              <w:t>be</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pacing w:val="-1"/>
                <w:sz w:val="24"/>
                <w:szCs w:val="24"/>
              </w:rPr>
              <w:t>reported</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z w:val="24"/>
                <w:szCs w:val="24"/>
              </w:rPr>
              <w:t>in</w:t>
            </w:r>
            <w:r w:rsidR="003A5275" w:rsidRPr="001A280E">
              <w:rPr>
                <w:rFonts w:ascii="Times New Roman" w:eastAsia="Times New Roman" w:hAnsi="Times New Roman" w:cs="Times New Roman"/>
                <w:spacing w:val="25"/>
                <w:sz w:val="24"/>
                <w:szCs w:val="24"/>
              </w:rPr>
              <w:t xml:space="preserve"> </w:t>
            </w:r>
            <w:r w:rsidR="003A5275" w:rsidRPr="001A280E">
              <w:rPr>
                <w:rFonts w:ascii="Times New Roman" w:eastAsia="Times New Roman" w:hAnsi="Times New Roman" w:cs="Times New Roman"/>
                <w:sz w:val="24"/>
                <w:szCs w:val="24"/>
              </w:rPr>
              <w:t>the</w:t>
            </w:r>
            <w:r w:rsidR="003A5275" w:rsidRPr="001A280E">
              <w:rPr>
                <w:rFonts w:ascii="Times New Roman" w:eastAsia="Times New Roman" w:hAnsi="Times New Roman" w:cs="Times New Roman"/>
                <w:spacing w:val="65"/>
                <w:sz w:val="24"/>
                <w:szCs w:val="24"/>
              </w:rPr>
              <w:t xml:space="preserve"> </w:t>
            </w:r>
            <w:r w:rsidR="003A5275" w:rsidRPr="001A280E">
              <w:rPr>
                <w:rFonts w:ascii="Times New Roman" w:eastAsia="Times New Roman" w:hAnsi="Times New Roman" w:cs="Times New Roman"/>
                <w:spacing w:val="-1"/>
                <w:sz w:val="24"/>
                <w:szCs w:val="24"/>
              </w:rPr>
              <w:t>‘counterbalancing</w:t>
            </w:r>
            <w:r w:rsidR="003A5275" w:rsidRPr="001A280E">
              <w:rPr>
                <w:rFonts w:ascii="Times New Roman" w:eastAsia="Times New Roman" w:hAnsi="Times New Roman" w:cs="Times New Roman"/>
                <w:sz w:val="24"/>
                <w:szCs w:val="24"/>
              </w:rPr>
              <w:t xml:space="preserve"> </w:t>
            </w:r>
            <w:r w:rsidR="003A5275" w:rsidRPr="001A280E">
              <w:rPr>
                <w:rFonts w:ascii="Times New Roman" w:eastAsia="Times New Roman" w:hAnsi="Times New Roman" w:cs="Times New Roman"/>
                <w:spacing w:val="-1"/>
                <w:sz w:val="24"/>
                <w:szCs w:val="24"/>
              </w:rPr>
              <w:t>capacity’</w:t>
            </w:r>
            <w:r w:rsidR="003A5275" w:rsidRPr="001A280E">
              <w:rPr>
                <w:rFonts w:ascii="Times New Roman" w:eastAsia="Times New Roman" w:hAnsi="Times New Roman" w:cs="Times New Roman"/>
                <w:sz w:val="24"/>
                <w:szCs w:val="24"/>
              </w:rPr>
              <w:t xml:space="preserve"> </w:t>
            </w:r>
            <w:r w:rsidR="003A5275" w:rsidRPr="001A280E">
              <w:rPr>
                <w:rFonts w:ascii="Times New Roman" w:eastAsia="Times New Roman" w:hAnsi="Times New Roman" w:cs="Times New Roman"/>
                <w:spacing w:val="-1"/>
                <w:sz w:val="24"/>
                <w:szCs w:val="24"/>
              </w:rPr>
              <w:t>section.</w:t>
            </w:r>
          </w:p>
        </w:tc>
      </w:tr>
      <w:tr w:rsidR="003A5275" w:rsidRPr="001A280E" w14:paraId="58523919" w14:textId="77777777" w:rsidTr="00347FF0">
        <w:trPr>
          <w:trHeight w:val="304"/>
        </w:trPr>
        <w:tc>
          <w:tcPr>
            <w:tcW w:w="1446" w:type="dxa"/>
          </w:tcPr>
          <w:p w14:paraId="288C0E77"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lastRenderedPageBreak/>
              <w:t>070</w:t>
            </w:r>
          </w:p>
        </w:tc>
        <w:tc>
          <w:tcPr>
            <w:tcW w:w="7562" w:type="dxa"/>
          </w:tcPr>
          <w:p w14:paraId="2013A321" w14:textId="77777777" w:rsidR="003A5275" w:rsidRPr="001A280E" w:rsidRDefault="003A5275"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1.2.1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 xml:space="preserve">1 </w:t>
            </w:r>
            <w:r w:rsidRPr="001A280E">
              <w:rPr>
                <w:rFonts w:ascii="Times New Roman" w:hAnsi="Times New Roman" w:cs="Times New Roman"/>
                <w:b/>
                <w:spacing w:val="-1"/>
                <w:sz w:val="24"/>
                <w:szCs w:val="24"/>
                <w:u w:val="thick" w:color="000000"/>
              </w:rPr>
              <w:t>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2C65EFCC" w14:textId="3385DF26" w:rsidR="003A5275" w:rsidRPr="001A280E" w:rsidRDefault="003A5275" w:rsidP="00F52876">
            <w:pPr>
              <w:pStyle w:val="TableParagraph"/>
              <w:spacing w:before="117"/>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4"/>
                <w:sz w:val="24"/>
                <w:szCs w:val="24"/>
              </w:rPr>
              <w:t xml:space="preserve"> </w:t>
            </w:r>
            <w:r w:rsidR="00F52876">
              <w:rPr>
                <w:rFonts w:ascii="Times New Roman" w:hAnsi="Times New Roman" w:cs="Times New Roman"/>
                <w:sz w:val="24"/>
                <w:szCs w:val="24"/>
              </w:rPr>
              <w:t>row 070</w:t>
            </w:r>
            <w:r w:rsidRPr="001A280E">
              <w:rPr>
                <w:rFonts w:ascii="Times New Roman" w:hAnsi="Times New Roman" w:cs="Times New Roman"/>
                <w:spacing w:val="24"/>
                <w:sz w:val="24"/>
                <w:szCs w:val="24"/>
              </w:rPr>
              <w:t xml:space="preserve"> </w:t>
            </w:r>
            <w:r w:rsidR="00F52876">
              <w:rPr>
                <w:rFonts w:ascii="Times New Roman" w:hAnsi="Times New Roman" w:cs="Times New Roman"/>
                <w:spacing w:val="-1"/>
                <w:sz w:val="24"/>
                <w:szCs w:val="24"/>
              </w:rPr>
              <w:t>that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71"/>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would</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meet</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requirements</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10</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63"/>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if</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they</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were</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securing</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7"/>
                <w:sz w:val="24"/>
                <w:szCs w:val="24"/>
              </w:rPr>
              <w:t xml:space="preserve"> </w:t>
            </w:r>
            <w:r w:rsidRPr="001A280E">
              <w:rPr>
                <w:rFonts w:ascii="Times New Roman" w:hAnsi="Times New Roman" w:cs="Times New Roman"/>
                <w:spacing w:val="-1"/>
                <w:sz w:val="24"/>
                <w:szCs w:val="24"/>
              </w:rPr>
              <w:t>particular</w:t>
            </w:r>
            <w:r w:rsidRPr="001A280E">
              <w:rPr>
                <w:rFonts w:ascii="Times New Roman" w:hAnsi="Times New Roman" w:cs="Times New Roman"/>
                <w:spacing w:val="73"/>
                <w:sz w:val="24"/>
                <w:szCs w:val="24"/>
              </w:rPr>
              <w:t xml:space="preserve"> </w:t>
            </w:r>
            <w:r w:rsidRPr="001A280E">
              <w:rPr>
                <w:rFonts w:ascii="Times New Roman" w:hAnsi="Times New Roman" w:cs="Times New Roman"/>
                <w:spacing w:val="-1"/>
                <w:sz w:val="24"/>
                <w:szCs w:val="24"/>
              </w:rPr>
              <w:t>transaction</w:t>
            </w:r>
          </w:p>
          <w:p w14:paraId="5DAD3189" w14:textId="64E2E47F" w:rsidR="003A5275" w:rsidRPr="001A280E" w:rsidRDefault="003A5275" w:rsidP="00347FF0">
            <w:pPr>
              <w:pStyle w:val="TableParagraph"/>
              <w:spacing w:before="119"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9"/>
                <w:sz w:val="24"/>
                <w:szCs w:val="24"/>
              </w:rPr>
              <w:t xml:space="preserve"> </w:t>
            </w:r>
            <w:r w:rsidR="009045F5" w:rsidRPr="001A280E">
              <w:rPr>
                <w:rFonts w:ascii="Times New Roman" w:hAnsi="Times New Roman" w:cs="Times New Roman"/>
                <w:spacing w:val="-1"/>
                <w:sz w:val="24"/>
                <w:szCs w:val="24"/>
              </w:rPr>
              <w:t>Article</w:t>
            </w:r>
            <w:r w:rsidR="009045F5"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8"/>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3A5275" w:rsidRPr="001A280E" w14:paraId="5DA04254" w14:textId="77777777" w:rsidTr="00347FF0">
        <w:trPr>
          <w:trHeight w:val="304"/>
        </w:trPr>
        <w:tc>
          <w:tcPr>
            <w:tcW w:w="1446" w:type="dxa"/>
          </w:tcPr>
          <w:p w14:paraId="7BAA3A0C"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080</w:t>
            </w:r>
          </w:p>
        </w:tc>
        <w:tc>
          <w:tcPr>
            <w:tcW w:w="7562" w:type="dxa"/>
          </w:tcPr>
          <w:p w14:paraId="4C81E109" w14:textId="77777777" w:rsidR="003A5275" w:rsidRPr="001A280E" w:rsidRDefault="003A5275"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1.2.1.1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excluding</w:t>
            </w:r>
            <w:r w:rsidRPr="001A280E">
              <w:rPr>
                <w:rFonts w:ascii="Times New Roman" w:hAnsi="Times New Roman" w:cs="Times New Roman"/>
                <w:b/>
                <w:sz w:val="24"/>
                <w:szCs w:val="24"/>
                <w:u w:val="thick" w:color="000000"/>
              </w:rPr>
              <w:t xml:space="preserve"> covered</w:t>
            </w:r>
            <w:r w:rsidRPr="001A280E">
              <w:rPr>
                <w:rFonts w:ascii="Times New Roman" w:hAnsi="Times New Roman" w:cs="Times New Roman"/>
                <w:b/>
                <w:spacing w:val="-1"/>
                <w:sz w:val="24"/>
                <w:szCs w:val="24"/>
                <w:u w:val="thick" w:color="000000"/>
              </w:rPr>
              <w:t xml:space="preserve"> bonds</w:t>
            </w:r>
          </w:p>
          <w:p w14:paraId="2DA2E7B8" w14:textId="795BF6C8" w:rsidR="003A5275" w:rsidRPr="001A280E" w:rsidRDefault="003A5275"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00F52876">
              <w:rPr>
                <w:rFonts w:ascii="Times New Roman" w:hAnsi="Times New Roman" w:cs="Times New Roman"/>
                <w:sz w:val="24"/>
                <w:szCs w:val="24"/>
              </w:rPr>
              <w:t>in row 070</w:t>
            </w:r>
            <w:r w:rsidRPr="001A280E">
              <w:rPr>
                <w:rFonts w:ascii="Times New Roman" w:hAnsi="Times New Roman" w:cs="Times New Roman"/>
                <w:spacing w:val="9"/>
                <w:sz w:val="24"/>
                <w:szCs w:val="24"/>
              </w:rPr>
              <w:t xml:space="preserve"> </w:t>
            </w:r>
            <w:r w:rsidR="00F228D2">
              <w:rPr>
                <w:rFonts w:ascii="Times New Roman" w:hAnsi="Times New Roman" w:cs="Times New Roman"/>
                <w:spacing w:val="9"/>
                <w:sz w:val="24"/>
                <w:szCs w:val="24"/>
              </w:rPr>
              <w:t xml:space="preserve">that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1"/>
                <w:sz w:val="24"/>
                <w:szCs w:val="24"/>
              </w:rPr>
              <w:t xml:space="preserve"> that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z w:val="24"/>
                <w:szCs w:val="24"/>
              </w:rPr>
              <w:t xml:space="preserve"> not </w:t>
            </w:r>
            <w:r w:rsidRPr="001A280E">
              <w:rPr>
                <w:rFonts w:ascii="Times New Roman" w:hAnsi="Times New Roman" w:cs="Times New Roman"/>
                <w:spacing w:val="-1"/>
                <w:sz w:val="24"/>
                <w:szCs w:val="24"/>
              </w:rPr>
              <w:t>covered</w:t>
            </w:r>
            <w:r w:rsidRPr="001A280E">
              <w:rPr>
                <w:rFonts w:ascii="Times New Roman" w:hAnsi="Times New Roman" w:cs="Times New Roman"/>
                <w:sz w:val="24"/>
                <w:szCs w:val="24"/>
              </w:rPr>
              <w:t xml:space="preserve"> bonds</w:t>
            </w:r>
          </w:p>
        </w:tc>
      </w:tr>
      <w:tr w:rsidR="003A5275" w:rsidRPr="001A280E" w14:paraId="394B29AE" w14:textId="77777777" w:rsidTr="00347FF0">
        <w:trPr>
          <w:trHeight w:val="304"/>
        </w:trPr>
        <w:tc>
          <w:tcPr>
            <w:tcW w:w="1446" w:type="dxa"/>
          </w:tcPr>
          <w:p w14:paraId="4BA2B570"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090</w:t>
            </w:r>
          </w:p>
        </w:tc>
        <w:tc>
          <w:tcPr>
            <w:tcW w:w="7562" w:type="dxa"/>
          </w:tcPr>
          <w:p w14:paraId="3C17603B"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1.2.1.1.1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w:t>
            </w:r>
          </w:p>
          <w:p w14:paraId="67D38967" w14:textId="7E320C43" w:rsidR="003A5275" w:rsidRPr="001A280E" w:rsidRDefault="003A5275"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0"/>
                <w:sz w:val="24"/>
                <w:szCs w:val="24"/>
              </w:rPr>
              <w:t xml:space="preserve"> </w:t>
            </w:r>
            <w:r w:rsidR="00F228D2">
              <w:rPr>
                <w:rFonts w:ascii="Times New Roman" w:hAnsi="Times New Roman" w:cs="Times New Roman"/>
                <w:spacing w:val="-1"/>
                <w:sz w:val="24"/>
                <w:szCs w:val="24"/>
              </w:rPr>
              <w:t>row 080 that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67"/>
                <w:sz w:val="24"/>
                <w:szCs w:val="24"/>
              </w:rPr>
              <w:t xml:space="preserve"> </w:t>
            </w:r>
            <w:r w:rsidRPr="001A280E">
              <w:rPr>
                <w:rFonts w:ascii="Times New Roman" w:hAnsi="Times New Roman" w:cs="Times New Roman"/>
                <w:sz w:val="24"/>
                <w:szCs w:val="24"/>
              </w:rPr>
              <w:t>by assets</w:t>
            </w:r>
            <w:r w:rsidRPr="001A280E">
              <w:rPr>
                <w:rFonts w:ascii="Times New Roman" w:hAnsi="Times New Roman" w:cs="Times New Roman"/>
                <w:spacing w:val="-1"/>
                <w:sz w:val="24"/>
                <w:szCs w:val="24"/>
              </w:rPr>
              <w:t xml:space="preserve"> representing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z w:val="24"/>
                <w:szCs w:val="24"/>
              </w:rPr>
              <w:t xml:space="preserve"> on or guaranteed by</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banks</w:t>
            </w:r>
          </w:p>
        </w:tc>
      </w:tr>
      <w:tr w:rsidR="003A5275" w:rsidRPr="001A280E" w14:paraId="37B1C539" w14:textId="77777777" w:rsidTr="00347FF0">
        <w:trPr>
          <w:trHeight w:val="304"/>
        </w:trPr>
        <w:tc>
          <w:tcPr>
            <w:tcW w:w="1446" w:type="dxa"/>
          </w:tcPr>
          <w:p w14:paraId="2748BD1B"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100</w:t>
            </w:r>
          </w:p>
        </w:tc>
        <w:tc>
          <w:tcPr>
            <w:tcW w:w="7562" w:type="dxa"/>
          </w:tcPr>
          <w:p w14:paraId="2C8B69A2"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1.2.1.1.2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(CQS</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1)</w:t>
            </w:r>
          </w:p>
          <w:p w14:paraId="7B6047DC" w14:textId="795D970A" w:rsidR="003A5275" w:rsidRPr="001A280E" w:rsidRDefault="003A5275"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6"/>
                <w:sz w:val="24"/>
                <w:szCs w:val="24"/>
              </w:rPr>
              <w:t xml:space="preserve"> </w:t>
            </w:r>
            <w:r w:rsidR="00F228D2">
              <w:rPr>
                <w:rFonts w:ascii="Times New Roman" w:hAnsi="Times New Roman" w:cs="Times New Roman"/>
                <w:spacing w:val="-1"/>
                <w:sz w:val="24"/>
                <w:szCs w:val="24"/>
              </w:rPr>
              <w:t>row 080</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than</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those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
                <w:sz w:val="24"/>
                <w:szCs w:val="24"/>
              </w:rPr>
              <w:t xml:space="preserve"> </w:t>
            </w:r>
            <w:r w:rsidR="00F228D2">
              <w:rPr>
                <w:rFonts w:ascii="Times New Roman" w:hAnsi="Times New Roman" w:cs="Times New Roman"/>
                <w:spacing w:val="-1"/>
                <w:sz w:val="24"/>
                <w:szCs w:val="24"/>
              </w:rPr>
              <w:t>row 090</w:t>
            </w:r>
            <w:r w:rsidRPr="001A280E">
              <w:rPr>
                <w:rFonts w:ascii="Times New Roman" w:hAnsi="Times New Roman" w:cs="Times New Roman"/>
                <w:spacing w:val="6"/>
                <w:sz w:val="24"/>
                <w:szCs w:val="24"/>
              </w:rPr>
              <w:t xml:space="preserve"> </w:t>
            </w:r>
            <w:r w:rsidR="00F228D2">
              <w:rPr>
                <w:rFonts w:ascii="Times New Roman" w:hAnsi="Times New Roman" w:cs="Times New Roman"/>
                <w:spacing w:val="-1"/>
                <w:sz w:val="24"/>
                <w:szCs w:val="24"/>
              </w:rPr>
              <w:t>that</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85"/>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3"/>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issuer</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guarantor</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assigned</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23"/>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 xml:space="preserve">by 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3A5275" w:rsidRPr="001A280E" w14:paraId="29045D9B" w14:textId="77777777" w:rsidTr="00347FF0">
        <w:trPr>
          <w:trHeight w:val="304"/>
        </w:trPr>
        <w:tc>
          <w:tcPr>
            <w:tcW w:w="1446" w:type="dxa"/>
          </w:tcPr>
          <w:p w14:paraId="6B163ACA"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110</w:t>
            </w:r>
          </w:p>
        </w:tc>
        <w:tc>
          <w:tcPr>
            <w:tcW w:w="7562" w:type="dxa"/>
          </w:tcPr>
          <w:p w14:paraId="4EDA5A5B" w14:textId="77777777" w:rsidR="003A5275" w:rsidRPr="001A280E" w:rsidRDefault="003A5275"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1.2.1.1.3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(CQS</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 xml:space="preserve">2, </w:t>
            </w:r>
            <w:r w:rsidRPr="001A280E">
              <w:rPr>
                <w:rFonts w:ascii="Times New Roman" w:hAnsi="Times New Roman" w:cs="Times New Roman"/>
                <w:b/>
                <w:spacing w:val="-1"/>
                <w:sz w:val="24"/>
                <w:szCs w:val="24"/>
                <w:u w:val="thick" w:color="000000"/>
              </w:rPr>
              <w:t>CQS3)</w:t>
            </w:r>
          </w:p>
          <w:p w14:paraId="29C94261" w14:textId="3EF6EB93" w:rsidR="003A5275" w:rsidRPr="001A280E" w:rsidRDefault="003A5275"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6"/>
                <w:sz w:val="24"/>
                <w:szCs w:val="24"/>
              </w:rPr>
              <w:t xml:space="preserve"> </w:t>
            </w:r>
            <w:r w:rsidR="00F228D2">
              <w:rPr>
                <w:rFonts w:ascii="Times New Roman" w:hAnsi="Times New Roman" w:cs="Times New Roman"/>
                <w:spacing w:val="-1"/>
                <w:sz w:val="24"/>
                <w:szCs w:val="24"/>
              </w:rPr>
              <w:t>row 080</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than</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those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00F228D2">
              <w:rPr>
                <w:rFonts w:ascii="Times New Roman" w:hAnsi="Times New Roman" w:cs="Times New Roman"/>
                <w:spacing w:val="-1"/>
                <w:sz w:val="24"/>
                <w:szCs w:val="24"/>
              </w:rPr>
              <w:t>row 090</w:t>
            </w:r>
            <w:r w:rsidRPr="001A280E">
              <w:rPr>
                <w:rFonts w:ascii="Times New Roman" w:hAnsi="Times New Roman" w:cs="Times New Roman"/>
                <w:spacing w:val="10"/>
                <w:sz w:val="24"/>
                <w:szCs w:val="24"/>
              </w:rPr>
              <w:t xml:space="preserve"> </w:t>
            </w:r>
            <w:r w:rsidR="00F228D2">
              <w:rPr>
                <w:rFonts w:ascii="Times New Roman" w:hAnsi="Times New Roman" w:cs="Times New Roman"/>
                <w:spacing w:val="-1"/>
                <w:sz w:val="24"/>
                <w:szCs w:val="24"/>
              </w:rPr>
              <w:t>that</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0"/>
                <w:sz w:val="24"/>
                <w:szCs w:val="24"/>
              </w:rPr>
              <w:t xml:space="preserve"> </w:t>
            </w:r>
            <w:r w:rsidR="007F0A6E" w:rsidRPr="001A280E">
              <w:rPr>
                <w:rFonts w:ascii="Times New Roman" w:hAnsi="Times New Roman" w:cs="Times New Roman"/>
                <w:spacing w:val="10"/>
                <w:sz w:val="24"/>
                <w:szCs w:val="24"/>
              </w:rPr>
              <w:t xml:space="preserve">assets </w:t>
            </w:r>
            <w:r w:rsidRPr="001A280E">
              <w:rPr>
                <w:rFonts w:ascii="Times New Roman" w:hAnsi="Times New Roman" w:cs="Times New Roman"/>
                <w:spacing w:val="-1"/>
                <w:sz w:val="24"/>
                <w:szCs w:val="24"/>
              </w:rPr>
              <w:t>representing</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75"/>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issuer</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guarantor</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2</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3</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83"/>
                <w:sz w:val="24"/>
                <w:szCs w:val="24"/>
              </w:rPr>
              <w:t xml:space="preserve"> </w:t>
            </w:r>
            <w:r w:rsidRPr="001A280E">
              <w:rPr>
                <w:rFonts w:ascii="Times New Roman" w:hAnsi="Times New Roman" w:cs="Times New Roman"/>
                <w:sz w:val="24"/>
                <w:szCs w:val="24"/>
              </w:rPr>
              <w:t xml:space="preserve">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3A5275" w:rsidRPr="001A280E" w14:paraId="61D5A047" w14:textId="77777777" w:rsidTr="00347FF0">
        <w:trPr>
          <w:trHeight w:val="304"/>
        </w:trPr>
        <w:tc>
          <w:tcPr>
            <w:tcW w:w="1446" w:type="dxa"/>
          </w:tcPr>
          <w:p w14:paraId="4A8CDE69"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120</w:t>
            </w:r>
          </w:p>
        </w:tc>
        <w:tc>
          <w:tcPr>
            <w:tcW w:w="7562" w:type="dxa"/>
          </w:tcPr>
          <w:p w14:paraId="193D3B9D" w14:textId="28EAB697" w:rsidR="003A5275" w:rsidRPr="001A280E" w:rsidRDefault="003A5275"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1.2.1.1.4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4+)</w:t>
            </w:r>
          </w:p>
          <w:p w14:paraId="5D24A4DD" w14:textId="4E07F005" w:rsidR="003A5275" w:rsidRPr="001A280E" w:rsidRDefault="003A5275"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5"/>
                <w:sz w:val="24"/>
                <w:szCs w:val="24"/>
              </w:rPr>
              <w:t xml:space="preserve"> </w:t>
            </w:r>
            <w:r w:rsidR="00F228D2">
              <w:rPr>
                <w:rFonts w:ascii="Times New Roman" w:hAnsi="Times New Roman" w:cs="Times New Roman"/>
                <w:sz w:val="24"/>
                <w:szCs w:val="24"/>
              </w:rPr>
              <w:t>in row 080</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than</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those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
                <w:sz w:val="24"/>
                <w:szCs w:val="24"/>
              </w:rPr>
              <w:t xml:space="preserve"> </w:t>
            </w:r>
            <w:r w:rsidR="00F228D2">
              <w:rPr>
                <w:rFonts w:ascii="Times New Roman" w:hAnsi="Times New Roman" w:cs="Times New Roman"/>
                <w:spacing w:val="-1"/>
                <w:sz w:val="24"/>
                <w:szCs w:val="24"/>
              </w:rPr>
              <w:t>row 090</w:t>
            </w:r>
            <w:r w:rsidRPr="001A280E">
              <w:rPr>
                <w:rFonts w:ascii="Times New Roman" w:hAnsi="Times New Roman" w:cs="Times New Roman"/>
                <w:spacing w:val="6"/>
                <w:sz w:val="24"/>
                <w:szCs w:val="24"/>
              </w:rPr>
              <w:t xml:space="preserve"> </w:t>
            </w:r>
            <w:r w:rsidR="00F228D2">
              <w:rPr>
                <w:rFonts w:ascii="Times New Roman" w:hAnsi="Times New Roman" w:cs="Times New Roman"/>
                <w:spacing w:val="-1"/>
                <w:sz w:val="24"/>
                <w:szCs w:val="24"/>
              </w:rPr>
              <w:t>that</w:t>
            </w:r>
            <w:r w:rsidR="00F228D2"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87"/>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issuer</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guarantor</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4</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79"/>
                <w:sz w:val="24"/>
                <w:szCs w:val="24"/>
              </w:rPr>
              <w:t xml:space="preserve"> </w:t>
            </w:r>
            <w:r w:rsidRPr="001A280E">
              <w:rPr>
                <w:rFonts w:ascii="Times New Roman" w:hAnsi="Times New Roman" w:cs="Times New Roman"/>
                <w:spacing w:val="-1"/>
                <w:sz w:val="24"/>
                <w:szCs w:val="24"/>
              </w:rPr>
              <w:t>worse</w:t>
            </w:r>
            <w:r w:rsidRPr="001A280E">
              <w:rPr>
                <w:rFonts w:ascii="Times New Roman" w:hAnsi="Times New Roman" w:cs="Times New Roman"/>
                <w:sz w:val="24"/>
                <w:szCs w:val="24"/>
              </w:rPr>
              <w:t xml:space="preserve"> by 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3A5275" w:rsidRPr="001A280E" w14:paraId="5CF5A0FE" w14:textId="77777777" w:rsidTr="00347FF0">
        <w:trPr>
          <w:trHeight w:val="304"/>
        </w:trPr>
        <w:tc>
          <w:tcPr>
            <w:tcW w:w="1446" w:type="dxa"/>
          </w:tcPr>
          <w:p w14:paraId="0A623EC6"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130</w:t>
            </w:r>
          </w:p>
        </w:tc>
        <w:tc>
          <w:tcPr>
            <w:tcW w:w="7562" w:type="dxa"/>
          </w:tcPr>
          <w:p w14:paraId="760EE314"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1.2.1.2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covered</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(CQS1)</w:t>
            </w:r>
          </w:p>
          <w:p w14:paraId="509B860C" w14:textId="4D73CABC" w:rsidR="0082781B" w:rsidRDefault="003A5275"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lastRenderedPageBreak/>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0082781B">
              <w:rPr>
                <w:rFonts w:ascii="Times New Roman" w:hAnsi="Times New Roman" w:cs="Times New Roman"/>
                <w:spacing w:val="-1"/>
                <w:sz w:val="24"/>
                <w:szCs w:val="24"/>
              </w:rPr>
              <w:t>row 070 that</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covered</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bonds</w:t>
            </w:r>
            <w:r w:rsidRPr="001A280E">
              <w:rPr>
                <w:rFonts w:ascii="Times New Roman" w:hAnsi="Times New Roman" w:cs="Times New Roman"/>
                <w:spacing w:val="7"/>
                <w:sz w:val="24"/>
                <w:szCs w:val="24"/>
              </w:rPr>
              <w:t xml:space="preserve"> </w:t>
            </w:r>
          </w:p>
          <w:p w14:paraId="342A7C77" w14:textId="7D2AF442" w:rsidR="003A5275" w:rsidRPr="001A280E" w:rsidRDefault="0082781B"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z w:val="24"/>
                <w:szCs w:val="24"/>
              </w:rPr>
              <w:t>I</w:t>
            </w:r>
            <w:r w:rsidR="003A5275" w:rsidRPr="001A280E">
              <w:rPr>
                <w:rFonts w:ascii="Times New Roman" w:hAnsi="Times New Roman" w:cs="Times New Roman"/>
                <w:sz w:val="24"/>
                <w:szCs w:val="24"/>
              </w:rPr>
              <w:t>n</w:t>
            </w:r>
            <w:r w:rsidR="003A5275" w:rsidRPr="001A280E">
              <w:rPr>
                <w:rFonts w:ascii="Times New Roman" w:hAnsi="Times New Roman" w:cs="Times New Roman"/>
                <w:spacing w:val="7"/>
                <w:sz w:val="24"/>
                <w:szCs w:val="24"/>
              </w:rPr>
              <w:t xml:space="preserve"> </w:t>
            </w:r>
            <w:r w:rsidR="003A5275" w:rsidRPr="001A280E">
              <w:rPr>
                <w:rFonts w:ascii="Times New Roman" w:hAnsi="Times New Roman" w:cs="Times New Roman"/>
                <w:spacing w:val="-1"/>
                <w:sz w:val="24"/>
                <w:szCs w:val="24"/>
              </w:rPr>
              <w:t>accordance</w:t>
            </w:r>
            <w:r w:rsidR="003A5275" w:rsidRPr="001A280E">
              <w:rPr>
                <w:rFonts w:ascii="Times New Roman" w:hAnsi="Times New Roman" w:cs="Times New Roman"/>
                <w:spacing w:val="7"/>
                <w:sz w:val="24"/>
                <w:szCs w:val="24"/>
              </w:rPr>
              <w:t xml:space="preserve"> </w:t>
            </w:r>
            <w:r w:rsidR="003A5275" w:rsidRPr="001A280E">
              <w:rPr>
                <w:rFonts w:ascii="Times New Roman" w:hAnsi="Times New Roman" w:cs="Times New Roman"/>
                <w:spacing w:val="-1"/>
                <w:sz w:val="24"/>
                <w:szCs w:val="24"/>
              </w:rPr>
              <w:t>with</w:t>
            </w:r>
            <w:r w:rsidR="003A5275" w:rsidRPr="001A280E">
              <w:rPr>
                <w:rFonts w:ascii="Times New Roman" w:hAnsi="Times New Roman" w:cs="Times New Roman"/>
                <w:spacing w:val="6"/>
                <w:sz w:val="24"/>
                <w:szCs w:val="24"/>
              </w:rPr>
              <w:t xml:space="preserve"> </w:t>
            </w:r>
            <w:r w:rsidR="009045F5" w:rsidRPr="001A280E">
              <w:rPr>
                <w:rFonts w:ascii="Times New Roman" w:hAnsi="Times New Roman" w:cs="Times New Roman"/>
                <w:spacing w:val="6"/>
                <w:sz w:val="24"/>
                <w:szCs w:val="24"/>
              </w:rPr>
              <w:t xml:space="preserve">point (f) of </w:t>
            </w:r>
            <w:r w:rsidR="003A5275" w:rsidRPr="001A280E">
              <w:rPr>
                <w:rFonts w:ascii="Times New Roman" w:hAnsi="Times New Roman" w:cs="Times New Roman"/>
                <w:spacing w:val="-1"/>
                <w:sz w:val="24"/>
                <w:szCs w:val="24"/>
              </w:rPr>
              <w:t>Article</w:t>
            </w:r>
            <w:r w:rsidR="003A5275" w:rsidRPr="001A280E">
              <w:rPr>
                <w:rFonts w:ascii="Times New Roman" w:hAnsi="Times New Roman" w:cs="Times New Roman"/>
                <w:spacing w:val="7"/>
                <w:sz w:val="24"/>
                <w:szCs w:val="24"/>
              </w:rPr>
              <w:t xml:space="preserve"> </w:t>
            </w:r>
            <w:r w:rsidR="003A5275" w:rsidRPr="001A280E">
              <w:rPr>
                <w:rFonts w:ascii="Times New Roman" w:hAnsi="Times New Roman" w:cs="Times New Roman"/>
                <w:spacing w:val="-1"/>
                <w:sz w:val="24"/>
                <w:szCs w:val="24"/>
              </w:rPr>
              <w:t>10(1)</w:t>
            </w:r>
            <w:r w:rsidR="003A5275" w:rsidRPr="001A280E">
              <w:rPr>
                <w:rFonts w:ascii="Times New Roman" w:hAnsi="Times New Roman" w:cs="Times New Roman"/>
                <w:spacing w:val="7"/>
                <w:sz w:val="24"/>
                <w:szCs w:val="24"/>
              </w:rPr>
              <w:t xml:space="preserve"> </w:t>
            </w:r>
            <w:r w:rsidR="003A5275" w:rsidRPr="001A280E">
              <w:rPr>
                <w:rFonts w:ascii="Times New Roman" w:hAnsi="Times New Roman" w:cs="Times New Roman"/>
                <w:sz w:val="24"/>
                <w:szCs w:val="24"/>
              </w:rPr>
              <w:t>of</w:t>
            </w:r>
            <w:r w:rsidR="003A5275" w:rsidRPr="001A280E">
              <w:rPr>
                <w:rFonts w:ascii="Times New Roman" w:hAnsi="Times New Roman" w:cs="Times New Roman"/>
                <w:spacing w:val="73"/>
                <w:sz w:val="24"/>
                <w:szCs w:val="24"/>
              </w:rPr>
              <w:t xml:space="preserve"> </w:t>
            </w:r>
            <w:r w:rsidR="006D349A" w:rsidRPr="001A280E">
              <w:rPr>
                <w:rFonts w:ascii="Times New Roman" w:hAnsi="Times New Roman" w:cs="Times New Roman"/>
                <w:spacing w:val="-1"/>
                <w:sz w:val="24"/>
                <w:szCs w:val="24"/>
              </w:rPr>
              <w:t>Delegated Regulation (EU) 2015/61</w:t>
            </w:r>
            <w:r w:rsidR="003A5275" w:rsidRPr="001A280E">
              <w:rPr>
                <w:rFonts w:ascii="Times New Roman" w:hAnsi="Times New Roman" w:cs="Times New Roman"/>
                <w:spacing w:val="9"/>
                <w:sz w:val="24"/>
                <w:szCs w:val="24"/>
              </w:rPr>
              <w:t xml:space="preserve"> </w:t>
            </w:r>
            <w:r w:rsidR="003A5275" w:rsidRPr="001A280E">
              <w:rPr>
                <w:rFonts w:ascii="Times New Roman" w:hAnsi="Times New Roman" w:cs="Times New Roman"/>
                <w:sz w:val="24"/>
                <w:szCs w:val="24"/>
              </w:rPr>
              <w:t>only</w:t>
            </w:r>
            <w:r w:rsidR="003A5275" w:rsidRPr="001A280E">
              <w:rPr>
                <w:rFonts w:ascii="Times New Roman" w:hAnsi="Times New Roman" w:cs="Times New Roman"/>
                <w:spacing w:val="9"/>
                <w:sz w:val="24"/>
                <w:szCs w:val="24"/>
              </w:rPr>
              <w:t xml:space="preserve"> </w:t>
            </w:r>
            <w:r w:rsidR="003A5275" w:rsidRPr="001A280E">
              <w:rPr>
                <w:rFonts w:ascii="Times New Roman" w:hAnsi="Times New Roman" w:cs="Times New Roman"/>
                <w:spacing w:val="-1"/>
                <w:sz w:val="24"/>
                <w:szCs w:val="24"/>
              </w:rPr>
              <w:t>CQS</w:t>
            </w:r>
            <w:r w:rsidR="003A5275" w:rsidRPr="001A280E">
              <w:rPr>
                <w:rFonts w:ascii="Times New Roman" w:hAnsi="Times New Roman" w:cs="Times New Roman"/>
                <w:spacing w:val="9"/>
                <w:sz w:val="24"/>
                <w:szCs w:val="24"/>
              </w:rPr>
              <w:t xml:space="preserve"> </w:t>
            </w:r>
            <w:r w:rsidR="003A5275" w:rsidRPr="001A280E">
              <w:rPr>
                <w:rFonts w:ascii="Times New Roman" w:hAnsi="Times New Roman" w:cs="Times New Roman"/>
                <w:sz w:val="24"/>
                <w:szCs w:val="24"/>
              </w:rPr>
              <w:t>1</w:t>
            </w:r>
            <w:r w:rsidR="003A5275" w:rsidRPr="001A280E">
              <w:rPr>
                <w:rFonts w:ascii="Times New Roman" w:hAnsi="Times New Roman" w:cs="Times New Roman"/>
                <w:spacing w:val="9"/>
                <w:sz w:val="24"/>
                <w:szCs w:val="24"/>
              </w:rPr>
              <w:t xml:space="preserve"> </w:t>
            </w:r>
            <w:r w:rsidR="003A5275" w:rsidRPr="001A280E">
              <w:rPr>
                <w:rFonts w:ascii="Times New Roman" w:hAnsi="Times New Roman" w:cs="Times New Roman"/>
                <w:spacing w:val="-1"/>
                <w:sz w:val="24"/>
                <w:szCs w:val="24"/>
              </w:rPr>
              <w:t>covered</w:t>
            </w:r>
            <w:r w:rsidR="003A5275" w:rsidRPr="001A280E">
              <w:rPr>
                <w:rFonts w:ascii="Times New Roman" w:hAnsi="Times New Roman" w:cs="Times New Roman"/>
                <w:spacing w:val="9"/>
                <w:sz w:val="24"/>
                <w:szCs w:val="24"/>
              </w:rPr>
              <w:t xml:space="preserve"> </w:t>
            </w:r>
            <w:r w:rsidR="003A5275" w:rsidRPr="001A280E">
              <w:rPr>
                <w:rFonts w:ascii="Times New Roman" w:hAnsi="Times New Roman" w:cs="Times New Roman"/>
                <w:sz w:val="24"/>
                <w:szCs w:val="24"/>
              </w:rPr>
              <w:t>bonds</w:t>
            </w:r>
            <w:r w:rsidR="003A5275" w:rsidRPr="001A280E">
              <w:rPr>
                <w:rFonts w:ascii="Times New Roman" w:hAnsi="Times New Roman" w:cs="Times New Roman"/>
                <w:spacing w:val="9"/>
                <w:sz w:val="24"/>
                <w:szCs w:val="24"/>
              </w:rPr>
              <w:t xml:space="preserve"> </w:t>
            </w:r>
            <w:r>
              <w:rPr>
                <w:rFonts w:ascii="Times New Roman" w:hAnsi="Times New Roman" w:cs="Times New Roman"/>
                <w:spacing w:val="-1"/>
                <w:sz w:val="24"/>
                <w:szCs w:val="24"/>
              </w:rPr>
              <w:t>shall be</w:t>
            </w:r>
            <w:r w:rsidRPr="001A280E">
              <w:rPr>
                <w:rFonts w:ascii="Times New Roman" w:hAnsi="Times New Roman" w:cs="Times New Roman"/>
                <w:spacing w:val="8"/>
                <w:sz w:val="24"/>
                <w:szCs w:val="24"/>
              </w:rPr>
              <w:t xml:space="preserve"> </w:t>
            </w:r>
            <w:r w:rsidR="003A5275" w:rsidRPr="001A280E">
              <w:rPr>
                <w:rFonts w:ascii="Times New Roman" w:hAnsi="Times New Roman" w:cs="Times New Roman"/>
                <w:spacing w:val="-1"/>
                <w:sz w:val="24"/>
                <w:szCs w:val="24"/>
              </w:rPr>
              <w:t>eligible</w:t>
            </w:r>
            <w:r w:rsidR="003A5275" w:rsidRPr="001A280E">
              <w:rPr>
                <w:rFonts w:ascii="Times New Roman" w:hAnsi="Times New Roman" w:cs="Times New Roman"/>
                <w:spacing w:val="8"/>
                <w:sz w:val="24"/>
                <w:szCs w:val="24"/>
              </w:rPr>
              <w:t xml:space="preserve"> </w:t>
            </w:r>
            <w:r w:rsidR="003A5275" w:rsidRPr="001A280E">
              <w:rPr>
                <w:rFonts w:ascii="Times New Roman" w:hAnsi="Times New Roman" w:cs="Times New Roman"/>
                <w:sz w:val="24"/>
                <w:szCs w:val="24"/>
              </w:rPr>
              <w:t>as</w:t>
            </w:r>
            <w:r w:rsidR="003A5275" w:rsidRPr="001A280E">
              <w:rPr>
                <w:rFonts w:ascii="Times New Roman" w:hAnsi="Times New Roman" w:cs="Times New Roman"/>
                <w:spacing w:val="9"/>
                <w:sz w:val="24"/>
                <w:szCs w:val="24"/>
              </w:rPr>
              <w:t xml:space="preserve"> </w:t>
            </w:r>
            <w:r w:rsidR="003A5275" w:rsidRPr="001A280E">
              <w:rPr>
                <w:rFonts w:ascii="Times New Roman" w:hAnsi="Times New Roman" w:cs="Times New Roman"/>
                <w:spacing w:val="-1"/>
                <w:sz w:val="24"/>
                <w:szCs w:val="24"/>
              </w:rPr>
              <w:t>Level</w:t>
            </w:r>
            <w:r w:rsidR="003A5275" w:rsidRPr="001A280E">
              <w:rPr>
                <w:rFonts w:ascii="Times New Roman" w:hAnsi="Times New Roman" w:cs="Times New Roman"/>
                <w:spacing w:val="57"/>
                <w:sz w:val="24"/>
                <w:szCs w:val="24"/>
              </w:rPr>
              <w:t xml:space="preserve"> </w:t>
            </w:r>
            <w:r w:rsidR="003A5275" w:rsidRPr="001A280E">
              <w:rPr>
                <w:rFonts w:ascii="Times New Roman" w:hAnsi="Times New Roman" w:cs="Times New Roman"/>
                <w:sz w:val="24"/>
                <w:szCs w:val="24"/>
              </w:rPr>
              <w:t>1 assets.</w:t>
            </w:r>
          </w:p>
        </w:tc>
      </w:tr>
      <w:tr w:rsidR="003A5275" w:rsidRPr="001A280E" w14:paraId="13A96706" w14:textId="77777777" w:rsidTr="00347FF0">
        <w:trPr>
          <w:trHeight w:val="304"/>
        </w:trPr>
        <w:tc>
          <w:tcPr>
            <w:tcW w:w="1446" w:type="dxa"/>
          </w:tcPr>
          <w:p w14:paraId="2F74693B"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lastRenderedPageBreak/>
              <w:t>140</w:t>
            </w:r>
          </w:p>
        </w:tc>
        <w:tc>
          <w:tcPr>
            <w:tcW w:w="7562" w:type="dxa"/>
          </w:tcPr>
          <w:p w14:paraId="1FF5B741" w14:textId="77777777" w:rsidR="003A5275" w:rsidRPr="001A280E" w:rsidRDefault="003A5275"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1.2.2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2A</w:t>
            </w:r>
            <w:r w:rsidRPr="001A280E">
              <w:rPr>
                <w:rFonts w:ascii="Times New Roman" w:hAnsi="Times New Roman" w:cs="Times New Roman"/>
                <w:b/>
                <w:spacing w:val="-1"/>
                <w:sz w:val="24"/>
                <w:szCs w:val="24"/>
                <w:u w:val="thick" w:color="000000"/>
              </w:rPr>
              <w:t xml:space="preserve"> tradable</w:t>
            </w:r>
            <w:r w:rsidRPr="001A280E">
              <w:rPr>
                <w:rFonts w:ascii="Times New Roman" w:hAnsi="Times New Roman" w:cs="Times New Roman"/>
                <w:b/>
                <w:sz w:val="24"/>
                <w:szCs w:val="24"/>
                <w:u w:val="thick" w:color="000000"/>
              </w:rPr>
              <w:t xml:space="preserve"> assets</w:t>
            </w:r>
          </w:p>
          <w:p w14:paraId="308402A5" w14:textId="2C66F7DB" w:rsidR="003A5275" w:rsidRPr="001A280E" w:rsidRDefault="003A5275"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4"/>
                <w:sz w:val="24"/>
                <w:szCs w:val="24"/>
              </w:rPr>
              <w:t xml:space="preserve"> </w:t>
            </w:r>
            <w:r w:rsidR="0082781B">
              <w:rPr>
                <w:rFonts w:ascii="Times New Roman" w:hAnsi="Times New Roman" w:cs="Times New Roman"/>
                <w:sz w:val="24"/>
                <w:szCs w:val="24"/>
              </w:rPr>
              <w:t>row 060</w:t>
            </w:r>
            <w:r w:rsidRPr="001A280E">
              <w:rPr>
                <w:rFonts w:ascii="Times New Roman" w:hAnsi="Times New Roman" w:cs="Times New Roman"/>
                <w:spacing w:val="24"/>
                <w:sz w:val="24"/>
                <w:szCs w:val="24"/>
              </w:rPr>
              <w:t xml:space="preserve"> </w:t>
            </w:r>
            <w:r w:rsidR="0082781B">
              <w:rPr>
                <w:rFonts w:ascii="Times New Roman" w:hAnsi="Times New Roman" w:cs="Times New Roman"/>
                <w:spacing w:val="-1"/>
                <w:sz w:val="24"/>
                <w:szCs w:val="24"/>
              </w:rPr>
              <w:t>that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71"/>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would</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meet</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requirements</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79"/>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11</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of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if they</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were</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not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securing</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the </w:t>
            </w:r>
            <w:r w:rsidRPr="001A280E">
              <w:rPr>
                <w:rFonts w:ascii="Times New Roman" w:hAnsi="Times New Roman" w:cs="Times New Roman"/>
                <w:spacing w:val="-1"/>
                <w:sz w:val="24"/>
                <w:szCs w:val="24"/>
              </w:rPr>
              <w:t>particular</w:t>
            </w:r>
            <w:r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t>transaction</w:t>
            </w:r>
          </w:p>
          <w:p w14:paraId="53663919" w14:textId="628530FB" w:rsidR="003A5275" w:rsidRPr="001A280E" w:rsidRDefault="003A5275" w:rsidP="00347FF0">
            <w:pPr>
              <w:pStyle w:val="TableParagraph"/>
              <w:spacing w:before="120"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9"/>
                <w:sz w:val="24"/>
                <w:szCs w:val="24"/>
              </w:rPr>
              <w:t xml:space="preserve"> </w:t>
            </w:r>
            <w:r w:rsidR="009045F5" w:rsidRPr="001A280E">
              <w:rPr>
                <w:rFonts w:ascii="Times New Roman" w:hAnsi="Times New Roman" w:cs="Times New Roman"/>
                <w:spacing w:val="-1"/>
                <w:sz w:val="24"/>
                <w:szCs w:val="24"/>
              </w:rPr>
              <w:t>Article</w:t>
            </w:r>
            <w:r w:rsidR="009045F5"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8"/>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2A</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3A5275" w:rsidRPr="001A280E" w14:paraId="068BF627" w14:textId="77777777" w:rsidTr="00347FF0">
        <w:trPr>
          <w:trHeight w:val="304"/>
        </w:trPr>
        <w:tc>
          <w:tcPr>
            <w:tcW w:w="1446" w:type="dxa"/>
          </w:tcPr>
          <w:p w14:paraId="5182888B"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150</w:t>
            </w:r>
          </w:p>
        </w:tc>
        <w:tc>
          <w:tcPr>
            <w:tcW w:w="7562" w:type="dxa"/>
          </w:tcPr>
          <w:p w14:paraId="17BD1524" w14:textId="77777777" w:rsidR="003A5275" w:rsidRPr="001A280E" w:rsidRDefault="003A5275"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1.2.2.1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2A</w:t>
            </w:r>
            <w:r w:rsidRPr="001A280E">
              <w:rPr>
                <w:rFonts w:ascii="Times New Roman" w:hAnsi="Times New Roman" w:cs="Times New Roman"/>
                <w:b/>
                <w:spacing w:val="-1"/>
                <w:sz w:val="24"/>
                <w:szCs w:val="24"/>
                <w:u w:val="thick" w:color="000000"/>
              </w:rPr>
              <w:t xml:space="preserve"> corporate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bond (CQS </w:t>
            </w:r>
            <w:r w:rsidRPr="001A280E">
              <w:rPr>
                <w:rFonts w:ascii="Times New Roman" w:hAnsi="Times New Roman" w:cs="Times New Roman"/>
                <w:b/>
                <w:sz w:val="24"/>
                <w:szCs w:val="24"/>
                <w:u w:val="thick" w:color="000000"/>
              </w:rPr>
              <w:t>1)</w:t>
            </w:r>
          </w:p>
          <w:p w14:paraId="4BE0B4FC" w14:textId="636CE4A1" w:rsidR="003A5275" w:rsidRPr="001A280E" w:rsidRDefault="003A5275"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0082781B">
              <w:rPr>
                <w:rFonts w:ascii="Times New Roman" w:hAnsi="Times New Roman" w:cs="Times New Roman"/>
                <w:spacing w:val="-1"/>
                <w:sz w:val="24"/>
                <w:szCs w:val="24"/>
              </w:rPr>
              <w:t>row 140</w:t>
            </w:r>
            <w:r w:rsidRPr="001A280E">
              <w:rPr>
                <w:rFonts w:ascii="Times New Roman" w:hAnsi="Times New Roman" w:cs="Times New Roman"/>
                <w:spacing w:val="9"/>
                <w:sz w:val="24"/>
                <w:szCs w:val="24"/>
              </w:rPr>
              <w:t xml:space="preserve"> </w:t>
            </w:r>
            <w:r w:rsidR="0082781B">
              <w:rPr>
                <w:rFonts w:ascii="Times New Roman" w:hAnsi="Times New Roman" w:cs="Times New Roman"/>
                <w:spacing w:val="-1"/>
                <w:sz w:val="24"/>
                <w:szCs w:val="24"/>
              </w:rPr>
              <w:t>that</w:t>
            </w:r>
            <w:r w:rsidR="0082781B"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corporate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bonds</w:t>
            </w:r>
            <w:r w:rsidRPr="001A280E">
              <w:rPr>
                <w:rFonts w:ascii="Times New Roman" w:hAnsi="Times New Roman" w:cs="Times New Roman"/>
                <w:sz w:val="24"/>
                <w:szCs w:val="24"/>
              </w:rPr>
              <w:t xml:space="preserve"> that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are</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assigned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z w:val="24"/>
                <w:szCs w:val="24"/>
              </w:rPr>
              <w:t xml:space="preserve"> 1 by 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3A5275" w:rsidRPr="001A280E" w14:paraId="0EE603C0" w14:textId="77777777" w:rsidTr="00347FF0">
        <w:trPr>
          <w:trHeight w:val="304"/>
        </w:trPr>
        <w:tc>
          <w:tcPr>
            <w:tcW w:w="1446" w:type="dxa"/>
          </w:tcPr>
          <w:p w14:paraId="31E09C1F"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160</w:t>
            </w:r>
          </w:p>
        </w:tc>
        <w:tc>
          <w:tcPr>
            <w:tcW w:w="7562" w:type="dxa"/>
          </w:tcPr>
          <w:p w14:paraId="10D2142D"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1.2.2.2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2A</w:t>
            </w:r>
            <w:r w:rsidRPr="001A280E">
              <w:rPr>
                <w:rFonts w:ascii="Times New Roman" w:hAnsi="Times New Roman" w:cs="Times New Roman"/>
                <w:b/>
                <w:spacing w:val="-1"/>
                <w:sz w:val="24"/>
                <w:szCs w:val="24"/>
                <w:u w:val="thick" w:color="000000"/>
              </w:rPr>
              <w:t xml:space="preserve"> covered 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(CQS1,</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CQS2)</w:t>
            </w:r>
          </w:p>
          <w:p w14:paraId="665CBDB0" w14:textId="6409032E" w:rsidR="003A5275" w:rsidRPr="001A280E" w:rsidRDefault="003A5275"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0082781B">
              <w:rPr>
                <w:rFonts w:ascii="Times New Roman" w:hAnsi="Times New Roman" w:cs="Times New Roman"/>
                <w:spacing w:val="-1"/>
                <w:sz w:val="24"/>
                <w:szCs w:val="24"/>
              </w:rPr>
              <w:t>row 140</w:t>
            </w:r>
            <w:r w:rsidRPr="001A280E">
              <w:rPr>
                <w:rFonts w:ascii="Times New Roman" w:hAnsi="Times New Roman" w:cs="Times New Roman"/>
                <w:spacing w:val="9"/>
                <w:sz w:val="24"/>
                <w:szCs w:val="24"/>
              </w:rPr>
              <w:t xml:space="preserve"> </w:t>
            </w:r>
            <w:r w:rsidR="0082781B">
              <w:rPr>
                <w:rFonts w:ascii="Times New Roman" w:hAnsi="Times New Roman" w:cs="Times New Roman"/>
                <w:spacing w:val="9"/>
                <w:sz w:val="24"/>
                <w:szCs w:val="24"/>
              </w:rPr>
              <w:t>that</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covered</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bonds</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assigned</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2</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nominated</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ECAI</w:t>
            </w:r>
          </w:p>
        </w:tc>
      </w:tr>
      <w:tr w:rsidR="003A5275" w:rsidRPr="001A280E" w14:paraId="493866E5" w14:textId="77777777" w:rsidTr="00347FF0">
        <w:trPr>
          <w:trHeight w:val="304"/>
        </w:trPr>
        <w:tc>
          <w:tcPr>
            <w:tcW w:w="1446" w:type="dxa"/>
          </w:tcPr>
          <w:p w14:paraId="1112AE86"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170</w:t>
            </w:r>
          </w:p>
        </w:tc>
        <w:tc>
          <w:tcPr>
            <w:tcW w:w="7562" w:type="dxa"/>
          </w:tcPr>
          <w:p w14:paraId="14BE0A12" w14:textId="77777777" w:rsidR="003A5275" w:rsidRPr="001A280E" w:rsidRDefault="003A5275"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1.2.2.3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2A</w:t>
            </w:r>
            <w:r w:rsidRPr="001A280E">
              <w:rPr>
                <w:rFonts w:ascii="Times New Roman" w:hAnsi="Times New Roman" w:cs="Times New Roman"/>
                <w:b/>
                <w:spacing w:val="-1"/>
                <w:sz w:val="24"/>
                <w:szCs w:val="24"/>
                <w:u w:val="thick" w:color="000000"/>
              </w:rPr>
              <w:t xml:space="preserve"> public</w:t>
            </w:r>
            <w:r w:rsidRPr="001A280E">
              <w:rPr>
                <w:rFonts w:ascii="Times New Roman" w:hAnsi="Times New Roman" w:cs="Times New Roman"/>
                <w:b/>
                <w:sz w:val="24"/>
                <w:szCs w:val="24"/>
                <w:u w:val="thick" w:color="000000"/>
              </w:rPr>
              <w:t xml:space="preserve"> sector</w:t>
            </w:r>
            <w:r w:rsidRPr="001A280E">
              <w:rPr>
                <w:rFonts w:ascii="Times New Roman" w:hAnsi="Times New Roman" w:cs="Times New Roman"/>
                <w:b/>
                <w:spacing w:val="-1"/>
                <w:sz w:val="24"/>
                <w:szCs w:val="24"/>
                <w:u w:val="thick" w:color="000000"/>
              </w:rPr>
              <w:t xml:space="preserve"> (CQS1,</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CQS2)</w:t>
            </w:r>
          </w:p>
          <w:p w14:paraId="6F37861B" w14:textId="5A3CBB5F" w:rsidR="0082781B" w:rsidRDefault="003A5275"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0082781B">
              <w:rPr>
                <w:rFonts w:ascii="Times New Roman" w:hAnsi="Times New Roman" w:cs="Times New Roman"/>
                <w:spacing w:val="-1"/>
                <w:sz w:val="24"/>
                <w:szCs w:val="24"/>
              </w:rPr>
              <w:t>row 140 that</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33"/>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3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by</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governments,</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81"/>
                <w:sz w:val="24"/>
                <w:szCs w:val="24"/>
              </w:rPr>
              <w:t xml:space="preserve"> </w:t>
            </w:r>
            <w:r w:rsidRPr="001A280E">
              <w:rPr>
                <w:rFonts w:ascii="Times New Roman" w:hAnsi="Times New Roman" w:cs="Times New Roman"/>
                <w:sz w:val="24"/>
                <w:szCs w:val="24"/>
              </w:rPr>
              <w:t>banks,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regional</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governments,</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local</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authorities</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public</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sector</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entities</w:t>
            </w:r>
          </w:p>
          <w:p w14:paraId="599521A4" w14:textId="3F008181" w:rsidR="003A5275" w:rsidRPr="001A280E" w:rsidRDefault="0082781B"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z w:val="24"/>
                <w:szCs w:val="24"/>
              </w:rPr>
              <w:t>I</w:t>
            </w:r>
            <w:r w:rsidR="003A5275" w:rsidRPr="001A280E">
              <w:rPr>
                <w:rFonts w:ascii="Times New Roman" w:hAnsi="Times New Roman" w:cs="Times New Roman"/>
                <w:sz w:val="24"/>
                <w:szCs w:val="24"/>
              </w:rPr>
              <w:t>n</w:t>
            </w:r>
            <w:r w:rsidR="003A5275" w:rsidRPr="001A280E">
              <w:rPr>
                <w:rFonts w:ascii="Times New Roman" w:hAnsi="Times New Roman" w:cs="Times New Roman"/>
                <w:spacing w:val="6"/>
                <w:sz w:val="24"/>
                <w:szCs w:val="24"/>
              </w:rPr>
              <w:t xml:space="preserve"> </w:t>
            </w:r>
            <w:r w:rsidR="003A5275" w:rsidRPr="001A280E">
              <w:rPr>
                <w:rFonts w:ascii="Times New Roman" w:hAnsi="Times New Roman" w:cs="Times New Roman"/>
                <w:spacing w:val="-1"/>
                <w:sz w:val="24"/>
                <w:szCs w:val="24"/>
              </w:rPr>
              <w:t>accordance</w:t>
            </w:r>
            <w:r w:rsidR="003A5275" w:rsidRPr="001A280E">
              <w:rPr>
                <w:rFonts w:ascii="Times New Roman" w:hAnsi="Times New Roman" w:cs="Times New Roman"/>
                <w:spacing w:val="6"/>
                <w:sz w:val="24"/>
                <w:szCs w:val="24"/>
              </w:rPr>
              <w:t xml:space="preserve"> </w:t>
            </w:r>
            <w:r w:rsidR="003A5275" w:rsidRPr="001A280E">
              <w:rPr>
                <w:rFonts w:ascii="Times New Roman" w:hAnsi="Times New Roman" w:cs="Times New Roman"/>
                <w:spacing w:val="-1"/>
                <w:sz w:val="24"/>
                <w:szCs w:val="24"/>
              </w:rPr>
              <w:t>with</w:t>
            </w:r>
            <w:r w:rsidR="003A5275" w:rsidRPr="001A280E">
              <w:rPr>
                <w:rFonts w:ascii="Times New Roman" w:hAnsi="Times New Roman" w:cs="Times New Roman"/>
                <w:spacing w:val="6"/>
                <w:sz w:val="24"/>
                <w:szCs w:val="24"/>
              </w:rPr>
              <w:t xml:space="preserve"> </w:t>
            </w:r>
            <w:r w:rsidR="009045F5" w:rsidRPr="001A280E">
              <w:rPr>
                <w:rFonts w:ascii="Times New Roman" w:hAnsi="Times New Roman" w:cs="Times New Roman"/>
                <w:spacing w:val="6"/>
                <w:sz w:val="24"/>
                <w:szCs w:val="24"/>
              </w:rPr>
              <w:t xml:space="preserve">points (a) and (b) of </w:t>
            </w:r>
            <w:r w:rsidR="003A5275" w:rsidRPr="001A280E">
              <w:rPr>
                <w:rFonts w:ascii="Times New Roman" w:hAnsi="Times New Roman" w:cs="Times New Roman"/>
                <w:spacing w:val="-1"/>
                <w:sz w:val="24"/>
                <w:szCs w:val="24"/>
              </w:rPr>
              <w:t>Article</w:t>
            </w:r>
            <w:r w:rsidR="003A5275" w:rsidRPr="001A280E">
              <w:rPr>
                <w:rFonts w:ascii="Times New Roman" w:hAnsi="Times New Roman" w:cs="Times New Roman"/>
                <w:spacing w:val="6"/>
                <w:sz w:val="24"/>
                <w:szCs w:val="24"/>
              </w:rPr>
              <w:t xml:space="preserve"> </w:t>
            </w:r>
            <w:r w:rsidR="003A5275" w:rsidRPr="001A280E">
              <w:rPr>
                <w:rFonts w:ascii="Times New Roman" w:hAnsi="Times New Roman" w:cs="Times New Roman"/>
                <w:spacing w:val="-1"/>
                <w:sz w:val="24"/>
                <w:szCs w:val="24"/>
              </w:rPr>
              <w:t>11(1)</w:t>
            </w:r>
            <w:r w:rsidR="003A5275" w:rsidRPr="001A280E">
              <w:rPr>
                <w:rFonts w:ascii="Times New Roman" w:hAnsi="Times New Roman" w:cs="Times New Roman"/>
                <w:spacing w:val="6"/>
                <w:sz w:val="24"/>
                <w:szCs w:val="24"/>
              </w:rPr>
              <w:t xml:space="preserve"> </w:t>
            </w:r>
            <w:r w:rsidR="003A5275" w:rsidRPr="001A280E">
              <w:rPr>
                <w:rFonts w:ascii="Times New Roman" w:hAnsi="Times New Roman" w:cs="Times New Roman"/>
                <w:sz w:val="24"/>
                <w:szCs w:val="24"/>
              </w:rPr>
              <w:t>of</w:t>
            </w:r>
            <w:r w:rsidR="003A5275" w:rsidRPr="001A280E">
              <w:rPr>
                <w:rFonts w:ascii="Times New Roman" w:hAnsi="Times New Roman" w:cs="Times New Roman"/>
                <w:spacing w:val="6"/>
                <w:sz w:val="24"/>
                <w:szCs w:val="24"/>
              </w:rPr>
              <w:t xml:space="preserve"> </w:t>
            </w:r>
            <w:r w:rsidR="006D349A" w:rsidRPr="001A280E">
              <w:rPr>
                <w:rFonts w:ascii="Times New Roman" w:hAnsi="Times New Roman" w:cs="Times New Roman"/>
                <w:spacing w:val="-1"/>
                <w:sz w:val="24"/>
                <w:szCs w:val="24"/>
              </w:rPr>
              <w:t>Delegated Regulation (EU) 2015/61</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z w:val="24"/>
                <w:szCs w:val="24"/>
              </w:rPr>
              <w:t>all</w:t>
            </w:r>
            <w:r w:rsidR="003A5275" w:rsidRPr="001A280E">
              <w:rPr>
                <w:rFonts w:ascii="Times New Roman" w:hAnsi="Times New Roman" w:cs="Times New Roman"/>
                <w:spacing w:val="42"/>
                <w:sz w:val="24"/>
                <w:szCs w:val="24"/>
              </w:rPr>
              <w:t xml:space="preserve"> </w:t>
            </w:r>
            <w:r w:rsidR="003A5275" w:rsidRPr="001A280E">
              <w:rPr>
                <w:rFonts w:ascii="Times New Roman" w:hAnsi="Times New Roman" w:cs="Times New Roman"/>
                <w:sz w:val="24"/>
                <w:szCs w:val="24"/>
              </w:rPr>
              <w:t>public</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pacing w:val="-1"/>
                <w:sz w:val="24"/>
                <w:szCs w:val="24"/>
              </w:rPr>
              <w:t>sector</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z w:val="24"/>
                <w:szCs w:val="24"/>
              </w:rPr>
              <w:t>assets</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pacing w:val="-1"/>
                <w:sz w:val="24"/>
                <w:szCs w:val="24"/>
              </w:rPr>
              <w:t>eligible</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z w:val="24"/>
                <w:szCs w:val="24"/>
              </w:rPr>
              <w:t>as</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pacing w:val="-1"/>
                <w:sz w:val="24"/>
                <w:szCs w:val="24"/>
              </w:rPr>
              <w:t>Level</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z w:val="24"/>
                <w:szCs w:val="24"/>
              </w:rPr>
              <w:t>2A</w:t>
            </w:r>
            <w:r w:rsidR="003A5275" w:rsidRPr="001A280E">
              <w:rPr>
                <w:rFonts w:ascii="Times New Roman" w:hAnsi="Times New Roman" w:cs="Times New Roman"/>
                <w:spacing w:val="43"/>
                <w:sz w:val="24"/>
                <w:szCs w:val="24"/>
              </w:rPr>
              <w:t xml:space="preserve"> </w:t>
            </w:r>
            <w:r>
              <w:rPr>
                <w:rFonts w:ascii="Times New Roman" w:hAnsi="Times New Roman" w:cs="Times New Roman"/>
                <w:spacing w:val="-1"/>
                <w:sz w:val="24"/>
                <w:szCs w:val="24"/>
              </w:rPr>
              <w:t>shall</w:t>
            </w:r>
            <w:r w:rsidRPr="001A280E">
              <w:rPr>
                <w:rFonts w:ascii="Times New Roman" w:hAnsi="Times New Roman" w:cs="Times New Roman"/>
                <w:spacing w:val="43"/>
                <w:sz w:val="24"/>
                <w:szCs w:val="24"/>
              </w:rPr>
              <w:t xml:space="preserve"> </w:t>
            </w:r>
            <w:r w:rsidR="003A5275" w:rsidRPr="001A280E">
              <w:rPr>
                <w:rFonts w:ascii="Times New Roman" w:hAnsi="Times New Roman" w:cs="Times New Roman"/>
                <w:sz w:val="24"/>
                <w:szCs w:val="24"/>
              </w:rPr>
              <w:t>be</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z w:val="24"/>
                <w:szCs w:val="24"/>
              </w:rPr>
              <w:t>either</w:t>
            </w:r>
            <w:r w:rsidR="003A5275" w:rsidRPr="001A280E">
              <w:rPr>
                <w:rFonts w:ascii="Times New Roman" w:hAnsi="Times New Roman" w:cs="Times New Roman"/>
                <w:spacing w:val="42"/>
                <w:sz w:val="24"/>
                <w:szCs w:val="24"/>
              </w:rPr>
              <w:t xml:space="preserve"> </w:t>
            </w:r>
            <w:r w:rsidR="003A5275" w:rsidRPr="001A280E">
              <w:rPr>
                <w:rFonts w:ascii="Times New Roman" w:hAnsi="Times New Roman" w:cs="Times New Roman"/>
                <w:spacing w:val="-1"/>
                <w:sz w:val="24"/>
                <w:szCs w:val="24"/>
              </w:rPr>
              <w:t>credit</w:t>
            </w:r>
            <w:r w:rsidR="003A5275" w:rsidRPr="001A280E">
              <w:rPr>
                <w:rFonts w:ascii="Times New Roman" w:hAnsi="Times New Roman" w:cs="Times New Roman"/>
                <w:spacing w:val="43"/>
                <w:sz w:val="24"/>
                <w:szCs w:val="24"/>
              </w:rPr>
              <w:t xml:space="preserve"> </w:t>
            </w:r>
            <w:r w:rsidR="003A5275" w:rsidRPr="001A280E">
              <w:rPr>
                <w:rFonts w:ascii="Times New Roman" w:hAnsi="Times New Roman" w:cs="Times New Roman"/>
                <w:spacing w:val="-1"/>
                <w:sz w:val="24"/>
                <w:szCs w:val="24"/>
              </w:rPr>
              <w:t>quality</w:t>
            </w:r>
            <w:r w:rsidR="003A5275" w:rsidRPr="001A280E">
              <w:rPr>
                <w:rFonts w:ascii="Times New Roman" w:hAnsi="Times New Roman" w:cs="Times New Roman"/>
                <w:sz w:val="24"/>
                <w:szCs w:val="24"/>
              </w:rPr>
              <w:t xml:space="preserve"> step</w:t>
            </w:r>
            <w:r w:rsidR="003A5275" w:rsidRPr="001A280E">
              <w:rPr>
                <w:rFonts w:ascii="Times New Roman" w:hAnsi="Times New Roman" w:cs="Times New Roman"/>
                <w:spacing w:val="-2"/>
                <w:sz w:val="24"/>
                <w:szCs w:val="24"/>
              </w:rPr>
              <w:t xml:space="preserve"> </w:t>
            </w:r>
            <w:r w:rsidR="003A5275" w:rsidRPr="001A280E">
              <w:rPr>
                <w:rFonts w:ascii="Times New Roman" w:hAnsi="Times New Roman" w:cs="Times New Roman"/>
                <w:sz w:val="24"/>
                <w:szCs w:val="24"/>
              </w:rPr>
              <w:t xml:space="preserve">1 or </w:t>
            </w:r>
            <w:r w:rsidR="003A5275" w:rsidRPr="001A280E">
              <w:rPr>
                <w:rFonts w:ascii="Times New Roman" w:hAnsi="Times New Roman" w:cs="Times New Roman"/>
                <w:spacing w:val="-1"/>
                <w:sz w:val="24"/>
                <w:szCs w:val="24"/>
              </w:rPr>
              <w:t>credit</w:t>
            </w:r>
            <w:r w:rsidR="003A5275" w:rsidRPr="001A280E">
              <w:rPr>
                <w:rFonts w:ascii="Times New Roman" w:hAnsi="Times New Roman" w:cs="Times New Roman"/>
                <w:sz w:val="24"/>
                <w:szCs w:val="24"/>
              </w:rPr>
              <w:t xml:space="preserve"> </w:t>
            </w:r>
            <w:r w:rsidR="003A5275" w:rsidRPr="001A280E">
              <w:rPr>
                <w:rFonts w:ascii="Times New Roman" w:hAnsi="Times New Roman" w:cs="Times New Roman"/>
                <w:spacing w:val="-1"/>
                <w:sz w:val="24"/>
                <w:szCs w:val="24"/>
              </w:rPr>
              <w:t>quality</w:t>
            </w:r>
            <w:r w:rsidR="003A5275" w:rsidRPr="001A280E">
              <w:rPr>
                <w:rFonts w:ascii="Times New Roman" w:hAnsi="Times New Roman" w:cs="Times New Roman"/>
                <w:sz w:val="24"/>
                <w:szCs w:val="24"/>
              </w:rPr>
              <w:t xml:space="preserve"> step </w:t>
            </w:r>
            <w:r w:rsidR="003A5275" w:rsidRPr="001A280E">
              <w:rPr>
                <w:rFonts w:ascii="Times New Roman" w:hAnsi="Times New Roman" w:cs="Times New Roman"/>
                <w:spacing w:val="-1"/>
                <w:sz w:val="24"/>
                <w:szCs w:val="24"/>
              </w:rPr>
              <w:t>2.</w:t>
            </w:r>
          </w:p>
        </w:tc>
      </w:tr>
      <w:tr w:rsidR="003A5275" w:rsidRPr="001A280E" w14:paraId="11A498C9" w14:textId="77777777" w:rsidTr="00347FF0">
        <w:trPr>
          <w:trHeight w:val="304"/>
        </w:trPr>
        <w:tc>
          <w:tcPr>
            <w:tcW w:w="1446" w:type="dxa"/>
          </w:tcPr>
          <w:p w14:paraId="49B0C576"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180</w:t>
            </w:r>
          </w:p>
        </w:tc>
        <w:tc>
          <w:tcPr>
            <w:tcW w:w="7562" w:type="dxa"/>
          </w:tcPr>
          <w:p w14:paraId="1D941583" w14:textId="77777777" w:rsidR="003A5275" w:rsidRPr="001A280E" w:rsidRDefault="003A5275" w:rsidP="00347FF0">
            <w:pPr>
              <w:widowControl w:val="0"/>
              <w:spacing w:before="119" w:after="240"/>
              <w:ind w:left="102"/>
              <w:jc w:val="both"/>
              <w:rPr>
                <w:rFonts w:ascii="Times New Roman" w:hAnsi="Times New Roman"/>
                <w:color w:val="auto"/>
                <w:sz w:val="24"/>
                <w:szCs w:val="24"/>
                <w:lang w:val="en-US"/>
              </w:rPr>
            </w:pPr>
            <w:r w:rsidRPr="001A280E">
              <w:rPr>
                <w:rFonts w:ascii="Times New Roman" w:eastAsia="Calibri" w:hAnsi="Times New Roman"/>
                <w:b/>
                <w:color w:val="auto"/>
                <w:sz w:val="24"/>
                <w:szCs w:val="24"/>
                <w:u w:val="thick" w:color="000000"/>
                <w:lang w:val="en-US"/>
              </w:rPr>
              <w:t xml:space="preserve">1.2.3 </w:t>
            </w:r>
            <w:r w:rsidRPr="001A280E">
              <w:rPr>
                <w:rFonts w:ascii="Times New Roman" w:eastAsia="Calibri" w:hAnsi="Times New Roman"/>
                <w:b/>
                <w:color w:val="auto"/>
                <w:spacing w:val="-1"/>
                <w:sz w:val="24"/>
                <w:szCs w:val="24"/>
                <w:u w:val="thick" w:color="000000"/>
                <w:lang w:val="en-US"/>
              </w:rPr>
              <w:t xml:space="preserve">Level </w:t>
            </w:r>
            <w:r w:rsidRPr="001A280E">
              <w:rPr>
                <w:rFonts w:ascii="Times New Roman" w:eastAsia="Calibri" w:hAnsi="Times New Roman"/>
                <w:b/>
                <w:color w:val="auto"/>
                <w:sz w:val="24"/>
                <w:szCs w:val="24"/>
                <w:u w:val="thick" w:color="000000"/>
                <w:lang w:val="en-US"/>
              </w:rPr>
              <w:t>2B</w:t>
            </w:r>
            <w:r w:rsidRPr="001A280E">
              <w:rPr>
                <w:rFonts w:ascii="Times New Roman" w:eastAsia="Calibri" w:hAnsi="Times New Roman"/>
                <w:b/>
                <w:color w:val="auto"/>
                <w:spacing w:val="-1"/>
                <w:sz w:val="24"/>
                <w:szCs w:val="24"/>
                <w:u w:val="thick" w:color="000000"/>
                <w:lang w:val="en-US"/>
              </w:rPr>
              <w:t xml:space="preserve"> tradable</w:t>
            </w:r>
            <w:r w:rsidRPr="001A280E">
              <w:rPr>
                <w:rFonts w:ascii="Times New Roman" w:eastAsia="Calibri" w:hAnsi="Times New Roman"/>
                <w:b/>
                <w:color w:val="auto"/>
                <w:sz w:val="24"/>
                <w:szCs w:val="24"/>
                <w:u w:val="thick" w:color="000000"/>
                <w:lang w:val="en-US"/>
              </w:rPr>
              <w:t xml:space="preserve"> </w:t>
            </w:r>
            <w:r w:rsidRPr="001A280E">
              <w:rPr>
                <w:rFonts w:ascii="Times New Roman" w:eastAsia="Calibri" w:hAnsi="Times New Roman"/>
                <w:b/>
                <w:color w:val="auto"/>
                <w:spacing w:val="-1"/>
                <w:sz w:val="24"/>
                <w:szCs w:val="24"/>
                <w:u w:val="thick" w:color="000000"/>
                <w:lang w:val="en-US"/>
              </w:rPr>
              <w:t>assets</w:t>
            </w:r>
          </w:p>
          <w:p w14:paraId="550A0DAB" w14:textId="6FF3BD6C" w:rsidR="003A5275" w:rsidRPr="001A280E" w:rsidRDefault="003A5275" w:rsidP="00347FF0">
            <w:pPr>
              <w:widowControl w:val="0"/>
              <w:spacing w:before="117" w:after="240"/>
              <w:ind w:left="102" w:right="100"/>
              <w:jc w:val="both"/>
              <w:rPr>
                <w:rFonts w:ascii="Times New Roman" w:hAnsi="Times New Roman"/>
                <w:color w:val="auto"/>
                <w:sz w:val="24"/>
                <w:szCs w:val="24"/>
                <w:lang w:val="en-US"/>
              </w:rPr>
            </w:pPr>
            <w:r w:rsidRPr="001A280E">
              <w:rPr>
                <w:rFonts w:ascii="Times New Roman" w:eastAsia="Calibri" w:hAnsi="Times New Roman"/>
                <w:color w:val="auto"/>
                <w:spacing w:val="-1"/>
                <w:sz w:val="24"/>
                <w:szCs w:val="24"/>
                <w:lang w:val="en-US"/>
              </w:rPr>
              <w:t>The</w:t>
            </w:r>
            <w:r w:rsidRPr="001A280E">
              <w:rPr>
                <w:rFonts w:ascii="Times New Roman" w:eastAsia="Calibri" w:hAnsi="Times New Roman"/>
                <w:color w:val="auto"/>
                <w:spacing w:val="24"/>
                <w:sz w:val="24"/>
                <w:szCs w:val="24"/>
                <w:lang w:val="en-US"/>
              </w:rPr>
              <w:t xml:space="preserve"> </w:t>
            </w:r>
            <w:r w:rsidRPr="001A280E">
              <w:rPr>
                <w:rFonts w:ascii="Times New Roman" w:eastAsia="Calibri" w:hAnsi="Times New Roman"/>
                <w:color w:val="auto"/>
                <w:spacing w:val="-1"/>
                <w:sz w:val="24"/>
                <w:szCs w:val="24"/>
                <w:lang w:val="en-US"/>
              </w:rPr>
              <w:t>amount</w:t>
            </w:r>
            <w:r w:rsidRPr="001A280E">
              <w:rPr>
                <w:rFonts w:ascii="Times New Roman" w:eastAsia="Calibri" w:hAnsi="Times New Roman"/>
                <w:color w:val="auto"/>
                <w:spacing w:val="24"/>
                <w:sz w:val="24"/>
                <w:szCs w:val="24"/>
                <w:lang w:val="en-US"/>
              </w:rPr>
              <w:t xml:space="preserve"> </w:t>
            </w:r>
            <w:r w:rsidRPr="001A280E">
              <w:rPr>
                <w:rFonts w:ascii="Times New Roman" w:eastAsia="Calibri" w:hAnsi="Times New Roman"/>
                <w:color w:val="auto"/>
                <w:sz w:val="24"/>
                <w:szCs w:val="24"/>
                <w:lang w:val="en-US"/>
              </w:rPr>
              <w:t>of</w:t>
            </w:r>
            <w:r w:rsidRPr="001A280E">
              <w:rPr>
                <w:rFonts w:ascii="Times New Roman" w:eastAsia="Calibri" w:hAnsi="Times New Roman"/>
                <w:color w:val="auto"/>
                <w:spacing w:val="23"/>
                <w:sz w:val="24"/>
                <w:szCs w:val="24"/>
                <w:lang w:val="en-US"/>
              </w:rPr>
              <w:t xml:space="preserve"> </w:t>
            </w:r>
            <w:r w:rsidRPr="001A280E">
              <w:rPr>
                <w:rFonts w:ascii="Times New Roman" w:eastAsia="Calibri" w:hAnsi="Times New Roman"/>
                <w:color w:val="auto"/>
                <w:sz w:val="24"/>
                <w:szCs w:val="24"/>
                <w:lang w:val="en-US"/>
              </w:rPr>
              <w:t>cash</w:t>
            </w:r>
            <w:r w:rsidRPr="001A280E">
              <w:rPr>
                <w:rFonts w:ascii="Times New Roman" w:eastAsia="Calibri" w:hAnsi="Times New Roman"/>
                <w:color w:val="auto"/>
                <w:spacing w:val="24"/>
                <w:sz w:val="24"/>
                <w:szCs w:val="24"/>
                <w:lang w:val="en-US"/>
              </w:rPr>
              <w:t xml:space="preserve"> </w:t>
            </w:r>
            <w:r w:rsidRPr="001A280E">
              <w:rPr>
                <w:rFonts w:ascii="Times New Roman" w:eastAsia="Calibri" w:hAnsi="Times New Roman"/>
                <w:color w:val="auto"/>
                <w:spacing w:val="-1"/>
                <w:sz w:val="24"/>
                <w:szCs w:val="24"/>
                <w:lang w:val="en-US"/>
              </w:rPr>
              <w:t>outflows</w:t>
            </w:r>
            <w:r w:rsidRPr="001A280E">
              <w:rPr>
                <w:rFonts w:ascii="Times New Roman" w:eastAsia="Calibri" w:hAnsi="Times New Roman"/>
                <w:color w:val="auto"/>
                <w:spacing w:val="24"/>
                <w:sz w:val="24"/>
                <w:szCs w:val="24"/>
                <w:lang w:val="en-US"/>
              </w:rPr>
              <w:t xml:space="preserve"> </w:t>
            </w:r>
            <w:r w:rsidRPr="001A280E">
              <w:rPr>
                <w:rFonts w:ascii="Times New Roman" w:eastAsia="Calibri" w:hAnsi="Times New Roman"/>
                <w:color w:val="auto"/>
                <w:spacing w:val="-1"/>
                <w:sz w:val="24"/>
                <w:szCs w:val="24"/>
                <w:lang w:val="en-US"/>
              </w:rPr>
              <w:t>reported</w:t>
            </w:r>
            <w:r w:rsidRPr="001A280E">
              <w:rPr>
                <w:rFonts w:ascii="Times New Roman" w:eastAsia="Calibri" w:hAnsi="Times New Roman"/>
                <w:color w:val="auto"/>
                <w:spacing w:val="24"/>
                <w:sz w:val="24"/>
                <w:szCs w:val="24"/>
                <w:lang w:val="en-US"/>
              </w:rPr>
              <w:t xml:space="preserve"> </w:t>
            </w:r>
            <w:r w:rsidR="0082781B">
              <w:rPr>
                <w:rFonts w:ascii="Times New Roman" w:eastAsia="Calibri" w:hAnsi="Times New Roman"/>
                <w:color w:val="auto"/>
                <w:sz w:val="24"/>
                <w:szCs w:val="24"/>
                <w:lang w:val="en-US"/>
              </w:rPr>
              <w:t>row 060</w:t>
            </w:r>
            <w:r w:rsidRPr="001A280E">
              <w:rPr>
                <w:rFonts w:ascii="Times New Roman" w:eastAsia="Calibri" w:hAnsi="Times New Roman"/>
                <w:color w:val="auto"/>
                <w:spacing w:val="24"/>
                <w:sz w:val="24"/>
                <w:szCs w:val="24"/>
                <w:lang w:val="en-US"/>
              </w:rPr>
              <w:t xml:space="preserve"> </w:t>
            </w:r>
            <w:r w:rsidR="0082781B">
              <w:rPr>
                <w:rFonts w:ascii="Times New Roman" w:eastAsia="Calibri" w:hAnsi="Times New Roman"/>
                <w:color w:val="auto"/>
                <w:spacing w:val="-1"/>
                <w:sz w:val="24"/>
                <w:szCs w:val="24"/>
                <w:lang w:val="en-US"/>
              </w:rPr>
              <w:t>that</w:t>
            </w:r>
            <w:r w:rsidRPr="001A280E">
              <w:rPr>
                <w:rFonts w:ascii="Times New Roman" w:eastAsia="Calibri" w:hAnsi="Times New Roman"/>
                <w:color w:val="auto"/>
                <w:spacing w:val="24"/>
                <w:sz w:val="24"/>
                <w:szCs w:val="24"/>
                <w:lang w:val="en-US"/>
              </w:rPr>
              <w:t xml:space="preserve"> </w:t>
            </w:r>
            <w:r w:rsidRPr="001A280E">
              <w:rPr>
                <w:rFonts w:ascii="Times New Roman" w:eastAsia="Calibri" w:hAnsi="Times New Roman"/>
                <w:color w:val="auto"/>
                <w:sz w:val="24"/>
                <w:szCs w:val="24"/>
                <w:lang w:val="en-US"/>
              </w:rPr>
              <w:t>is</w:t>
            </w:r>
            <w:r w:rsidRPr="001A280E">
              <w:rPr>
                <w:rFonts w:ascii="Times New Roman" w:eastAsia="Calibri" w:hAnsi="Times New Roman"/>
                <w:color w:val="auto"/>
                <w:spacing w:val="24"/>
                <w:sz w:val="24"/>
                <w:szCs w:val="24"/>
                <w:lang w:val="en-US"/>
              </w:rPr>
              <w:t xml:space="preserve"> </w:t>
            </w:r>
            <w:r w:rsidRPr="001A280E">
              <w:rPr>
                <w:rFonts w:ascii="Times New Roman" w:eastAsia="Calibri" w:hAnsi="Times New Roman"/>
                <w:color w:val="auto"/>
                <w:spacing w:val="-1"/>
                <w:sz w:val="24"/>
                <w:szCs w:val="24"/>
                <w:lang w:val="en-US"/>
              </w:rPr>
              <w:t>collateralised</w:t>
            </w:r>
            <w:r w:rsidRPr="001A280E">
              <w:rPr>
                <w:rFonts w:ascii="Times New Roman" w:eastAsia="Calibri" w:hAnsi="Times New Roman"/>
                <w:color w:val="auto"/>
                <w:spacing w:val="24"/>
                <w:sz w:val="24"/>
                <w:szCs w:val="24"/>
                <w:lang w:val="en-US"/>
              </w:rPr>
              <w:t xml:space="preserve"> </w:t>
            </w:r>
            <w:r w:rsidRPr="001A280E">
              <w:rPr>
                <w:rFonts w:ascii="Times New Roman" w:eastAsia="Calibri" w:hAnsi="Times New Roman"/>
                <w:color w:val="auto"/>
                <w:sz w:val="24"/>
                <w:szCs w:val="24"/>
                <w:lang w:val="en-US"/>
              </w:rPr>
              <w:t>by</w:t>
            </w:r>
            <w:r w:rsidRPr="001A280E">
              <w:rPr>
                <w:rFonts w:ascii="Times New Roman" w:eastAsia="Calibri" w:hAnsi="Times New Roman"/>
                <w:color w:val="auto"/>
                <w:spacing w:val="71"/>
                <w:sz w:val="24"/>
                <w:szCs w:val="24"/>
                <w:lang w:val="en-US"/>
              </w:rPr>
              <w:t xml:space="preserve"> </w:t>
            </w:r>
            <w:r w:rsidRPr="001A280E">
              <w:rPr>
                <w:rFonts w:ascii="Times New Roman" w:eastAsia="Calibri" w:hAnsi="Times New Roman"/>
                <w:color w:val="auto"/>
                <w:spacing w:val="-1"/>
                <w:sz w:val="24"/>
                <w:szCs w:val="24"/>
                <w:lang w:val="en-US"/>
              </w:rPr>
              <w:t>tradable</w:t>
            </w:r>
            <w:r w:rsidRPr="001A280E">
              <w:rPr>
                <w:rFonts w:ascii="Times New Roman" w:eastAsia="Calibri" w:hAnsi="Times New Roman"/>
                <w:color w:val="auto"/>
                <w:spacing w:val="19"/>
                <w:sz w:val="24"/>
                <w:szCs w:val="24"/>
                <w:lang w:val="en-US"/>
              </w:rPr>
              <w:t xml:space="preserve"> </w:t>
            </w:r>
            <w:r w:rsidRPr="001A280E">
              <w:rPr>
                <w:rFonts w:ascii="Times New Roman" w:eastAsia="Calibri" w:hAnsi="Times New Roman"/>
                <w:color w:val="auto"/>
                <w:spacing w:val="-1"/>
                <w:sz w:val="24"/>
                <w:szCs w:val="24"/>
                <w:lang w:val="en-US"/>
              </w:rPr>
              <w:t>assets</w:t>
            </w:r>
            <w:r w:rsidRPr="001A280E">
              <w:rPr>
                <w:rFonts w:ascii="Times New Roman" w:eastAsia="Calibri" w:hAnsi="Times New Roman"/>
                <w:color w:val="auto"/>
                <w:spacing w:val="19"/>
                <w:sz w:val="24"/>
                <w:szCs w:val="24"/>
                <w:lang w:val="en-US"/>
              </w:rPr>
              <w:t xml:space="preserve"> </w:t>
            </w:r>
            <w:r w:rsidRPr="001A280E">
              <w:rPr>
                <w:rFonts w:ascii="Times New Roman" w:eastAsia="Calibri" w:hAnsi="Times New Roman"/>
                <w:color w:val="auto"/>
                <w:sz w:val="24"/>
                <w:szCs w:val="24"/>
                <w:lang w:val="en-US"/>
              </w:rPr>
              <w:t>that</w:t>
            </w:r>
            <w:r w:rsidRPr="001A280E">
              <w:rPr>
                <w:rFonts w:ascii="Times New Roman" w:eastAsia="Calibri" w:hAnsi="Times New Roman"/>
                <w:color w:val="auto"/>
                <w:spacing w:val="19"/>
                <w:sz w:val="24"/>
                <w:szCs w:val="24"/>
                <w:lang w:val="en-US"/>
              </w:rPr>
              <w:t xml:space="preserve"> </w:t>
            </w:r>
            <w:r w:rsidRPr="001A280E">
              <w:rPr>
                <w:rFonts w:ascii="Times New Roman" w:eastAsia="Calibri" w:hAnsi="Times New Roman"/>
                <w:color w:val="auto"/>
                <w:spacing w:val="-1"/>
                <w:sz w:val="24"/>
                <w:szCs w:val="24"/>
                <w:lang w:val="en-US"/>
              </w:rPr>
              <w:t>would</w:t>
            </w:r>
            <w:r w:rsidRPr="001A280E">
              <w:rPr>
                <w:rFonts w:ascii="Times New Roman" w:eastAsia="Calibri" w:hAnsi="Times New Roman"/>
                <w:color w:val="auto"/>
                <w:spacing w:val="20"/>
                <w:sz w:val="24"/>
                <w:szCs w:val="24"/>
                <w:lang w:val="en-US"/>
              </w:rPr>
              <w:t xml:space="preserve"> </w:t>
            </w:r>
            <w:r w:rsidRPr="001A280E">
              <w:rPr>
                <w:rFonts w:ascii="Times New Roman" w:eastAsia="Calibri" w:hAnsi="Times New Roman"/>
                <w:color w:val="auto"/>
                <w:spacing w:val="-1"/>
                <w:sz w:val="24"/>
                <w:szCs w:val="24"/>
                <w:lang w:val="en-US"/>
              </w:rPr>
              <w:t>meet</w:t>
            </w:r>
            <w:r w:rsidRPr="001A280E">
              <w:rPr>
                <w:rFonts w:ascii="Times New Roman" w:eastAsia="Calibri" w:hAnsi="Times New Roman"/>
                <w:color w:val="auto"/>
                <w:spacing w:val="20"/>
                <w:sz w:val="24"/>
                <w:szCs w:val="24"/>
                <w:lang w:val="en-US"/>
              </w:rPr>
              <w:t xml:space="preserve"> </w:t>
            </w:r>
            <w:r w:rsidRPr="001A280E">
              <w:rPr>
                <w:rFonts w:ascii="Times New Roman" w:eastAsia="Calibri" w:hAnsi="Times New Roman"/>
                <w:color w:val="auto"/>
                <w:sz w:val="24"/>
                <w:szCs w:val="24"/>
                <w:lang w:val="en-US"/>
              </w:rPr>
              <w:t>the</w:t>
            </w:r>
            <w:r w:rsidRPr="001A280E">
              <w:rPr>
                <w:rFonts w:ascii="Times New Roman" w:eastAsia="Calibri" w:hAnsi="Times New Roman"/>
                <w:color w:val="auto"/>
                <w:spacing w:val="20"/>
                <w:sz w:val="24"/>
                <w:szCs w:val="24"/>
                <w:lang w:val="en-US"/>
              </w:rPr>
              <w:t xml:space="preserve"> </w:t>
            </w:r>
            <w:r w:rsidRPr="001A280E">
              <w:rPr>
                <w:rFonts w:ascii="Times New Roman" w:eastAsia="Calibri" w:hAnsi="Times New Roman"/>
                <w:color w:val="auto"/>
                <w:spacing w:val="-1"/>
                <w:sz w:val="24"/>
                <w:szCs w:val="24"/>
                <w:lang w:val="en-US"/>
              </w:rPr>
              <w:t>requirements</w:t>
            </w:r>
            <w:r w:rsidRPr="001A280E">
              <w:rPr>
                <w:rFonts w:ascii="Times New Roman" w:eastAsia="Calibri" w:hAnsi="Times New Roman"/>
                <w:color w:val="auto"/>
                <w:spacing w:val="20"/>
                <w:sz w:val="24"/>
                <w:szCs w:val="24"/>
                <w:lang w:val="en-US"/>
              </w:rPr>
              <w:t xml:space="preserve"> </w:t>
            </w:r>
            <w:r w:rsidRPr="001A280E">
              <w:rPr>
                <w:rFonts w:ascii="Times New Roman" w:eastAsia="Calibri" w:hAnsi="Times New Roman"/>
                <w:color w:val="auto"/>
                <w:sz w:val="24"/>
                <w:szCs w:val="24"/>
                <w:lang w:val="en-US"/>
              </w:rPr>
              <w:t>of</w:t>
            </w:r>
            <w:r w:rsidRPr="001A280E">
              <w:rPr>
                <w:rFonts w:ascii="Times New Roman" w:eastAsia="Calibri" w:hAnsi="Times New Roman"/>
                <w:color w:val="auto"/>
                <w:spacing w:val="19"/>
                <w:sz w:val="24"/>
                <w:szCs w:val="24"/>
                <w:lang w:val="en-US"/>
              </w:rPr>
              <w:t xml:space="preserve"> </w:t>
            </w:r>
            <w:r w:rsidRPr="001A280E">
              <w:rPr>
                <w:rFonts w:ascii="Times New Roman" w:eastAsia="Calibri" w:hAnsi="Times New Roman"/>
                <w:color w:val="auto"/>
                <w:spacing w:val="-1"/>
                <w:sz w:val="24"/>
                <w:szCs w:val="24"/>
                <w:lang w:val="en-US"/>
              </w:rPr>
              <w:t>Articles</w:t>
            </w:r>
            <w:r w:rsidRPr="001A280E">
              <w:rPr>
                <w:rFonts w:ascii="Times New Roman" w:eastAsia="Calibri" w:hAnsi="Times New Roman"/>
                <w:color w:val="auto"/>
                <w:spacing w:val="20"/>
                <w:sz w:val="24"/>
                <w:szCs w:val="24"/>
                <w:lang w:val="en-US"/>
              </w:rPr>
              <w:t xml:space="preserve"> </w:t>
            </w:r>
            <w:r w:rsidRPr="001A280E">
              <w:rPr>
                <w:rFonts w:ascii="Times New Roman" w:eastAsia="Calibri" w:hAnsi="Times New Roman"/>
                <w:color w:val="auto"/>
                <w:sz w:val="24"/>
                <w:szCs w:val="24"/>
                <w:lang w:val="en-US"/>
              </w:rPr>
              <w:t>7,</w:t>
            </w:r>
            <w:r w:rsidRPr="001A280E">
              <w:rPr>
                <w:rFonts w:ascii="Times New Roman" w:eastAsia="Calibri" w:hAnsi="Times New Roman"/>
                <w:color w:val="auto"/>
                <w:spacing w:val="19"/>
                <w:sz w:val="24"/>
                <w:szCs w:val="24"/>
                <w:lang w:val="en-US"/>
              </w:rPr>
              <w:t xml:space="preserve"> </w:t>
            </w:r>
            <w:r w:rsidRPr="001A280E">
              <w:rPr>
                <w:rFonts w:ascii="Times New Roman" w:eastAsia="Calibri" w:hAnsi="Times New Roman"/>
                <w:color w:val="auto"/>
                <w:sz w:val="24"/>
                <w:szCs w:val="24"/>
                <w:lang w:val="en-US"/>
              </w:rPr>
              <w:t>8</w:t>
            </w:r>
            <w:r w:rsidRPr="001A280E">
              <w:rPr>
                <w:rFonts w:ascii="Times New Roman" w:eastAsia="Calibri" w:hAnsi="Times New Roman"/>
                <w:color w:val="auto"/>
                <w:spacing w:val="20"/>
                <w:sz w:val="24"/>
                <w:szCs w:val="24"/>
                <w:lang w:val="en-US"/>
              </w:rPr>
              <w:t xml:space="preserve"> </w:t>
            </w:r>
            <w:r w:rsidRPr="001A280E">
              <w:rPr>
                <w:rFonts w:ascii="Times New Roman" w:eastAsia="Calibri" w:hAnsi="Times New Roman"/>
                <w:color w:val="auto"/>
                <w:spacing w:val="-1"/>
                <w:sz w:val="24"/>
                <w:szCs w:val="24"/>
                <w:lang w:val="en-US"/>
              </w:rPr>
              <w:t>and</w:t>
            </w:r>
            <w:r w:rsidRPr="001A280E">
              <w:rPr>
                <w:rFonts w:ascii="Times New Roman" w:eastAsia="Calibri" w:hAnsi="Times New Roman"/>
                <w:color w:val="auto"/>
                <w:spacing w:val="20"/>
                <w:sz w:val="24"/>
                <w:szCs w:val="24"/>
                <w:lang w:val="en-US"/>
              </w:rPr>
              <w:t xml:space="preserve"> </w:t>
            </w:r>
            <w:r w:rsidRPr="001A280E">
              <w:rPr>
                <w:rFonts w:ascii="Times New Roman" w:eastAsia="Calibri" w:hAnsi="Times New Roman"/>
                <w:color w:val="auto"/>
                <w:sz w:val="24"/>
                <w:szCs w:val="24"/>
                <w:lang w:val="en-US"/>
              </w:rPr>
              <w:t>12</w:t>
            </w:r>
            <w:r w:rsidRPr="001A280E">
              <w:rPr>
                <w:rFonts w:ascii="Times New Roman" w:eastAsia="Calibri" w:hAnsi="Times New Roman"/>
                <w:color w:val="auto"/>
                <w:spacing w:val="73"/>
                <w:sz w:val="24"/>
                <w:szCs w:val="24"/>
                <w:lang w:val="en-US"/>
              </w:rPr>
              <w:t xml:space="preserve"> </w:t>
            </w:r>
            <w:r w:rsidRPr="001A280E">
              <w:rPr>
                <w:rFonts w:ascii="Times New Roman" w:eastAsia="Calibri" w:hAnsi="Times New Roman"/>
                <w:color w:val="auto"/>
                <w:sz w:val="24"/>
                <w:szCs w:val="24"/>
                <w:lang w:val="en-US"/>
              </w:rPr>
              <w:t>or</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z w:val="24"/>
                <w:szCs w:val="24"/>
                <w:lang w:val="en-US"/>
              </w:rPr>
              <w:t>13</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z w:val="24"/>
                <w:szCs w:val="24"/>
                <w:lang w:val="en-US"/>
              </w:rPr>
              <w:t>of</w:t>
            </w:r>
            <w:r w:rsidRPr="001A280E">
              <w:rPr>
                <w:rFonts w:ascii="Times New Roman" w:eastAsia="Calibri" w:hAnsi="Times New Roman"/>
                <w:color w:val="auto"/>
                <w:spacing w:val="11"/>
                <w:sz w:val="24"/>
                <w:szCs w:val="24"/>
                <w:lang w:val="en-US"/>
              </w:rPr>
              <w:t xml:space="preserve"> </w:t>
            </w:r>
            <w:r w:rsidR="006D349A" w:rsidRPr="001A280E">
              <w:rPr>
                <w:rFonts w:ascii="Times New Roman" w:eastAsia="Calibri" w:hAnsi="Times New Roman"/>
                <w:color w:val="auto"/>
                <w:spacing w:val="-1"/>
                <w:sz w:val="24"/>
                <w:szCs w:val="24"/>
                <w:lang w:val="en-US"/>
              </w:rPr>
              <w:t>Delegated Regulation (EU) 2015/61</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z w:val="24"/>
                <w:szCs w:val="24"/>
                <w:lang w:val="en-US"/>
              </w:rPr>
              <w:t>if</w:t>
            </w:r>
            <w:r w:rsidRPr="001A280E">
              <w:rPr>
                <w:rFonts w:ascii="Times New Roman" w:eastAsia="Calibri" w:hAnsi="Times New Roman"/>
                <w:color w:val="auto"/>
                <w:spacing w:val="11"/>
                <w:sz w:val="24"/>
                <w:szCs w:val="24"/>
                <w:lang w:val="en-US"/>
              </w:rPr>
              <w:t xml:space="preserve"> </w:t>
            </w:r>
            <w:r w:rsidRPr="001A280E">
              <w:rPr>
                <w:rFonts w:ascii="Times New Roman" w:eastAsia="Calibri" w:hAnsi="Times New Roman"/>
                <w:color w:val="auto"/>
                <w:sz w:val="24"/>
                <w:szCs w:val="24"/>
                <w:lang w:val="en-US"/>
              </w:rPr>
              <w:t>they</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pacing w:val="-1"/>
                <w:sz w:val="24"/>
                <w:szCs w:val="24"/>
                <w:lang w:val="en-US"/>
              </w:rPr>
              <w:t>were</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z w:val="24"/>
                <w:szCs w:val="24"/>
                <w:lang w:val="en-US"/>
              </w:rPr>
              <w:t>not</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pacing w:val="-1"/>
                <w:sz w:val="24"/>
                <w:szCs w:val="24"/>
                <w:lang w:val="en-US"/>
              </w:rPr>
              <w:t>securing</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z w:val="24"/>
                <w:szCs w:val="24"/>
                <w:lang w:val="en-US"/>
              </w:rPr>
              <w:t>the</w:t>
            </w:r>
            <w:r w:rsidRPr="001A280E">
              <w:rPr>
                <w:rFonts w:ascii="Times New Roman" w:eastAsia="Calibri" w:hAnsi="Times New Roman"/>
                <w:color w:val="auto"/>
                <w:spacing w:val="12"/>
                <w:sz w:val="24"/>
                <w:szCs w:val="24"/>
                <w:lang w:val="en-US"/>
              </w:rPr>
              <w:t xml:space="preserve"> </w:t>
            </w:r>
            <w:r w:rsidRPr="001A280E">
              <w:rPr>
                <w:rFonts w:ascii="Times New Roman" w:eastAsia="Calibri" w:hAnsi="Times New Roman"/>
                <w:color w:val="auto"/>
                <w:spacing w:val="-1"/>
                <w:sz w:val="24"/>
                <w:szCs w:val="24"/>
                <w:lang w:val="en-US"/>
              </w:rPr>
              <w:t>particular</w:t>
            </w:r>
            <w:r w:rsidRPr="001A280E">
              <w:rPr>
                <w:rFonts w:ascii="Times New Roman" w:eastAsia="Calibri" w:hAnsi="Times New Roman"/>
                <w:color w:val="auto"/>
                <w:spacing w:val="59"/>
                <w:sz w:val="24"/>
                <w:szCs w:val="24"/>
                <w:lang w:val="en-US"/>
              </w:rPr>
              <w:t xml:space="preserve"> </w:t>
            </w:r>
            <w:r w:rsidRPr="001A280E">
              <w:rPr>
                <w:rFonts w:ascii="Times New Roman" w:eastAsia="Calibri" w:hAnsi="Times New Roman"/>
                <w:color w:val="auto"/>
                <w:spacing w:val="-1"/>
                <w:sz w:val="24"/>
                <w:szCs w:val="24"/>
                <w:lang w:val="en-US"/>
              </w:rPr>
              <w:t>transaction</w:t>
            </w:r>
          </w:p>
          <w:p w14:paraId="7DBB331B" w14:textId="6C011F34" w:rsidR="003A5275" w:rsidRPr="001A280E" w:rsidRDefault="003A5275" w:rsidP="00347FF0">
            <w:pPr>
              <w:pStyle w:val="TableParagraph"/>
              <w:spacing w:before="118" w:after="240"/>
              <w:ind w:left="102"/>
              <w:jc w:val="both"/>
              <w:rPr>
                <w:rFonts w:ascii="Times New Roman" w:hAnsi="Times New Roman" w:cs="Times New Roman"/>
                <w:b/>
                <w:sz w:val="24"/>
                <w:szCs w:val="24"/>
                <w:u w:val="thick" w:color="000000"/>
              </w:rPr>
            </w:pPr>
            <w:r w:rsidRPr="001A280E">
              <w:rPr>
                <w:rFonts w:ascii="Times New Roman" w:eastAsia="Calibri" w:hAnsi="Times New Roman" w:cs="Times New Roman"/>
                <w:spacing w:val="-1"/>
                <w:sz w:val="24"/>
                <w:szCs w:val="24"/>
              </w:rPr>
              <w:t>CIU</w:t>
            </w:r>
            <w:r w:rsidRPr="001A280E">
              <w:rPr>
                <w:rFonts w:ascii="Times New Roman" w:eastAsia="Calibri" w:hAnsi="Times New Roman" w:cs="Times New Roman"/>
                <w:spacing w:val="48"/>
                <w:sz w:val="24"/>
                <w:szCs w:val="24"/>
              </w:rPr>
              <w:t xml:space="preserve"> </w:t>
            </w:r>
            <w:r w:rsidRPr="001A280E">
              <w:rPr>
                <w:rFonts w:ascii="Times New Roman" w:eastAsia="Calibri" w:hAnsi="Times New Roman" w:cs="Times New Roman"/>
                <w:sz w:val="24"/>
                <w:szCs w:val="24"/>
              </w:rPr>
              <w:t>shares</w:t>
            </w:r>
            <w:r w:rsidRPr="001A280E">
              <w:rPr>
                <w:rFonts w:ascii="Times New Roman" w:eastAsia="Calibri" w:hAnsi="Times New Roman" w:cs="Times New Roman"/>
                <w:spacing w:val="48"/>
                <w:sz w:val="24"/>
                <w:szCs w:val="24"/>
              </w:rPr>
              <w:t xml:space="preserve"> </w:t>
            </w:r>
            <w:r w:rsidRPr="001A280E">
              <w:rPr>
                <w:rFonts w:ascii="Times New Roman" w:eastAsia="Calibri" w:hAnsi="Times New Roman" w:cs="Times New Roman"/>
                <w:sz w:val="24"/>
                <w:szCs w:val="24"/>
              </w:rPr>
              <w:t>or</w:t>
            </w:r>
            <w:r w:rsidRPr="001A280E">
              <w:rPr>
                <w:rFonts w:ascii="Times New Roman" w:eastAsia="Calibri" w:hAnsi="Times New Roman" w:cs="Times New Roman"/>
                <w:spacing w:val="49"/>
                <w:sz w:val="24"/>
                <w:szCs w:val="24"/>
              </w:rPr>
              <w:t xml:space="preserve"> </w:t>
            </w:r>
            <w:r w:rsidRPr="001A280E">
              <w:rPr>
                <w:rFonts w:ascii="Times New Roman" w:eastAsia="Calibri" w:hAnsi="Times New Roman" w:cs="Times New Roman"/>
                <w:sz w:val="24"/>
                <w:szCs w:val="24"/>
              </w:rPr>
              <w:t>units</w:t>
            </w:r>
            <w:r w:rsidRPr="001A280E">
              <w:rPr>
                <w:rFonts w:ascii="Times New Roman" w:eastAsia="Calibri" w:hAnsi="Times New Roman" w:cs="Times New Roman"/>
                <w:spacing w:val="48"/>
                <w:sz w:val="24"/>
                <w:szCs w:val="24"/>
              </w:rPr>
              <w:t xml:space="preserve"> </w:t>
            </w:r>
            <w:r w:rsidRPr="001A280E">
              <w:rPr>
                <w:rFonts w:ascii="Times New Roman" w:eastAsia="Calibri" w:hAnsi="Times New Roman" w:cs="Times New Roman"/>
                <w:sz w:val="24"/>
                <w:szCs w:val="24"/>
              </w:rPr>
              <w:t>in</w:t>
            </w:r>
            <w:r w:rsidRPr="001A280E">
              <w:rPr>
                <w:rFonts w:ascii="Times New Roman" w:eastAsia="Calibri" w:hAnsi="Times New Roman" w:cs="Times New Roman"/>
                <w:spacing w:val="48"/>
                <w:sz w:val="24"/>
                <w:szCs w:val="24"/>
              </w:rPr>
              <w:t xml:space="preserve"> </w:t>
            </w:r>
            <w:r w:rsidRPr="001A280E">
              <w:rPr>
                <w:rFonts w:ascii="Times New Roman" w:eastAsia="Calibri" w:hAnsi="Times New Roman" w:cs="Times New Roman"/>
                <w:spacing w:val="-1"/>
                <w:sz w:val="24"/>
                <w:szCs w:val="24"/>
              </w:rPr>
              <w:t>accordance</w:t>
            </w:r>
            <w:r w:rsidRPr="001A280E">
              <w:rPr>
                <w:rFonts w:ascii="Times New Roman" w:eastAsia="Calibri" w:hAnsi="Times New Roman" w:cs="Times New Roman"/>
                <w:spacing w:val="48"/>
                <w:sz w:val="24"/>
                <w:szCs w:val="24"/>
              </w:rPr>
              <w:t xml:space="preserve"> </w:t>
            </w:r>
            <w:r w:rsidRPr="001A280E">
              <w:rPr>
                <w:rFonts w:ascii="Times New Roman" w:eastAsia="Calibri" w:hAnsi="Times New Roman" w:cs="Times New Roman"/>
                <w:spacing w:val="-1"/>
                <w:sz w:val="24"/>
                <w:szCs w:val="24"/>
              </w:rPr>
              <w:t>with</w:t>
            </w:r>
            <w:r w:rsidRPr="001A280E">
              <w:rPr>
                <w:rFonts w:ascii="Times New Roman" w:eastAsia="Calibri" w:hAnsi="Times New Roman" w:cs="Times New Roman"/>
                <w:spacing w:val="49"/>
                <w:sz w:val="24"/>
                <w:szCs w:val="24"/>
              </w:rPr>
              <w:t xml:space="preserve"> </w:t>
            </w:r>
            <w:r w:rsidR="009045F5" w:rsidRPr="001A280E">
              <w:rPr>
                <w:rFonts w:ascii="Times New Roman" w:eastAsia="Calibri" w:hAnsi="Times New Roman" w:cs="Times New Roman"/>
                <w:spacing w:val="-1"/>
                <w:sz w:val="24"/>
                <w:szCs w:val="24"/>
              </w:rPr>
              <w:t>Article</w:t>
            </w:r>
            <w:r w:rsidR="009045F5" w:rsidRPr="001A280E">
              <w:rPr>
                <w:rFonts w:ascii="Times New Roman" w:eastAsia="Calibri" w:hAnsi="Times New Roman" w:cs="Times New Roman"/>
                <w:spacing w:val="49"/>
                <w:sz w:val="24"/>
                <w:szCs w:val="24"/>
              </w:rPr>
              <w:t xml:space="preserve"> </w:t>
            </w:r>
            <w:r w:rsidRPr="001A280E">
              <w:rPr>
                <w:rFonts w:ascii="Times New Roman" w:eastAsia="Calibri" w:hAnsi="Times New Roman" w:cs="Times New Roman"/>
                <w:sz w:val="24"/>
                <w:szCs w:val="24"/>
              </w:rPr>
              <w:t>15</w:t>
            </w:r>
            <w:r w:rsidRPr="001A280E">
              <w:rPr>
                <w:rFonts w:ascii="Times New Roman" w:eastAsia="Calibri" w:hAnsi="Times New Roman" w:cs="Times New Roman"/>
                <w:spacing w:val="49"/>
                <w:sz w:val="24"/>
                <w:szCs w:val="24"/>
              </w:rPr>
              <w:t xml:space="preserve"> </w:t>
            </w:r>
            <w:r w:rsidRPr="001A280E">
              <w:rPr>
                <w:rFonts w:ascii="Times New Roman" w:eastAsia="Calibri" w:hAnsi="Times New Roman" w:cs="Times New Roman"/>
                <w:sz w:val="24"/>
                <w:szCs w:val="24"/>
              </w:rPr>
              <w:t>of</w:t>
            </w:r>
            <w:r w:rsidRPr="001A280E">
              <w:rPr>
                <w:rFonts w:ascii="Times New Roman" w:eastAsia="Calibri" w:hAnsi="Times New Roman" w:cs="Times New Roman"/>
                <w:spacing w:val="48"/>
                <w:sz w:val="24"/>
                <w:szCs w:val="24"/>
              </w:rPr>
              <w:t xml:space="preserve"> </w:t>
            </w:r>
            <w:r w:rsidR="006D349A" w:rsidRPr="001A280E">
              <w:rPr>
                <w:rFonts w:ascii="Times New Roman" w:eastAsia="Calibri" w:hAnsi="Times New Roman" w:cs="Times New Roman"/>
                <w:spacing w:val="-1"/>
                <w:sz w:val="24"/>
                <w:szCs w:val="24"/>
              </w:rPr>
              <w:t xml:space="preserve">Delegated </w:t>
            </w:r>
            <w:r w:rsidR="006D349A" w:rsidRPr="001A280E">
              <w:rPr>
                <w:rFonts w:ascii="Times New Roman" w:eastAsia="Calibri" w:hAnsi="Times New Roman" w:cs="Times New Roman"/>
                <w:spacing w:val="-1"/>
                <w:sz w:val="24"/>
                <w:szCs w:val="24"/>
              </w:rPr>
              <w:lastRenderedPageBreak/>
              <w:t>Regulation (EU) 2015/61</w:t>
            </w:r>
            <w:r w:rsidRPr="001A280E">
              <w:rPr>
                <w:rFonts w:ascii="Times New Roman" w:eastAsia="Calibri" w:hAnsi="Times New Roman" w:cs="Times New Roman"/>
                <w:spacing w:val="13"/>
                <w:sz w:val="24"/>
                <w:szCs w:val="24"/>
              </w:rPr>
              <w:t xml:space="preserve"> </w:t>
            </w:r>
            <w:r w:rsidRPr="001A280E">
              <w:rPr>
                <w:rFonts w:ascii="Times New Roman" w:eastAsia="Calibri" w:hAnsi="Times New Roman" w:cs="Times New Roman"/>
                <w:spacing w:val="-1"/>
                <w:sz w:val="24"/>
                <w:szCs w:val="24"/>
              </w:rPr>
              <w:t>that</w:t>
            </w:r>
            <w:r w:rsidRPr="001A280E">
              <w:rPr>
                <w:rFonts w:ascii="Times New Roman" w:eastAsia="Calibri" w:hAnsi="Times New Roman" w:cs="Times New Roman"/>
                <w:spacing w:val="13"/>
                <w:sz w:val="24"/>
                <w:szCs w:val="24"/>
              </w:rPr>
              <w:t xml:space="preserve"> </w:t>
            </w:r>
            <w:r w:rsidRPr="001A280E">
              <w:rPr>
                <w:rFonts w:ascii="Times New Roman" w:eastAsia="Calibri" w:hAnsi="Times New Roman" w:cs="Times New Roman"/>
                <w:spacing w:val="-1"/>
                <w:sz w:val="24"/>
                <w:szCs w:val="24"/>
              </w:rPr>
              <w:t>qualify</w:t>
            </w:r>
            <w:r w:rsidRPr="001A280E">
              <w:rPr>
                <w:rFonts w:ascii="Times New Roman" w:eastAsia="Calibri" w:hAnsi="Times New Roman" w:cs="Times New Roman"/>
                <w:spacing w:val="13"/>
                <w:sz w:val="24"/>
                <w:szCs w:val="24"/>
              </w:rPr>
              <w:t xml:space="preserve"> </w:t>
            </w:r>
            <w:r w:rsidRPr="001A280E">
              <w:rPr>
                <w:rFonts w:ascii="Times New Roman" w:eastAsia="Calibri" w:hAnsi="Times New Roman" w:cs="Times New Roman"/>
                <w:sz w:val="24"/>
                <w:szCs w:val="24"/>
              </w:rPr>
              <w:t>as</w:t>
            </w:r>
            <w:r w:rsidRPr="001A280E">
              <w:rPr>
                <w:rFonts w:ascii="Times New Roman" w:eastAsia="Calibri" w:hAnsi="Times New Roman" w:cs="Times New Roman"/>
                <w:spacing w:val="12"/>
                <w:sz w:val="24"/>
                <w:szCs w:val="24"/>
              </w:rPr>
              <w:t xml:space="preserve"> </w:t>
            </w:r>
            <w:r w:rsidRPr="001A280E">
              <w:rPr>
                <w:rFonts w:ascii="Times New Roman" w:eastAsia="Calibri" w:hAnsi="Times New Roman" w:cs="Times New Roman"/>
                <w:spacing w:val="-1"/>
                <w:sz w:val="24"/>
                <w:szCs w:val="24"/>
              </w:rPr>
              <w:t>Level</w:t>
            </w:r>
            <w:r w:rsidRPr="001A280E">
              <w:rPr>
                <w:rFonts w:ascii="Times New Roman" w:eastAsia="Calibri" w:hAnsi="Times New Roman" w:cs="Times New Roman"/>
                <w:spacing w:val="12"/>
                <w:sz w:val="24"/>
                <w:szCs w:val="24"/>
              </w:rPr>
              <w:t xml:space="preserve"> </w:t>
            </w:r>
            <w:r w:rsidRPr="001A280E">
              <w:rPr>
                <w:rFonts w:ascii="Times New Roman" w:eastAsia="Calibri" w:hAnsi="Times New Roman" w:cs="Times New Roman"/>
                <w:sz w:val="24"/>
                <w:szCs w:val="24"/>
              </w:rPr>
              <w:t>2B</w:t>
            </w:r>
            <w:r w:rsidRPr="001A280E">
              <w:rPr>
                <w:rFonts w:ascii="Times New Roman" w:eastAsia="Calibri" w:hAnsi="Times New Roman" w:cs="Times New Roman"/>
                <w:spacing w:val="11"/>
                <w:sz w:val="24"/>
                <w:szCs w:val="24"/>
              </w:rPr>
              <w:t xml:space="preserve"> </w:t>
            </w:r>
            <w:r w:rsidRPr="001A280E">
              <w:rPr>
                <w:rFonts w:ascii="Times New Roman" w:eastAsia="Calibri" w:hAnsi="Times New Roman" w:cs="Times New Roman"/>
                <w:sz w:val="24"/>
                <w:szCs w:val="24"/>
              </w:rPr>
              <w:t>assets</w:t>
            </w:r>
            <w:r w:rsidRPr="001A280E">
              <w:rPr>
                <w:rFonts w:ascii="Times New Roman" w:eastAsia="Calibri" w:hAnsi="Times New Roman" w:cs="Times New Roman"/>
                <w:spacing w:val="12"/>
                <w:sz w:val="24"/>
                <w:szCs w:val="24"/>
              </w:rPr>
              <w:t xml:space="preserve"> </w:t>
            </w:r>
            <w:r w:rsidRPr="001A280E">
              <w:rPr>
                <w:rFonts w:ascii="Times New Roman" w:eastAsia="Calibri" w:hAnsi="Times New Roman" w:cs="Times New Roman"/>
                <w:spacing w:val="-1"/>
                <w:sz w:val="24"/>
                <w:szCs w:val="24"/>
              </w:rPr>
              <w:t>shall</w:t>
            </w:r>
            <w:r w:rsidRPr="001A280E">
              <w:rPr>
                <w:rFonts w:ascii="Times New Roman" w:eastAsia="Calibri" w:hAnsi="Times New Roman" w:cs="Times New Roman"/>
                <w:spacing w:val="12"/>
                <w:sz w:val="24"/>
                <w:szCs w:val="24"/>
              </w:rPr>
              <w:t xml:space="preserve"> </w:t>
            </w:r>
            <w:r w:rsidRPr="001A280E">
              <w:rPr>
                <w:rFonts w:ascii="Times New Roman" w:eastAsia="Calibri" w:hAnsi="Times New Roman" w:cs="Times New Roman"/>
                <w:sz w:val="24"/>
                <w:szCs w:val="24"/>
              </w:rPr>
              <w:t>be</w:t>
            </w:r>
            <w:r w:rsidRPr="001A280E">
              <w:rPr>
                <w:rFonts w:ascii="Times New Roman" w:eastAsia="Calibri" w:hAnsi="Times New Roman" w:cs="Times New Roman"/>
                <w:spacing w:val="12"/>
                <w:sz w:val="24"/>
                <w:szCs w:val="24"/>
              </w:rPr>
              <w:t xml:space="preserve"> </w:t>
            </w:r>
            <w:r w:rsidRPr="001A280E">
              <w:rPr>
                <w:rFonts w:ascii="Times New Roman" w:eastAsia="Calibri" w:hAnsi="Times New Roman" w:cs="Times New Roman"/>
                <w:spacing w:val="-1"/>
                <w:sz w:val="24"/>
                <w:szCs w:val="24"/>
              </w:rPr>
              <w:t>reported</w:t>
            </w:r>
            <w:r w:rsidRPr="001A280E">
              <w:rPr>
                <w:rFonts w:ascii="Times New Roman" w:eastAsia="Calibri" w:hAnsi="Times New Roman" w:cs="Times New Roman"/>
                <w:spacing w:val="13"/>
                <w:sz w:val="24"/>
                <w:szCs w:val="24"/>
              </w:rPr>
              <w:t xml:space="preserve"> </w:t>
            </w:r>
            <w:r w:rsidRPr="001A280E">
              <w:rPr>
                <w:rFonts w:ascii="Times New Roman" w:eastAsia="Calibri" w:hAnsi="Times New Roman" w:cs="Times New Roman"/>
                <w:sz w:val="24"/>
                <w:szCs w:val="24"/>
              </w:rPr>
              <w:t>in</w:t>
            </w:r>
            <w:r w:rsidRPr="001A280E">
              <w:rPr>
                <w:rFonts w:ascii="Times New Roman" w:eastAsia="Calibri" w:hAnsi="Times New Roman" w:cs="Times New Roman"/>
                <w:spacing w:val="12"/>
                <w:sz w:val="24"/>
                <w:szCs w:val="24"/>
              </w:rPr>
              <w:t xml:space="preserve"> </w:t>
            </w:r>
            <w:r w:rsidRPr="001A280E">
              <w:rPr>
                <w:rFonts w:ascii="Times New Roman" w:eastAsia="Calibri" w:hAnsi="Times New Roman" w:cs="Times New Roman"/>
                <w:sz w:val="24"/>
                <w:szCs w:val="24"/>
              </w:rPr>
              <w:t>the</w:t>
            </w:r>
            <w:r w:rsidRPr="001A280E">
              <w:rPr>
                <w:rFonts w:ascii="Times New Roman" w:eastAsia="Calibri" w:hAnsi="Times New Roman" w:cs="Times New Roman"/>
                <w:spacing w:val="12"/>
                <w:sz w:val="24"/>
                <w:szCs w:val="24"/>
              </w:rPr>
              <w:t xml:space="preserve"> </w:t>
            </w:r>
            <w:r w:rsidRPr="001A280E">
              <w:rPr>
                <w:rFonts w:ascii="Times New Roman" w:eastAsia="Calibri" w:hAnsi="Times New Roman" w:cs="Times New Roman"/>
                <w:spacing w:val="-1"/>
                <w:sz w:val="24"/>
                <w:szCs w:val="24"/>
              </w:rPr>
              <w:t>below</w:t>
            </w:r>
            <w:r w:rsidRPr="001A280E">
              <w:rPr>
                <w:rFonts w:ascii="Times New Roman" w:eastAsia="Calibri" w:hAnsi="Times New Roman" w:cs="Times New Roman"/>
                <w:spacing w:val="49"/>
                <w:sz w:val="24"/>
                <w:szCs w:val="24"/>
              </w:rPr>
              <w:t xml:space="preserve"> </w:t>
            </w:r>
            <w:r w:rsidRPr="001A280E">
              <w:rPr>
                <w:rFonts w:ascii="Times New Roman" w:eastAsia="Calibri" w:hAnsi="Times New Roman" w:cs="Times New Roman"/>
                <w:spacing w:val="-1"/>
                <w:sz w:val="24"/>
                <w:szCs w:val="24"/>
              </w:rPr>
              <w:t>subcategories</w:t>
            </w:r>
            <w:r w:rsidRPr="001A280E">
              <w:rPr>
                <w:rFonts w:ascii="Times New Roman" w:eastAsia="Calibri" w:hAnsi="Times New Roman" w:cs="Times New Roman"/>
                <w:sz w:val="24"/>
                <w:szCs w:val="24"/>
              </w:rPr>
              <w:t xml:space="preserve"> </w:t>
            </w:r>
            <w:r w:rsidRPr="001A280E">
              <w:rPr>
                <w:rFonts w:ascii="Times New Roman" w:eastAsia="Calibri" w:hAnsi="Times New Roman" w:cs="Times New Roman"/>
                <w:spacing w:val="-1"/>
                <w:sz w:val="24"/>
                <w:szCs w:val="24"/>
              </w:rPr>
              <w:t>corresponding</w:t>
            </w:r>
            <w:r w:rsidRPr="001A280E">
              <w:rPr>
                <w:rFonts w:ascii="Times New Roman" w:eastAsia="Calibri" w:hAnsi="Times New Roman" w:cs="Times New Roman"/>
                <w:sz w:val="24"/>
                <w:szCs w:val="24"/>
              </w:rPr>
              <w:t xml:space="preserve"> to </w:t>
            </w:r>
            <w:r w:rsidRPr="001A280E">
              <w:rPr>
                <w:rFonts w:ascii="Times New Roman" w:eastAsia="Calibri" w:hAnsi="Times New Roman" w:cs="Times New Roman"/>
                <w:spacing w:val="-1"/>
                <w:sz w:val="24"/>
                <w:szCs w:val="24"/>
              </w:rPr>
              <w:t>their underlying</w:t>
            </w:r>
            <w:r w:rsidRPr="001A280E">
              <w:rPr>
                <w:rFonts w:ascii="Times New Roman" w:eastAsia="Calibri" w:hAnsi="Times New Roman" w:cs="Times New Roman"/>
                <w:sz w:val="24"/>
                <w:szCs w:val="24"/>
              </w:rPr>
              <w:t xml:space="preserve"> </w:t>
            </w:r>
            <w:r w:rsidRPr="001A280E">
              <w:rPr>
                <w:rFonts w:ascii="Times New Roman" w:eastAsia="Calibri" w:hAnsi="Times New Roman" w:cs="Times New Roman"/>
                <w:spacing w:val="-1"/>
                <w:sz w:val="24"/>
                <w:szCs w:val="24"/>
              </w:rPr>
              <w:t>assets.</w:t>
            </w:r>
          </w:p>
        </w:tc>
      </w:tr>
      <w:tr w:rsidR="003A5275" w:rsidRPr="001A280E" w14:paraId="047A6295" w14:textId="77777777" w:rsidTr="00347FF0">
        <w:trPr>
          <w:trHeight w:val="304"/>
        </w:trPr>
        <w:tc>
          <w:tcPr>
            <w:tcW w:w="1446" w:type="dxa"/>
          </w:tcPr>
          <w:p w14:paraId="1A000AD0" w14:textId="77777777" w:rsidR="003A5275" w:rsidRPr="001A280E" w:rsidRDefault="003A5275"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lastRenderedPageBreak/>
              <w:t>190</w:t>
            </w:r>
          </w:p>
        </w:tc>
        <w:tc>
          <w:tcPr>
            <w:tcW w:w="7562" w:type="dxa"/>
          </w:tcPr>
          <w:p w14:paraId="0EAB9246" w14:textId="77777777" w:rsidR="003A5275" w:rsidRPr="001A280E" w:rsidRDefault="003A5275" w:rsidP="00347FF0">
            <w:pPr>
              <w:widowControl w:val="0"/>
              <w:spacing w:before="119" w:after="240"/>
              <w:ind w:left="102"/>
              <w:jc w:val="both"/>
              <w:rPr>
                <w:rFonts w:ascii="Times New Roman" w:hAnsi="Times New Roman"/>
                <w:color w:val="auto"/>
                <w:sz w:val="24"/>
                <w:szCs w:val="24"/>
                <w:lang w:val="en-US"/>
              </w:rPr>
            </w:pPr>
            <w:r w:rsidRPr="001A280E">
              <w:rPr>
                <w:rFonts w:ascii="Times New Roman" w:eastAsia="Calibri" w:hAnsi="Times New Roman"/>
                <w:b/>
                <w:color w:val="auto"/>
                <w:sz w:val="24"/>
                <w:szCs w:val="24"/>
                <w:u w:val="thick" w:color="000000"/>
                <w:lang w:val="en-US"/>
              </w:rPr>
              <w:t xml:space="preserve">1.2.3.1 </w:t>
            </w:r>
            <w:r w:rsidRPr="001A280E">
              <w:rPr>
                <w:rFonts w:ascii="Times New Roman" w:eastAsia="Calibri" w:hAnsi="Times New Roman"/>
                <w:b/>
                <w:color w:val="auto"/>
                <w:spacing w:val="-1"/>
                <w:sz w:val="24"/>
                <w:szCs w:val="24"/>
                <w:u w:val="thick" w:color="000000"/>
                <w:lang w:val="en-US"/>
              </w:rPr>
              <w:t>Level</w:t>
            </w:r>
            <w:r w:rsidRPr="001A280E">
              <w:rPr>
                <w:rFonts w:ascii="Times New Roman" w:eastAsia="Calibri" w:hAnsi="Times New Roman"/>
                <w:b/>
                <w:color w:val="auto"/>
                <w:sz w:val="24"/>
                <w:szCs w:val="24"/>
                <w:u w:val="thick" w:color="000000"/>
                <w:lang w:val="en-US"/>
              </w:rPr>
              <w:t xml:space="preserve"> 2B</w:t>
            </w:r>
            <w:r w:rsidRPr="001A280E">
              <w:rPr>
                <w:rFonts w:ascii="Times New Roman" w:eastAsia="Calibri" w:hAnsi="Times New Roman"/>
                <w:b/>
                <w:color w:val="auto"/>
                <w:spacing w:val="-1"/>
                <w:sz w:val="24"/>
                <w:szCs w:val="24"/>
                <w:u w:val="thick" w:color="000000"/>
                <w:lang w:val="en-US"/>
              </w:rPr>
              <w:t xml:space="preserve"> Asset Backed Securities-ABS </w:t>
            </w:r>
            <w:r w:rsidRPr="001A280E">
              <w:rPr>
                <w:rFonts w:ascii="Times New Roman" w:eastAsia="Calibri" w:hAnsi="Times New Roman"/>
                <w:b/>
                <w:color w:val="auto"/>
                <w:sz w:val="24"/>
                <w:szCs w:val="24"/>
                <w:u w:val="thick" w:color="000000"/>
                <w:lang w:val="en-US"/>
              </w:rPr>
              <w:t>(CQS</w:t>
            </w:r>
            <w:r w:rsidRPr="001A280E">
              <w:rPr>
                <w:rFonts w:ascii="Times New Roman" w:eastAsia="Calibri" w:hAnsi="Times New Roman"/>
                <w:b/>
                <w:color w:val="auto"/>
                <w:spacing w:val="-1"/>
                <w:sz w:val="24"/>
                <w:szCs w:val="24"/>
                <w:u w:val="thick" w:color="000000"/>
                <w:lang w:val="en-US"/>
              </w:rPr>
              <w:t xml:space="preserve"> </w:t>
            </w:r>
            <w:r w:rsidRPr="001A280E">
              <w:rPr>
                <w:rFonts w:ascii="Times New Roman" w:eastAsia="Calibri" w:hAnsi="Times New Roman"/>
                <w:b/>
                <w:color w:val="auto"/>
                <w:sz w:val="24"/>
                <w:szCs w:val="24"/>
                <w:u w:val="thick" w:color="000000"/>
                <w:lang w:val="en-US"/>
              </w:rPr>
              <w:t>1)</w:t>
            </w:r>
          </w:p>
          <w:p w14:paraId="77AD2B36" w14:textId="46F90A1C" w:rsidR="0082781B" w:rsidRDefault="003A5275" w:rsidP="00347FF0">
            <w:pPr>
              <w:pStyle w:val="TableParagraph"/>
              <w:spacing w:before="118" w:after="240"/>
              <w:ind w:left="102"/>
              <w:jc w:val="both"/>
              <w:rPr>
                <w:rFonts w:ascii="Times New Roman" w:eastAsia="Calibri" w:hAnsi="Times New Roman" w:cs="Times New Roman"/>
                <w:sz w:val="24"/>
                <w:szCs w:val="24"/>
              </w:rPr>
            </w:pPr>
            <w:r w:rsidRPr="001A280E">
              <w:rPr>
                <w:rFonts w:ascii="Times New Roman" w:eastAsia="Calibri" w:hAnsi="Times New Roman" w:cs="Times New Roman"/>
                <w:spacing w:val="-1"/>
                <w:sz w:val="24"/>
                <w:szCs w:val="24"/>
              </w:rPr>
              <w:t>The</w:t>
            </w:r>
            <w:r w:rsidRPr="001A280E">
              <w:rPr>
                <w:rFonts w:ascii="Times New Roman" w:eastAsia="Calibri" w:hAnsi="Times New Roman" w:cs="Times New Roman"/>
                <w:spacing w:val="9"/>
                <w:sz w:val="24"/>
                <w:szCs w:val="24"/>
              </w:rPr>
              <w:t xml:space="preserve"> </w:t>
            </w:r>
            <w:r w:rsidRPr="001A280E">
              <w:rPr>
                <w:rFonts w:ascii="Times New Roman" w:eastAsia="Calibri" w:hAnsi="Times New Roman" w:cs="Times New Roman"/>
                <w:spacing w:val="-1"/>
                <w:sz w:val="24"/>
                <w:szCs w:val="24"/>
              </w:rPr>
              <w:t>amount</w:t>
            </w:r>
            <w:r w:rsidRPr="001A280E">
              <w:rPr>
                <w:rFonts w:ascii="Times New Roman" w:eastAsia="Calibri" w:hAnsi="Times New Roman" w:cs="Times New Roman"/>
                <w:spacing w:val="11"/>
                <w:sz w:val="24"/>
                <w:szCs w:val="24"/>
              </w:rPr>
              <w:t xml:space="preserve"> </w:t>
            </w:r>
            <w:r w:rsidRPr="001A280E">
              <w:rPr>
                <w:rFonts w:ascii="Times New Roman" w:eastAsia="Calibri" w:hAnsi="Times New Roman" w:cs="Times New Roman"/>
                <w:sz w:val="24"/>
                <w:szCs w:val="24"/>
              </w:rPr>
              <w:t>of</w:t>
            </w:r>
            <w:r w:rsidRPr="001A280E">
              <w:rPr>
                <w:rFonts w:ascii="Times New Roman" w:eastAsia="Calibri" w:hAnsi="Times New Roman" w:cs="Times New Roman"/>
                <w:spacing w:val="8"/>
                <w:sz w:val="24"/>
                <w:szCs w:val="24"/>
              </w:rPr>
              <w:t xml:space="preserve"> </w:t>
            </w:r>
            <w:r w:rsidRPr="001A280E">
              <w:rPr>
                <w:rFonts w:ascii="Times New Roman" w:eastAsia="Calibri" w:hAnsi="Times New Roman" w:cs="Times New Roman"/>
                <w:sz w:val="24"/>
                <w:szCs w:val="24"/>
              </w:rPr>
              <w:t>cash</w:t>
            </w:r>
            <w:r w:rsidRPr="001A280E">
              <w:rPr>
                <w:rFonts w:ascii="Times New Roman" w:eastAsia="Calibri" w:hAnsi="Times New Roman" w:cs="Times New Roman"/>
                <w:spacing w:val="9"/>
                <w:sz w:val="24"/>
                <w:szCs w:val="24"/>
              </w:rPr>
              <w:t xml:space="preserve"> </w:t>
            </w:r>
            <w:r w:rsidRPr="001A280E">
              <w:rPr>
                <w:rFonts w:ascii="Times New Roman" w:eastAsia="Calibri" w:hAnsi="Times New Roman" w:cs="Times New Roman"/>
                <w:spacing w:val="-1"/>
                <w:sz w:val="24"/>
                <w:szCs w:val="24"/>
              </w:rPr>
              <w:t>outflows</w:t>
            </w:r>
            <w:r w:rsidRPr="001A280E">
              <w:rPr>
                <w:rFonts w:ascii="Times New Roman" w:eastAsia="Calibri" w:hAnsi="Times New Roman" w:cs="Times New Roman"/>
                <w:spacing w:val="9"/>
                <w:sz w:val="24"/>
                <w:szCs w:val="24"/>
              </w:rPr>
              <w:t xml:space="preserve"> </w:t>
            </w:r>
            <w:r w:rsidRPr="001A280E">
              <w:rPr>
                <w:rFonts w:ascii="Times New Roman" w:eastAsia="Calibri" w:hAnsi="Times New Roman" w:cs="Times New Roman"/>
                <w:spacing w:val="-1"/>
                <w:sz w:val="24"/>
                <w:szCs w:val="24"/>
              </w:rPr>
              <w:t>reported</w:t>
            </w:r>
            <w:r w:rsidRPr="001A280E">
              <w:rPr>
                <w:rFonts w:ascii="Times New Roman" w:eastAsia="Calibri" w:hAnsi="Times New Roman" w:cs="Times New Roman"/>
                <w:spacing w:val="9"/>
                <w:sz w:val="24"/>
                <w:szCs w:val="24"/>
              </w:rPr>
              <w:t xml:space="preserve"> </w:t>
            </w:r>
            <w:r w:rsidRPr="001A280E">
              <w:rPr>
                <w:rFonts w:ascii="Times New Roman" w:eastAsia="Calibri" w:hAnsi="Times New Roman" w:cs="Times New Roman"/>
                <w:sz w:val="24"/>
                <w:szCs w:val="24"/>
              </w:rPr>
              <w:t>in</w:t>
            </w:r>
            <w:r w:rsidRPr="001A280E">
              <w:rPr>
                <w:rFonts w:ascii="Times New Roman" w:eastAsia="Calibri" w:hAnsi="Times New Roman" w:cs="Times New Roman"/>
                <w:spacing w:val="9"/>
                <w:sz w:val="24"/>
                <w:szCs w:val="24"/>
              </w:rPr>
              <w:t xml:space="preserve"> </w:t>
            </w:r>
            <w:r w:rsidR="0082781B">
              <w:rPr>
                <w:rFonts w:ascii="Times New Roman" w:eastAsia="Calibri" w:hAnsi="Times New Roman" w:cs="Times New Roman"/>
                <w:spacing w:val="-1"/>
                <w:sz w:val="24"/>
                <w:szCs w:val="24"/>
              </w:rPr>
              <w:t>row 180 that</w:t>
            </w:r>
            <w:r w:rsidRPr="001A280E">
              <w:rPr>
                <w:rFonts w:ascii="Times New Roman" w:eastAsia="Calibri" w:hAnsi="Times New Roman" w:cs="Times New Roman"/>
                <w:spacing w:val="9"/>
                <w:sz w:val="24"/>
                <w:szCs w:val="24"/>
              </w:rPr>
              <w:t xml:space="preserve"> </w:t>
            </w:r>
            <w:r w:rsidRPr="001A280E">
              <w:rPr>
                <w:rFonts w:ascii="Times New Roman" w:eastAsia="Calibri" w:hAnsi="Times New Roman" w:cs="Times New Roman"/>
                <w:sz w:val="24"/>
                <w:szCs w:val="24"/>
              </w:rPr>
              <w:t>is</w:t>
            </w:r>
            <w:r w:rsidRPr="001A280E">
              <w:rPr>
                <w:rFonts w:ascii="Times New Roman" w:eastAsia="Calibri" w:hAnsi="Times New Roman" w:cs="Times New Roman"/>
                <w:spacing w:val="8"/>
                <w:sz w:val="24"/>
                <w:szCs w:val="24"/>
              </w:rPr>
              <w:t xml:space="preserve"> </w:t>
            </w:r>
            <w:r w:rsidRPr="001A280E">
              <w:rPr>
                <w:rFonts w:ascii="Times New Roman" w:eastAsia="Calibri" w:hAnsi="Times New Roman" w:cs="Times New Roman"/>
                <w:spacing w:val="-1"/>
                <w:sz w:val="24"/>
                <w:szCs w:val="24"/>
              </w:rPr>
              <w:t>collateralised</w:t>
            </w:r>
            <w:r w:rsidRPr="001A280E">
              <w:rPr>
                <w:rFonts w:ascii="Times New Roman" w:eastAsia="Calibri" w:hAnsi="Times New Roman" w:cs="Times New Roman"/>
                <w:spacing w:val="9"/>
                <w:sz w:val="24"/>
                <w:szCs w:val="24"/>
              </w:rPr>
              <w:t xml:space="preserve"> </w:t>
            </w:r>
            <w:r w:rsidRPr="001A280E">
              <w:rPr>
                <w:rFonts w:ascii="Times New Roman" w:eastAsia="Calibri" w:hAnsi="Times New Roman" w:cs="Times New Roman"/>
                <w:sz w:val="24"/>
                <w:szCs w:val="24"/>
              </w:rPr>
              <w:t>by</w:t>
            </w:r>
            <w:r w:rsidRPr="001A280E">
              <w:rPr>
                <w:rFonts w:ascii="Times New Roman" w:hAnsi="Times New Roman" w:cs="Times New Roman"/>
                <w:sz w:val="24"/>
                <w:szCs w:val="24"/>
              </w:rPr>
              <w:t xml:space="preserve"> </w:t>
            </w:r>
            <w:r w:rsidRPr="001A280E">
              <w:rPr>
                <w:rFonts w:ascii="Times New Roman" w:eastAsia="Calibri" w:hAnsi="Times New Roman" w:cs="Times New Roman"/>
                <w:sz w:val="24"/>
                <w:szCs w:val="24"/>
              </w:rPr>
              <w:t xml:space="preserve">asset backed securities, including RMBS. </w:t>
            </w:r>
          </w:p>
          <w:p w14:paraId="6717508F" w14:textId="0683BD26" w:rsidR="003A5275" w:rsidRPr="001A280E" w:rsidRDefault="002B55BA" w:rsidP="00347FF0">
            <w:pPr>
              <w:pStyle w:val="TableParagraph"/>
              <w:spacing w:before="118" w:after="240"/>
              <w:ind w:left="102"/>
              <w:jc w:val="both"/>
              <w:rPr>
                <w:rFonts w:ascii="Times New Roman" w:hAnsi="Times New Roman" w:cs="Times New Roman"/>
                <w:b/>
                <w:sz w:val="24"/>
                <w:szCs w:val="24"/>
                <w:u w:val="thick" w:color="000000"/>
              </w:rPr>
            </w:pPr>
            <w:r>
              <w:rPr>
                <w:rFonts w:ascii="Times New Roman" w:eastAsia="Calibri" w:hAnsi="Times New Roman" w:cs="Times New Roman"/>
                <w:sz w:val="24"/>
                <w:szCs w:val="24"/>
              </w:rPr>
              <w:t>I</w:t>
            </w:r>
            <w:r w:rsidR="003A5275" w:rsidRPr="001A280E">
              <w:rPr>
                <w:rFonts w:ascii="Times New Roman" w:eastAsia="Calibri" w:hAnsi="Times New Roman" w:cs="Times New Roman"/>
                <w:sz w:val="24"/>
                <w:szCs w:val="24"/>
              </w:rPr>
              <w:t xml:space="preserve">n accordance with </w:t>
            </w:r>
            <w:r w:rsidR="009045F5" w:rsidRPr="001A280E">
              <w:rPr>
                <w:rFonts w:ascii="Times New Roman" w:eastAsia="Calibri" w:hAnsi="Times New Roman" w:cs="Times New Roman"/>
                <w:sz w:val="24"/>
                <w:szCs w:val="24"/>
              </w:rPr>
              <w:t xml:space="preserve">point (a) of </w:t>
            </w:r>
            <w:r w:rsidR="003A5275" w:rsidRPr="001A280E">
              <w:rPr>
                <w:rFonts w:ascii="Times New Roman" w:eastAsia="Calibri" w:hAnsi="Times New Roman" w:cs="Times New Roman"/>
                <w:sz w:val="24"/>
                <w:szCs w:val="24"/>
              </w:rPr>
              <w:t xml:space="preserve">Article 13(2) of </w:t>
            </w:r>
            <w:r w:rsidR="006D349A" w:rsidRPr="001A280E">
              <w:rPr>
                <w:rFonts w:ascii="Times New Roman" w:eastAsia="Calibri" w:hAnsi="Times New Roman" w:cs="Times New Roman"/>
                <w:sz w:val="24"/>
                <w:szCs w:val="24"/>
              </w:rPr>
              <w:t>Delegated Regulation (EU) 2015/61</w:t>
            </w:r>
            <w:r w:rsidR="003A5275" w:rsidRPr="001A280E">
              <w:rPr>
                <w:rFonts w:ascii="Times New Roman" w:eastAsia="Calibri" w:hAnsi="Times New Roman" w:cs="Times New Roman"/>
                <w:sz w:val="24"/>
                <w:szCs w:val="24"/>
              </w:rPr>
              <w:t xml:space="preserve"> all asset backed securities qualifying as Level 2B shall have credit quality step 1.</w:t>
            </w:r>
          </w:p>
        </w:tc>
      </w:tr>
      <w:tr w:rsidR="001820FB" w:rsidRPr="001A280E" w14:paraId="09E9358B" w14:textId="77777777" w:rsidTr="00347FF0">
        <w:trPr>
          <w:trHeight w:val="304"/>
        </w:trPr>
        <w:tc>
          <w:tcPr>
            <w:tcW w:w="1446" w:type="dxa"/>
          </w:tcPr>
          <w:p w14:paraId="26052CBC" w14:textId="77777777" w:rsidR="001820FB" w:rsidRPr="001A280E" w:rsidRDefault="001820FB"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200</w:t>
            </w:r>
          </w:p>
        </w:tc>
        <w:tc>
          <w:tcPr>
            <w:tcW w:w="7562" w:type="dxa"/>
          </w:tcPr>
          <w:p w14:paraId="2F91DFBF"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1.2.3.2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covered bonds</w:t>
            </w:r>
            <w:r w:rsidRPr="001A280E">
              <w:rPr>
                <w:rFonts w:ascii="Times New Roman" w:hAnsi="Times New Roman" w:cs="Times New Roman"/>
                <w:b/>
                <w:sz w:val="24"/>
                <w:szCs w:val="24"/>
                <w:u w:val="thick" w:color="000000"/>
              </w:rPr>
              <w:t xml:space="preserve"> (CQS</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z w:val="24"/>
                <w:szCs w:val="24"/>
                <w:u w:val="thick" w:color="000000"/>
              </w:rPr>
              <w:t>1-6)</w:t>
            </w:r>
          </w:p>
          <w:p w14:paraId="0A4165C0" w14:textId="33A0100B"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002B55BA">
              <w:rPr>
                <w:rFonts w:ascii="Times New Roman" w:hAnsi="Times New Roman" w:cs="Times New Roman"/>
                <w:spacing w:val="-1"/>
                <w:sz w:val="24"/>
                <w:szCs w:val="24"/>
              </w:rPr>
              <w:t>row 180 that</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 xml:space="preserve">covered </w:t>
            </w:r>
            <w:r w:rsidRPr="001A280E">
              <w:rPr>
                <w:rFonts w:ascii="Times New Roman" w:hAnsi="Times New Roman" w:cs="Times New Roman"/>
                <w:spacing w:val="-1"/>
                <w:sz w:val="24"/>
                <w:szCs w:val="24"/>
              </w:rPr>
              <w:t>bonds</w:t>
            </w:r>
          </w:p>
        </w:tc>
      </w:tr>
      <w:tr w:rsidR="001820FB" w:rsidRPr="001A280E" w14:paraId="66FAFB71" w14:textId="77777777" w:rsidTr="00347FF0">
        <w:trPr>
          <w:trHeight w:val="304"/>
        </w:trPr>
        <w:tc>
          <w:tcPr>
            <w:tcW w:w="1446" w:type="dxa"/>
          </w:tcPr>
          <w:p w14:paraId="70E1FBE6" w14:textId="77777777" w:rsidR="001820FB" w:rsidRPr="001A280E" w:rsidRDefault="001820FB"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210</w:t>
            </w:r>
          </w:p>
        </w:tc>
        <w:tc>
          <w:tcPr>
            <w:tcW w:w="7562" w:type="dxa"/>
          </w:tcPr>
          <w:p w14:paraId="2889AD5A"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1.2.3.3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corporate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1-3)</w:t>
            </w:r>
          </w:p>
          <w:p w14:paraId="44CC26D8" w14:textId="445FB1E5"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002B55BA">
              <w:rPr>
                <w:rFonts w:ascii="Times New Roman" w:hAnsi="Times New Roman" w:cs="Times New Roman"/>
                <w:spacing w:val="9"/>
                <w:sz w:val="24"/>
                <w:szCs w:val="24"/>
              </w:rPr>
              <w:t>row 180 that</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corporate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debt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securities</w:t>
            </w:r>
          </w:p>
        </w:tc>
      </w:tr>
      <w:tr w:rsidR="001820FB" w:rsidRPr="001A280E" w14:paraId="6328EAB5" w14:textId="77777777" w:rsidTr="00347FF0">
        <w:trPr>
          <w:trHeight w:val="304"/>
        </w:trPr>
        <w:tc>
          <w:tcPr>
            <w:tcW w:w="1446" w:type="dxa"/>
          </w:tcPr>
          <w:p w14:paraId="4EA3D9C1" w14:textId="77777777" w:rsidR="001820FB" w:rsidRPr="001A280E" w:rsidRDefault="001820FB"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220</w:t>
            </w:r>
          </w:p>
        </w:tc>
        <w:tc>
          <w:tcPr>
            <w:tcW w:w="7562" w:type="dxa"/>
          </w:tcPr>
          <w:p w14:paraId="7EE5A5BD"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1.2.3.4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shares</w:t>
            </w:r>
          </w:p>
          <w:p w14:paraId="4B1441B0" w14:textId="4115704C"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cash </w:t>
            </w:r>
            <w:r w:rsidRPr="001A280E">
              <w:rPr>
                <w:rFonts w:ascii="Times New Roman" w:hAnsi="Times New Roman" w:cs="Times New Roman"/>
                <w:spacing w:val="-1"/>
                <w:sz w:val="24"/>
                <w:szCs w:val="24"/>
              </w:rPr>
              <w:t>outflows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in </w:t>
            </w:r>
            <w:r w:rsidR="002B55BA">
              <w:rPr>
                <w:rFonts w:ascii="Times New Roman" w:hAnsi="Times New Roman" w:cs="Times New Roman"/>
                <w:spacing w:val="-1"/>
                <w:sz w:val="24"/>
                <w:szCs w:val="24"/>
              </w:rPr>
              <w:t>row 180 that</w:t>
            </w:r>
            <w:r w:rsidRPr="001A280E">
              <w:rPr>
                <w:rFonts w:ascii="Times New Roman" w:hAnsi="Times New Roman" w:cs="Times New Roman"/>
                <w:sz w:val="24"/>
                <w:szCs w:val="24"/>
              </w:rPr>
              <w:t xml:space="preserve"> is </w:t>
            </w:r>
            <w:r w:rsidR="00222AE7" w:rsidRPr="001A280E">
              <w:rPr>
                <w:rFonts w:ascii="Times New Roman" w:hAnsi="Times New Roman" w:cs="Times New Roman"/>
                <w:sz w:val="24"/>
                <w:szCs w:val="24"/>
              </w:rPr>
              <w:t xml:space="preserve">collateralised by </w:t>
            </w:r>
            <w:r w:rsidRPr="001A280E">
              <w:rPr>
                <w:rFonts w:ascii="Times New Roman" w:hAnsi="Times New Roman" w:cs="Times New Roman"/>
                <w:spacing w:val="-1"/>
                <w:sz w:val="24"/>
                <w:szCs w:val="24"/>
              </w:rPr>
              <w:t>shares</w:t>
            </w:r>
          </w:p>
        </w:tc>
      </w:tr>
      <w:tr w:rsidR="001820FB" w:rsidRPr="001A280E" w14:paraId="6468746C" w14:textId="77777777" w:rsidTr="00347FF0">
        <w:trPr>
          <w:trHeight w:val="304"/>
        </w:trPr>
        <w:tc>
          <w:tcPr>
            <w:tcW w:w="1446" w:type="dxa"/>
          </w:tcPr>
          <w:p w14:paraId="0E19210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230</w:t>
            </w:r>
          </w:p>
        </w:tc>
        <w:tc>
          <w:tcPr>
            <w:tcW w:w="7562" w:type="dxa"/>
          </w:tcPr>
          <w:p w14:paraId="75153B6B"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1.2.3.5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public</w:t>
            </w:r>
            <w:r w:rsidRPr="001A280E">
              <w:rPr>
                <w:rFonts w:ascii="Times New Roman" w:hAnsi="Times New Roman" w:cs="Times New Roman"/>
                <w:b/>
                <w:sz w:val="24"/>
                <w:szCs w:val="24"/>
                <w:u w:val="thick" w:color="000000"/>
              </w:rPr>
              <w:t xml:space="preserve"> sector</w:t>
            </w:r>
            <w:r w:rsidRPr="001A280E">
              <w:rPr>
                <w:rFonts w:ascii="Times New Roman" w:hAnsi="Times New Roman" w:cs="Times New Roman"/>
                <w:b/>
                <w:spacing w:val="-1"/>
                <w:sz w:val="24"/>
                <w:szCs w:val="24"/>
                <w:u w:val="thick" w:color="000000"/>
              </w:rPr>
              <w:t xml:space="preserve"> (CQS </w:t>
            </w:r>
            <w:r w:rsidRPr="001A280E">
              <w:rPr>
                <w:rFonts w:ascii="Times New Roman" w:hAnsi="Times New Roman" w:cs="Times New Roman"/>
                <w:b/>
                <w:sz w:val="24"/>
                <w:szCs w:val="24"/>
                <w:u w:val="thick" w:color="000000"/>
              </w:rPr>
              <w:t>3-5)</w:t>
            </w:r>
          </w:p>
          <w:p w14:paraId="4A958051" w14:textId="0730DBE3" w:rsidR="001820FB" w:rsidRPr="001A280E" w:rsidRDefault="001820FB" w:rsidP="00347FF0">
            <w:pPr>
              <w:pStyle w:val="TableParagraph"/>
              <w:spacing w:before="116"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4"/>
                <w:sz w:val="24"/>
                <w:szCs w:val="24"/>
              </w:rPr>
              <w:t xml:space="preserve"> </w:t>
            </w:r>
            <w:r w:rsidR="002B55BA">
              <w:rPr>
                <w:rFonts w:ascii="Times New Roman" w:hAnsi="Times New Roman" w:cs="Times New Roman"/>
                <w:spacing w:val="-1"/>
                <w:sz w:val="24"/>
                <w:szCs w:val="24"/>
              </w:rPr>
              <w:t>row 180 that</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14"/>
                <w:sz w:val="24"/>
                <w:szCs w:val="24"/>
              </w:rPr>
              <w:t xml:space="preserve"> </w:t>
            </w:r>
            <w:r w:rsidR="00222AE7" w:rsidRPr="001A280E">
              <w:rPr>
                <w:rFonts w:ascii="Times New Roman" w:hAnsi="Times New Roman" w:cs="Times New Roman"/>
                <w:sz w:val="24"/>
                <w:szCs w:val="24"/>
              </w:rPr>
              <w:t xml:space="preserve">collateralised by </w:t>
            </w:r>
            <w:r w:rsidRPr="001A280E">
              <w:rPr>
                <w:rFonts w:ascii="Times New Roman" w:hAnsi="Times New Roman" w:cs="Times New Roman"/>
                <w:spacing w:val="-1"/>
                <w:sz w:val="24"/>
                <w:szCs w:val="24"/>
              </w:rPr>
              <w:t>Level</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2B</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61"/>
                <w:sz w:val="24"/>
                <w:szCs w:val="24"/>
              </w:rPr>
              <w:t xml:space="preserve"> </w:t>
            </w:r>
            <w:r w:rsidRPr="001A280E">
              <w:rPr>
                <w:rFonts w:ascii="Times New Roman" w:hAnsi="Times New Roman" w:cs="Times New Roman"/>
                <w:sz w:val="24"/>
                <w:szCs w:val="24"/>
              </w:rPr>
              <w:t xml:space="preserve">not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2B55BA">
              <w:rPr>
                <w:rFonts w:ascii="Times New Roman" w:hAnsi="Times New Roman" w:cs="Times New Roman"/>
                <w:spacing w:val="-1"/>
                <w:sz w:val="24"/>
                <w:szCs w:val="24"/>
              </w:rPr>
              <w:t>row 190</w:t>
            </w:r>
            <w:r w:rsidRPr="001A280E">
              <w:rPr>
                <w:rFonts w:ascii="Times New Roman" w:hAnsi="Times New Roman" w:cs="Times New Roman"/>
                <w:sz w:val="24"/>
                <w:szCs w:val="24"/>
              </w:rPr>
              <w:t xml:space="preserve"> to </w:t>
            </w:r>
            <w:r w:rsidR="002B55BA">
              <w:rPr>
                <w:rFonts w:ascii="Times New Roman" w:hAnsi="Times New Roman" w:cs="Times New Roman"/>
                <w:sz w:val="24"/>
                <w:szCs w:val="24"/>
              </w:rPr>
              <w:t>220</w:t>
            </w:r>
            <w:r w:rsidRPr="001A280E">
              <w:rPr>
                <w:rFonts w:ascii="Times New Roman" w:hAnsi="Times New Roman" w:cs="Times New Roman"/>
                <w:sz w:val="24"/>
                <w:szCs w:val="24"/>
              </w:rPr>
              <w:t>.</w:t>
            </w:r>
          </w:p>
        </w:tc>
      </w:tr>
      <w:tr w:rsidR="001820FB" w:rsidRPr="001A280E" w14:paraId="172B0600" w14:textId="77777777" w:rsidTr="00347FF0">
        <w:trPr>
          <w:trHeight w:val="304"/>
        </w:trPr>
        <w:tc>
          <w:tcPr>
            <w:tcW w:w="1446" w:type="dxa"/>
          </w:tcPr>
          <w:p w14:paraId="45A14C2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240</w:t>
            </w:r>
          </w:p>
        </w:tc>
        <w:tc>
          <w:tcPr>
            <w:tcW w:w="7562" w:type="dxa"/>
          </w:tcPr>
          <w:p w14:paraId="57F3D600"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1.2.4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4065A9AC" w14:textId="15647054"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4"/>
                <w:sz w:val="24"/>
                <w:szCs w:val="24"/>
              </w:rPr>
              <w:t xml:space="preserve"> </w:t>
            </w:r>
            <w:r w:rsidR="002D14FC">
              <w:rPr>
                <w:rFonts w:ascii="Times New Roman" w:hAnsi="Times New Roman" w:cs="Times New Roman"/>
                <w:sz w:val="24"/>
                <w:szCs w:val="24"/>
              </w:rPr>
              <w:t>row 060 that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71"/>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z w:val="24"/>
                <w:szCs w:val="24"/>
              </w:rPr>
              <w:t xml:space="preserve"> not</w:t>
            </w:r>
            <w:r w:rsidRPr="001A280E">
              <w:rPr>
                <w:rFonts w:ascii="Times New Roman" w:hAnsi="Times New Roman" w:cs="Times New Roman"/>
                <w:spacing w:val="-1"/>
                <w:sz w:val="24"/>
                <w:szCs w:val="24"/>
              </w:rPr>
              <w:t xml:space="preserve"> reported</w:t>
            </w:r>
            <w:r w:rsidRPr="001A280E">
              <w:rPr>
                <w:rFonts w:ascii="Times New Roman" w:hAnsi="Times New Roman" w:cs="Times New Roman"/>
                <w:sz w:val="24"/>
                <w:szCs w:val="24"/>
              </w:rPr>
              <w:t xml:space="preserve"> in</w:t>
            </w:r>
            <w:r w:rsidRPr="001A280E">
              <w:rPr>
                <w:rFonts w:ascii="Times New Roman" w:hAnsi="Times New Roman" w:cs="Times New Roman"/>
                <w:spacing w:val="-2"/>
                <w:sz w:val="24"/>
                <w:szCs w:val="24"/>
              </w:rPr>
              <w:t xml:space="preserve"> </w:t>
            </w:r>
            <w:r w:rsidR="002D14FC">
              <w:rPr>
                <w:rFonts w:ascii="Times New Roman" w:hAnsi="Times New Roman" w:cs="Times New Roman"/>
                <w:spacing w:val="-1"/>
                <w:sz w:val="24"/>
                <w:szCs w:val="24"/>
              </w:rPr>
              <w:t>rows</w:t>
            </w:r>
            <w:r w:rsidR="002D14FC" w:rsidRPr="001A280E">
              <w:rPr>
                <w:rFonts w:ascii="Times New Roman" w:hAnsi="Times New Roman" w:cs="Times New Roman"/>
                <w:sz w:val="24"/>
                <w:szCs w:val="24"/>
              </w:rPr>
              <w:t xml:space="preserve"> </w:t>
            </w:r>
            <w:r w:rsidR="002D14FC">
              <w:rPr>
                <w:rFonts w:ascii="Times New Roman" w:hAnsi="Times New Roman" w:cs="Times New Roman"/>
                <w:sz w:val="24"/>
                <w:szCs w:val="24"/>
              </w:rPr>
              <w:t>070</w:t>
            </w:r>
            <w:r w:rsidRPr="001A280E">
              <w:rPr>
                <w:rFonts w:ascii="Times New Roman" w:hAnsi="Times New Roman" w:cs="Times New Roman"/>
                <w:sz w:val="24"/>
                <w:szCs w:val="24"/>
              </w:rPr>
              <w:t xml:space="preserve">, </w:t>
            </w:r>
            <w:r w:rsidR="002D14FC">
              <w:rPr>
                <w:rFonts w:ascii="Times New Roman" w:hAnsi="Times New Roman" w:cs="Times New Roman"/>
                <w:sz w:val="24"/>
                <w:szCs w:val="24"/>
              </w:rPr>
              <w:t>140</w:t>
            </w:r>
            <w:r w:rsidRPr="001A280E">
              <w:rPr>
                <w:rFonts w:ascii="Times New Roman" w:hAnsi="Times New Roman" w:cs="Times New Roman"/>
                <w:sz w:val="24"/>
                <w:szCs w:val="24"/>
              </w:rPr>
              <w:t xml:space="preserve"> or </w:t>
            </w:r>
            <w:r w:rsidR="002D14FC">
              <w:rPr>
                <w:rFonts w:ascii="Times New Roman" w:hAnsi="Times New Roman" w:cs="Times New Roman"/>
                <w:sz w:val="24"/>
                <w:szCs w:val="24"/>
              </w:rPr>
              <w:t>180</w:t>
            </w:r>
            <w:r w:rsidRPr="001A280E">
              <w:rPr>
                <w:rFonts w:ascii="Times New Roman" w:hAnsi="Times New Roman" w:cs="Times New Roman"/>
                <w:sz w:val="24"/>
                <w:szCs w:val="24"/>
              </w:rPr>
              <w:t>.</w:t>
            </w:r>
          </w:p>
        </w:tc>
      </w:tr>
      <w:tr w:rsidR="001820FB" w:rsidRPr="001A280E" w14:paraId="251B3101" w14:textId="77777777" w:rsidTr="00347FF0">
        <w:trPr>
          <w:trHeight w:val="304"/>
        </w:trPr>
        <w:tc>
          <w:tcPr>
            <w:tcW w:w="1446" w:type="dxa"/>
          </w:tcPr>
          <w:p w14:paraId="41F0BB0F"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250</w:t>
            </w:r>
          </w:p>
        </w:tc>
        <w:tc>
          <w:tcPr>
            <w:tcW w:w="7562" w:type="dxa"/>
          </w:tcPr>
          <w:p w14:paraId="4B45000C"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1.2.5 </w:t>
            </w:r>
            <w:r w:rsidRPr="001A280E">
              <w:rPr>
                <w:rFonts w:ascii="Times New Roman" w:hAnsi="Times New Roman" w:cs="Times New Roman"/>
                <w:b/>
                <w:spacing w:val="-1"/>
                <w:sz w:val="24"/>
                <w:szCs w:val="24"/>
                <w:u w:val="thick" w:color="000000"/>
              </w:rPr>
              <w:t xml:space="preserve">other </w:t>
            </w:r>
            <w:r w:rsidRPr="001A280E">
              <w:rPr>
                <w:rFonts w:ascii="Times New Roman" w:hAnsi="Times New Roman" w:cs="Times New Roman"/>
                <w:b/>
                <w:sz w:val="24"/>
                <w:szCs w:val="24"/>
                <w:u w:val="thick" w:color="000000"/>
              </w:rPr>
              <w:t>assets</w:t>
            </w:r>
          </w:p>
          <w:p w14:paraId="311F9EC8" w14:textId="59181A0A"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4"/>
                <w:sz w:val="24"/>
                <w:szCs w:val="24"/>
              </w:rPr>
              <w:t xml:space="preserve"> </w:t>
            </w:r>
            <w:r w:rsidR="002D14FC">
              <w:rPr>
                <w:rFonts w:ascii="Times New Roman" w:hAnsi="Times New Roman" w:cs="Times New Roman"/>
                <w:sz w:val="24"/>
                <w:szCs w:val="24"/>
              </w:rPr>
              <w:t>row 060 that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71"/>
                <w:sz w:val="24"/>
                <w:szCs w:val="24"/>
              </w:rPr>
              <w:t xml:space="preserve"> </w:t>
            </w:r>
            <w:r w:rsidRPr="001A280E">
              <w:rPr>
                <w:rFonts w:ascii="Times New Roman" w:hAnsi="Times New Roman" w:cs="Times New Roman"/>
                <w:sz w:val="24"/>
                <w:szCs w:val="24"/>
              </w:rPr>
              <w:t xml:space="preserve">assets </w:t>
            </w:r>
            <w:r w:rsidRPr="001A280E">
              <w:rPr>
                <w:rFonts w:ascii="Times New Roman" w:hAnsi="Times New Roman" w:cs="Times New Roman"/>
                <w:spacing w:val="-1"/>
                <w:sz w:val="24"/>
                <w:szCs w:val="24"/>
              </w:rPr>
              <w:t>not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2D14FC">
              <w:rPr>
                <w:rFonts w:ascii="Times New Roman" w:hAnsi="Times New Roman" w:cs="Times New Roman"/>
                <w:spacing w:val="-1"/>
                <w:sz w:val="24"/>
                <w:szCs w:val="24"/>
              </w:rPr>
              <w:t>rows</w:t>
            </w:r>
            <w:r w:rsidR="002D14FC" w:rsidRPr="001A280E">
              <w:rPr>
                <w:rFonts w:ascii="Times New Roman" w:hAnsi="Times New Roman" w:cs="Times New Roman"/>
                <w:sz w:val="24"/>
                <w:szCs w:val="24"/>
              </w:rPr>
              <w:t xml:space="preserve"> </w:t>
            </w:r>
            <w:r w:rsidR="002D14FC">
              <w:rPr>
                <w:rFonts w:ascii="Times New Roman" w:hAnsi="Times New Roman" w:cs="Times New Roman"/>
                <w:sz w:val="24"/>
                <w:szCs w:val="24"/>
              </w:rPr>
              <w:t>070</w:t>
            </w:r>
            <w:r w:rsidRPr="001A280E">
              <w:rPr>
                <w:rFonts w:ascii="Times New Roman" w:hAnsi="Times New Roman" w:cs="Times New Roman"/>
                <w:sz w:val="24"/>
                <w:szCs w:val="24"/>
              </w:rPr>
              <w:t>, 1</w:t>
            </w:r>
            <w:r w:rsidR="002D14FC">
              <w:rPr>
                <w:rFonts w:ascii="Times New Roman" w:hAnsi="Times New Roman" w:cs="Times New Roman"/>
                <w:sz w:val="24"/>
                <w:szCs w:val="24"/>
              </w:rPr>
              <w:t>40,</w:t>
            </w:r>
            <w:r w:rsidRPr="001A280E">
              <w:rPr>
                <w:rFonts w:ascii="Times New Roman" w:hAnsi="Times New Roman" w:cs="Times New Roman"/>
                <w:sz w:val="24"/>
                <w:szCs w:val="24"/>
              </w:rPr>
              <w:t xml:space="preserve"> </w:t>
            </w:r>
            <w:r w:rsidR="002D14FC">
              <w:rPr>
                <w:rFonts w:ascii="Times New Roman" w:hAnsi="Times New Roman" w:cs="Times New Roman"/>
                <w:sz w:val="24"/>
                <w:szCs w:val="24"/>
              </w:rPr>
              <w:t>180</w:t>
            </w:r>
            <w:r w:rsidRPr="001A280E">
              <w:rPr>
                <w:rFonts w:ascii="Times New Roman" w:hAnsi="Times New Roman" w:cs="Times New Roman"/>
                <w:sz w:val="24"/>
                <w:szCs w:val="24"/>
              </w:rPr>
              <w:t xml:space="preserve"> or </w:t>
            </w:r>
            <w:r w:rsidR="002D14FC">
              <w:rPr>
                <w:rFonts w:ascii="Times New Roman" w:hAnsi="Times New Roman" w:cs="Times New Roman"/>
                <w:sz w:val="24"/>
                <w:szCs w:val="24"/>
              </w:rPr>
              <w:t>240</w:t>
            </w:r>
            <w:r w:rsidRPr="001A280E">
              <w:rPr>
                <w:rFonts w:ascii="Times New Roman" w:hAnsi="Times New Roman" w:cs="Times New Roman"/>
                <w:sz w:val="24"/>
                <w:szCs w:val="24"/>
              </w:rPr>
              <w:t>.</w:t>
            </w:r>
          </w:p>
        </w:tc>
      </w:tr>
      <w:tr w:rsidR="001820FB" w:rsidRPr="001A280E" w14:paraId="6FC73F4F" w14:textId="77777777" w:rsidTr="00347FF0">
        <w:trPr>
          <w:trHeight w:val="304"/>
        </w:trPr>
        <w:tc>
          <w:tcPr>
            <w:tcW w:w="1446" w:type="dxa"/>
          </w:tcPr>
          <w:p w14:paraId="6342AD33"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260</w:t>
            </w:r>
          </w:p>
        </w:tc>
        <w:tc>
          <w:tcPr>
            <w:tcW w:w="7562" w:type="dxa"/>
          </w:tcPr>
          <w:p w14:paraId="0FFB7484" w14:textId="37E5B8E5" w:rsidR="001820FB" w:rsidRPr="001A280E" w:rsidRDefault="001820FB" w:rsidP="00347FF0">
            <w:pPr>
              <w:pStyle w:val="TableParagraph"/>
              <w:spacing w:before="118" w:after="240"/>
              <w:ind w:left="102" w:right="99"/>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1.3</w:t>
            </w:r>
            <w:r w:rsidRPr="001A280E">
              <w:rPr>
                <w:rFonts w:ascii="Times New Roman" w:hAnsi="Times New Roman" w:cs="Times New Roman"/>
                <w:b/>
                <w:spacing w:val="28"/>
                <w:sz w:val="24"/>
                <w:szCs w:val="24"/>
                <w:u w:val="thick" w:color="000000"/>
              </w:rPr>
              <w:t xml:space="preserve"> </w:t>
            </w:r>
            <w:r w:rsidRPr="001A280E">
              <w:rPr>
                <w:rFonts w:ascii="Times New Roman" w:hAnsi="Times New Roman" w:cs="Times New Roman"/>
                <w:b/>
                <w:spacing w:val="-1"/>
                <w:sz w:val="24"/>
                <w:szCs w:val="24"/>
                <w:u w:val="thick" w:color="000000"/>
              </w:rPr>
              <w:t>Liabilities</w:t>
            </w:r>
            <w:r w:rsidRPr="001A280E">
              <w:rPr>
                <w:rFonts w:ascii="Times New Roman" w:hAnsi="Times New Roman" w:cs="Times New Roman"/>
                <w:b/>
                <w:spacing w:val="29"/>
                <w:sz w:val="24"/>
                <w:szCs w:val="24"/>
                <w:u w:val="thick" w:color="000000"/>
              </w:rPr>
              <w:t xml:space="preserve"> </w:t>
            </w:r>
            <w:r w:rsidRPr="001A280E">
              <w:rPr>
                <w:rFonts w:ascii="Times New Roman" w:hAnsi="Times New Roman" w:cs="Times New Roman"/>
                <w:b/>
                <w:spacing w:val="-1"/>
                <w:sz w:val="24"/>
                <w:szCs w:val="24"/>
                <w:u w:val="thick" w:color="000000"/>
              </w:rPr>
              <w:t>not</w:t>
            </w:r>
            <w:r w:rsidRPr="001A280E">
              <w:rPr>
                <w:rFonts w:ascii="Times New Roman" w:hAnsi="Times New Roman" w:cs="Times New Roman"/>
                <w:b/>
                <w:spacing w:val="29"/>
                <w:sz w:val="24"/>
                <w:szCs w:val="24"/>
                <w:u w:val="thick" w:color="000000"/>
              </w:rPr>
              <w:t xml:space="preserve"> </w:t>
            </w:r>
            <w:r w:rsidRPr="001A280E">
              <w:rPr>
                <w:rFonts w:ascii="Times New Roman" w:hAnsi="Times New Roman" w:cs="Times New Roman"/>
                <w:b/>
                <w:spacing w:val="-1"/>
                <w:sz w:val="24"/>
                <w:szCs w:val="24"/>
                <w:u w:val="thick" w:color="000000"/>
              </w:rPr>
              <w:t>reported</w:t>
            </w:r>
            <w:r w:rsidRPr="001A280E">
              <w:rPr>
                <w:rFonts w:ascii="Times New Roman" w:hAnsi="Times New Roman" w:cs="Times New Roman"/>
                <w:b/>
                <w:spacing w:val="28"/>
                <w:sz w:val="24"/>
                <w:szCs w:val="24"/>
                <w:u w:val="thick" w:color="000000"/>
              </w:rPr>
              <w:t xml:space="preserve"> </w:t>
            </w:r>
            <w:r w:rsidR="008B4BA5">
              <w:rPr>
                <w:rFonts w:ascii="Times New Roman" w:hAnsi="Times New Roman" w:cs="Times New Roman"/>
                <w:b/>
                <w:sz w:val="24"/>
                <w:szCs w:val="24"/>
                <w:u w:val="thick" w:color="000000"/>
              </w:rPr>
              <w:t>under</w:t>
            </w:r>
            <w:r w:rsidR="008B4BA5" w:rsidRPr="001A280E">
              <w:rPr>
                <w:rFonts w:ascii="Times New Roman" w:hAnsi="Times New Roman" w:cs="Times New Roman"/>
                <w:b/>
                <w:spacing w:val="28"/>
                <w:sz w:val="24"/>
                <w:szCs w:val="24"/>
                <w:u w:val="thick" w:color="000000"/>
              </w:rPr>
              <w:t xml:space="preserve"> </w:t>
            </w:r>
            <w:r w:rsidRPr="001A280E">
              <w:rPr>
                <w:rFonts w:ascii="Times New Roman" w:hAnsi="Times New Roman" w:cs="Times New Roman"/>
                <w:b/>
                <w:sz w:val="24"/>
                <w:szCs w:val="24"/>
                <w:u w:val="thick" w:color="000000"/>
              </w:rPr>
              <w:t>1.2,</w:t>
            </w:r>
            <w:r w:rsidRPr="001A280E">
              <w:rPr>
                <w:rFonts w:ascii="Times New Roman" w:hAnsi="Times New Roman" w:cs="Times New Roman"/>
                <w:b/>
                <w:spacing w:val="28"/>
                <w:sz w:val="24"/>
                <w:szCs w:val="24"/>
                <w:u w:val="thick" w:color="000000"/>
              </w:rPr>
              <w:t xml:space="preserve"> </w:t>
            </w:r>
            <w:r w:rsidRPr="001A280E">
              <w:rPr>
                <w:rFonts w:ascii="Times New Roman" w:hAnsi="Times New Roman" w:cs="Times New Roman"/>
                <w:b/>
                <w:spacing w:val="-1"/>
                <w:sz w:val="24"/>
                <w:szCs w:val="24"/>
                <w:u w:val="thick" w:color="000000"/>
              </w:rPr>
              <w:t>resulting</w:t>
            </w:r>
            <w:r w:rsidRPr="001A280E">
              <w:rPr>
                <w:rFonts w:ascii="Times New Roman" w:hAnsi="Times New Roman" w:cs="Times New Roman"/>
                <w:b/>
                <w:spacing w:val="28"/>
                <w:sz w:val="24"/>
                <w:szCs w:val="24"/>
                <w:u w:val="thick" w:color="000000"/>
              </w:rPr>
              <w:t xml:space="preserve"> </w:t>
            </w:r>
            <w:r w:rsidRPr="001A280E">
              <w:rPr>
                <w:rFonts w:ascii="Times New Roman" w:hAnsi="Times New Roman" w:cs="Times New Roman"/>
                <w:b/>
                <w:sz w:val="24"/>
                <w:szCs w:val="24"/>
                <w:u w:val="thick" w:color="000000"/>
              </w:rPr>
              <w:t>from</w:t>
            </w:r>
            <w:r w:rsidRPr="001A280E">
              <w:rPr>
                <w:rFonts w:ascii="Times New Roman" w:hAnsi="Times New Roman" w:cs="Times New Roman"/>
                <w:b/>
                <w:spacing w:val="29"/>
                <w:sz w:val="24"/>
                <w:szCs w:val="24"/>
                <w:u w:val="thick" w:color="000000"/>
              </w:rPr>
              <w:t xml:space="preserve"> </w:t>
            </w:r>
            <w:r w:rsidRPr="001A280E">
              <w:rPr>
                <w:rFonts w:ascii="Times New Roman" w:hAnsi="Times New Roman" w:cs="Times New Roman"/>
                <w:b/>
                <w:spacing w:val="-1"/>
                <w:sz w:val="24"/>
                <w:szCs w:val="24"/>
                <w:u w:val="thick" w:color="000000"/>
              </w:rPr>
              <w:t>deposits</w:t>
            </w:r>
            <w:r w:rsidRPr="001A280E">
              <w:rPr>
                <w:rFonts w:ascii="Times New Roman" w:hAnsi="Times New Roman" w:cs="Times New Roman"/>
                <w:b/>
                <w:spacing w:val="28"/>
                <w:sz w:val="24"/>
                <w:szCs w:val="24"/>
                <w:u w:val="thick" w:color="000000"/>
              </w:rPr>
              <w:t xml:space="preserve"> </w:t>
            </w:r>
            <w:r w:rsidRPr="001A280E">
              <w:rPr>
                <w:rFonts w:ascii="Times New Roman" w:hAnsi="Times New Roman" w:cs="Times New Roman"/>
                <w:b/>
                <w:spacing w:val="-1"/>
                <w:sz w:val="24"/>
                <w:szCs w:val="24"/>
                <w:u w:val="thick" w:color="000000"/>
              </w:rPr>
              <w:t>received</w:t>
            </w:r>
            <w:r w:rsidRPr="001A280E">
              <w:rPr>
                <w:rFonts w:ascii="Times New Roman" w:hAnsi="Times New Roman" w:cs="Times New Roman"/>
                <w:b/>
                <w:spacing w:val="71"/>
                <w:sz w:val="24"/>
                <w:szCs w:val="24"/>
              </w:rPr>
              <w:t xml:space="preserve"> </w:t>
            </w:r>
            <w:r w:rsidRPr="001A280E">
              <w:rPr>
                <w:rFonts w:ascii="Times New Roman" w:hAnsi="Times New Roman" w:cs="Times New Roman"/>
                <w:b/>
                <w:spacing w:val="-1"/>
                <w:sz w:val="24"/>
                <w:szCs w:val="24"/>
                <w:u w:val="thick" w:color="000000"/>
              </w:rPr>
              <w:t>excluding</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deposits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received </w:t>
            </w:r>
            <w:r w:rsidRPr="001A280E">
              <w:rPr>
                <w:rFonts w:ascii="Times New Roman" w:hAnsi="Times New Roman" w:cs="Times New Roman"/>
                <w:b/>
                <w:sz w:val="24"/>
                <w:szCs w:val="24"/>
                <w:u w:val="thick" w:color="000000"/>
              </w:rPr>
              <w:t xml:space="preserve">as </w:t>
            </w:r>
            <w:r w:rsidRPr="001A280E">
              <w:rPr>
                <w:rFonts w:ascii="Times New Roman" w:hAnsi="Times New Roman" w:cs="Times New Roman"/>
                <w:b/>
                <w:spacing w:val="-1"/>
                <w:sz w:val="24"/>
                <w:szCs w:val="24"/>
                <w:u w:val="thick" w:color="000000"/>
              </w:rPr>
              <w:t>collateral</w:t>
            </w:r>
          </w:p>
          <w:p w14:paraId="7E04EC5B" w14:textId="505D0E18" w:rsidR="008B4BA5" w:rsidRDefault="001820FB" w:rsidP="00347FF0">
            <w:pPr>
              <w:pStyle w:val="TableParagraph"/>
              <w:spacing w:before="117" w:after="240"/>
              <w:ind w:left="102" w:right="98"/>
              <w:jc w:val="both"/>
              <w:rPr>
                <w:rFonts w:ascii="Times New Roman" w:hAnsi="Times New Roman" w:cs="Times New Roman"/>
                <w:spacing w:val="20"/>
                <w:sz w:val="24"/>
                <w:szCs w:val="24"/>
              </w:rPr>
            </w:pPr>
            <w:r w:rsidRPr="001A280E">
              <w:rPr>
                <w:rFonts w:ascii="Times New Roman" w:hAnsi="Times New Roman" w:cs="Times New Roman"/>
                <w:spacing w:val="-1"/>
                <w:sz w:val="24"/>
                <w:szCs w:val="24"/>
              </w:rPr>
              <w:t>Cash</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arising</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all</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deposits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received</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exception</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lastRenderedPageBreak/>
              <w:t>outflows</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0"/>
                <w:sz w:val="24"/>
                <w:szCs w:val="24"/>
              </w:rPr>
              <w:t xml:space="preserve"> </w:t>
            </w:r>
            <w:r w:rsidR="002D14FC">
              <w:rPr>
                <w:rFonts w:ascii="Times New Roman" w:hAnsi="Times New Roman" w:cs="Times New Roman"/>
                <w:spacing w:val="-1"/>
                <w:sz w:val="24"/>
                <w:szCs w:val="24"/>
              </w:rPr>
              <w:t>row 060</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deposits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received</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as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collateral</w:t>
            </w:r>
          </w:p>
          <w:p w14:paraId="3CB1B083" w14:textId="3BA206F7" w:rsidR="001820FB" w:rsidRPr="001A280E" w:rsidRDefault="001820FB" w:rsidP="00347FF0">
            <w:pPr>
              <w:pStyle w:val="TableParagraph"/>
              <w:spacing w:before="117" w:after="240"/>
              <w:ind w:left="102" w:right="98"/>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Cash</w:t>
            </w:r>
            <w:r w:rsidRPr="001A280E">
              <w:rPr>
                <w:rFonts w:ascii="Times New Roman" w:hAnsi="Times New Roman" w:cs="Times New Roman"/>
                <w:spacing w:val="59"/>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arising</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derivative</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transactions</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2"/>
                <w:sz w:val="24"/>
                <w:szCs w:val="24"/>
              </w:rPr>
              <w:t xml:space="preserve"> </w:t>
            </w:r>
            <w:r w:rsidR="008B4BA5">
              <w:rPr>
                <w:rFonts w:ascii="Times New Roman" w:hAnsi="Times New Roman" w:cs="Times New Roman"/>
                <w:spacing w:val="-1"/>
                <w:sz w:val="24"/>
                <w:szCs w:val="24"/>
              </w:rPr>
              <w:t>row 350</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1"/>
                <w:sz w:val="24"/>
                <w:szCs w:val="24"/>
              </w:rPr>
              <w:t xml:space="preserve"> </w:t>
            </w:r>
            <w:r w:rsidR="008B4BA5">
              <w:rPr>
                <w:rFonts w:ascii="Times New Roman" w:hAnsi="Times New Roman" w:cs="Times New Roman"/>
                <w:sz w:val="24"/>
                <w:szCs w:val="24"/>
              </w:rPr>
              <w:t>360</w:t>
            </w:r>
            <w:r w:rsidRPr="001A280E">
              <w:rPr>
                <w:rFonts w:ascii="Times New Roman" w:hAnsi="Times New Roman" w:cs="Times New Roman"/>
                <w:sz w:val="24"/>
                <w:szCs w:val="24"/>
              </w:rPr>
              <w:t>.</w:t>
            </w:r>
          </w:p>
          <w:p w14:paraId="07CD7326" w14:textId="421160B5" w:rsidR="001820FB" w:rsidRPr="001A280E" w:rsidRDefault="001820FB" w:rsidP="00347FF0">
            <w:pPr>
              <w:pStyle w:val="TableParagraph"/>
              <w:spacing w:before="120" w:after="240"/>
              <w:ind w:left="102" w:right="99"/>
              <w:jc w:val="both"/>
              <w:rPr>
                <w:rFonts w:ascii="Times New Roman" w:eastAsia="Times New Roman" w:hAnsi="Times New Roman" w:cs="Times New Roman"/>
                <w:sz w:val="24"/>
                <w:szCs w:val="24"/>
              </w:rPr>
            </w:pPr>
            <w:r w:rsidRPr="001A280E">
              <w:rPr>
                <w:rFonts w:ascii="Times New Roman" w:eastAsia="Times New Roman" w:hAnsi="Times New Roman" w:cs="Times New Roman"/>
                <w:spacing w:val="-1"/>
                <w:sz w:val="24"/>
                <w:szCs w:val="24"/>
              </w:rPr>
              <w:t>Deposits</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shall</w:t>
            </w:r>
            <w:r w:rsidRPr="001A280E">
              <w:rPr>
                <w:rFonts w:ascii="Times New Roman" w:eastAsia="Times New Roman" w:hAnsi="Times New Roman" w:cs="Times New Roman"/>
                <w:spacing w:val="4"/>
                <w:sz w:val="24"/>
                <w:szCs w:val="24"/>
              </w:rPr>
              <w:t xml:space="preserve"> </w:t>
            </w:r>
            <w:r w:rsidRPr="001A280E">
              <w:rPr>
                <w:rFonts w:ascii="Times New Roman" w:eastAsia="Times New Roman" w:hAnsi="Times New Roman" w:cs="Times New Roman"/>
                <w:sz w:val="24"/>
                <w:szCs w:val="24"/>
              </w:rPr>
              <w:t>be</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pacing w:val="-1"/>
                <w:sz w:val="24"/>
                <w:szCs w:val="24"/>
              </w:rPr>
              <w:t>reported</w:t>
            </w:r>
            <w:r w:rsidRPr="001A280E">
              <w:rPr>
                <w:rFonts w:ascii="Times New Roman" w:eastAsia="Times New Roman" w:hAnsi="Times New Roman" w:cs="Times New Roman"/>
                <w:spacing w:val="3"/>
                <w:sz w:val="24"/>
                <w:szCs w:val="24"/>
              </w:rPr>
              <w:t xml:space="preserve"> </w:t>
            </w:r>
            <w:r w:rsidR="00236038" w:rsidRPr="001A280E">
              <w:rPr>
                <w:rFonts w:ascii="Times New Roman" w:eastAsia="Times New Roman" w:hAnsi="Times New Roman" w:cs="Times New Roman"/>
                <w:spacing w:val="-1"/>
                <w:sz w:val="24"/>
                <w:szCs w:val="24"/>
              </w:rPr>
              <w:t>in accordance with</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their</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pacing w:val="-1"/>
                <w:sz w:val="24"/>
                <w:szCs w:val="24"/>
              </w:rPr>
              <w:t>earliest</w:t>
            </w:r>
            <w:r w:rsidRPr="001A280E">
              <w:rPr>
                <w:rFonts w:ascii="Times New Roman" w:eastAsia="Times New Roman" w:hAnsi="Times New Roman" w:cs="Times New Roman"/>
                <w:spacing w:val="4"/>
                <w:sz w:val="24"/>
                <w:szCs w:val="24"/>
              </w:rPr>
              <w:t xml:space="preserve"> </w:t>
            </w:r>
            <w:r w:rsidRPr="001A280E">
              <w:rPr>
                <w:rFonts w:ascii="Times New Roman" w:eastAsia="Times New Roman" w:hAnsi="Times New Roman" w:cs="Times New Roman"/>
                <w:spacing w:val="-1"/>
                <w:sz w:val="24"/>
                <w:szCs w:val="24"/>
              </w:rPr>
              <w:t>possible</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pacing w:val="-1"/>
                <w:sz w:val="24"/>
                <w:szCs w:val="24"/>
              </w:rPr>
              <w:t>contractual</w:t>
            </w:r>
            <w:r w:rsidRPr="001A280E">
              <w:rPr>
                <w:rFonts w:ascii="Times New Roman" w:eastAsia="Times New Roman" w:hAnsi="Times New Roman" w:cs="Times New Roman"/>
                <w:spacing w:val="93"/>
                <w:sz w:val="24"/>
                <w:szCs w:val="24"/>
              </w:rPr>
              <w:t xml:space="preserve"> </w:t>
            </w:r>
            <w:r w:rsidRPr="001A280E">
              <w:rPr>
                <w:rFonts w:ascii="Times New Roman" w:eastAsia="Times New Roman" w:hAnsi="Times New Roman" w:cs="Times New Roman"/>
                <w:spacing w:val="-1"/>
                <w:sz w:val="24"/>
                <w:szCs w:val="24"/>
              </w:rPr>
              <w:t>maturity</w:t>
            </w:r>
            <w:r w:rsidRPr="001A280E">
              <w:rPr>
                <w:rFonts w:ascii="Times New Roman" w:eastAsia="Times New Roman" w:hAnsi="Times New Roman" w:cs="Times New Roman"/>
                <w:spacing w:val="48"/>
                <w:sz w:val="24"/>
                <w:szCs w:val="24"/>
              </w:rPr>
              <w:t xml:space="preserve"> </w:t>
            </w:r>
            <w:r w:rsidRPr="001A280E">
              <w:rPr>
                <w:rFonts w:ascii="Times New Roman" w:eastAsia="Times New Roman" w:hAnsi="Times New Roman" w:cs="Times New Roman"/>
                <w:spacing w:val="-1"/>
                <w:sz w:val="24"/>
                <w:szCs w:val="24"/>
              </w:rPr>
              <w:t>date.</w:t>
            </w:r>
            <w:r w:rsidRPr="001A280E">
              <w:rPr>
                <w:rFonts w:ascii="Times New Roman" w:eastAsia="Times New Roman" w:hAnsi="Times New Roman" w:cs="Times New Roman"/>
                <w:spacing w:val="48"/>
                <w:sz w:val="24"/>
                <w:szCs w:val="24"/>
              </w:rPr>
              <w:t xml:space="preserve"> </w:t>
            </w:r>
            <w:r w:rsidRPr="001A280E">
              <w:rPr>
                <w:rFonts w:ascii="Times New Roman" w:eastAsia="Times New Roman" w:hAnsi="Times New Roman" w:cs="Times New Roman"/>
                <w:spacing w:val="-1"/>
                <w:sz w:val="24"/>
                <w:szCs w:val="24"/>
              </w:rPr>
              <w:t>Deposits</w:t>
            </w:r>
            <w:r w:rsidRPr="001A280E">
              <w:rPr>
                <w:rFonts w:ascii="Times New Roman" w:eastAsia="Times New Roman" w:hAnsi="Times New Roman" w:cs="Times New Roman"/>
                <w:spacing w:val="47"/>
                <w:sz w:val="24"/>
                <w:szCs w:val="24"/>
              </w:rPr>
              <w:t xml:space="preserve"> </w:t>
            </w:r>
            <w:r w:rsidRPr="001A280E">
              <w:rPr>
                <w:rFonts w:ascii="Times New Roman" w:eastAsia="Times New Roman" w:hAnsi="Times New Roman" w:cs="Times New Roman"/>
                <w:sz w:val="24"/>
                <w:szCs w:val="24"/>
              </w:rPr>
              <w:t>that</w:t>
            </w:r>
            <w:r w:rsidRPr="001A280E">
              <w:rPr>
                <w:rFonts w:ascii="Times New Roman" w:eastAsia="Times New Roman" w:hAnsi="Times New Roman" w:cs="Times New Roman"/>
                <w:spacing w:val="48"/>
                <w:sz w:val="24"/>
                <w:szCs w:val="24"/>
              </w:rPr>
              <w:t xml:space="preserve"> </w:t>
            </w:r>
            <w:r w:rsidRPr="001A280E">
              <w:rPr>
                <w:rFonts w:ascii="Times New Roman" w:eastAsia="Times New Roman" w:hAnsi="Times New Roman" w:cs="Times New Roman"/>
                <w:spacing w:val="-1"/>
                <w:sz w:val="24"/>
                <w:szCs w:val="24"/>
              </w:rPr>
              <w:t>can</w:t>
            </w:r>
            <w:r w:rsidRPr="001A280E">
              <w:rPr>
                <w:rFonts w:ascii="Times New Roman" w:eastAsia="Times New Roman" w:hAnsi="Times New Roman" w:cs="Times New Roman"/>
                <w:spacing w:val="48"/>
                <w:sz w:val="24"/>
                <w:szCs w:val="24"/>
              </w:rPr>
              <w:t xml:space="preserve"> </w:t>
            </w:r>
            <w:r w:rsidRPr="001A280E">
              <w:rPr>
                <w:rFonts w:ascii="Times New Roman" w:eastAsia="Times New Roman" w:hAnsi="Times New Roman" w:cs="Times New Roman"/>
                <w:sz w:val="24"/>
                <w:szCs w:val="24"/>
              </w:rPr>
              <w:t>be</w:t>
            </w:r>
            <w:r w:rsidRPr="001A280E">
              <w:rPr>
                <w:rFonts w:ascii="Times New Roman" w:eastAsia="Times New Roman" w:hAnsi="Times New Roman" w:cs="Times New Roman"/>
                <w:spacing w:val="47"/>
                <w:sz w:val="24"/>
                <w:szCs w:val="24"/>
              </w:rPr>
              <w:t xml:space="preserve"> </w:t>
            </w:r>
            <w:r w:rsidRPr="001A280E">
              <w:rPr>
                <w:rFonts w:ascii="Times New Roman" w:eastAsia="Times New Roman" w:hAnsi="Times New Roman" w:cs="Times New Roman"/>
                <w:spacing w:val="-1"/>
                <w:sz w:val="24"/>
                <w:szCs w:val="24"/>
              </w:rPr>
              <w:t>withdrawn</w:t>
            </w:r>
            <w:r w:rsidRPr="001A280E">
              <w:rPr>
                <w:rFonts w:ascii="Times New Roman" w:eastAsia="Times New Roman" w:hAnsi="Times New Roman" w:cs="Times New Roman"/>
                <w:spacing w:val="46"/>
                <w:sz w:val="24"/>
                <w:szCs w:val="24"/>
              </w:rPr>
              <w:t xml:space="preserve"> </w:t>
            </w:r>
            <w:r w:rsidRPr="001A280E">
              <w:rPr>
                <w:rFonts w:ascii="Times New Roman" w:eastAsia="Times New Roman" w:hAnsi="Times New Roman" w:cs="Times New Roman"/>
                <w:spacing w:val="-1"/>
                <w:sz w:val="24"/>
                <w:szCs w:val="24"/>
              </w:rPr>
              <w:t>immediately</w:t>
            </w:r>
            <w:r w:rsidRPr="001A280E">
              <w:rPr>
                <w:rFonts w:ascii="Times New Roman" w:eastAsia="Times New Roman" w:hAnsi="Times New Roman" w:cs="Times New Roman"/>
                <w:spacing w:val="48"/>
                <w:sz w:val="24"/>
                <w:szCs w:val="24"/>
              </w:rPr>
              <w:t xml:space="preserve"> </w:t>
            </w:r>
            <w:r w:rsidRPr="001A280E">
              <w:rPr>
                <w:rFonts w:ascii="Times New Roman" w:eastAsia="Times New Roman" w:hAnsi="Times New Roman" w:cs="Times New Roman"/>
                <w:spacing w:val="-1"/>
                <w:sz w:val="24"/>
                <w:szCs w:val="24"/>
              </w:rPr>
              <w:t>without</w:t>
            </w:r>
            <w:r w:rsidRPr="001A280E">
              <w:rPr>
                <w:rFonts w:ascii="Times New Roman" w:eastAsia="Times New Roman" w:hAnsi="Times New Roman" w:cs="Times New Roman"/>
                <w:spacing w:val="48"/>
                <w:sz w:val="24"/>
                <w:szCs w:val="24"/>
              </w:rPr>
              <w:t xml:space="preserve"> </w:t>
            </w:r>
            <w:r w:rsidRPr="001A280E">
              <w:rPr>
                <w:rFonts w:ascii="Times New Roman" w:eastAsia="Times New Roman" w:hAnsi="Times New Roman" w:cs="Times New Roman"/>
                <w:spacing w:val="-1"/>
                <w:sz w:val="24"/>
                <w:szCs w:val="24"/>
              </w:rPr>
              <w:t>notice</w:t>
            </w:r>
            <w:r w:rsidRPr="001A280E">
              <w:rPr>
                <w:rFonts w:ascii="Times New Roman" w:eastAsia="Times New Roman" w:hAnsi="Times New Roman" w:cs="Times New Roman"/>
                <w:spacing w:val="87"/>
                <w:sz w:val="24"/>
                <w:szCs w:val="24"/>
              </w:rPr>
              <w:t xml:space="preserve"> </w:t>
            </w:r>
            <w:r w:rsidRPr="001A280E">
              <w:rPr>
                <w:rFonts w:ascii="Times New Roman" w:eastAsia="Times New Roman" w:hAnsi="Times New Roman" w:cs="Times New Roman"/>
                <w:spacing w:val="-1"/>
                <w:sz w:val="24"/>
                <w:szCs w:val="24"/>
              </w:rPr>
              <w:t>(‘sight</w:t>
            </w:r>
            <w:r w:rsidRPr="001A280E">
              <w:rPr>
                <w:rFonts w:ascii="Times New Roman" w:eastAsia="Times New Roman" w:hAnsi="Times New Roman" w:cs="Times New Roman"/>
                <w:spacing w:val="10"/>
                <w:sz w:val="24"/>
                <w:szCs w:val="24"/>
              </w:rPr>
              <w:t xml:space="preserve"> </w:t>
            </w:r>
            <w:r w:rsidRPr="001A280E">
              <w:rPr>
                <w:rFonts w:ascii="Times New Roman" w:eastAsia="Times New Roman" w:hAnsi="Times New Roman" w:cs="Times New Roman"/>
                <w:spacing w:val="-1"/>
                <w:sz w:val="24"/>
                <w:szCs w:val="24"/>
              </w:rPr>
              <w:t>deposits’)</w:t>
            </w:r>
            <w:r w:rsidRPr="001A280E">
              <w:rPr>
                <w:rFonts w:ascii="Times New Roman" w:eastAsia="Times New Roman" w:hAnsi="Times New Roman" w:cs="Times New Roman"/>
                <w:spacing w:val="10"/>
                <w:sz w:val="24"/>
                <w:szCs w:val="24"/>
              </w:rPr>
              <w:t xml:space="preserve"> </w:t>
            </w:r>
            <w:r w:rsidRPr="001A280E">
              <w:rPr>
                <w:rFonts w:ascii="Times New Roman" w:eastAsia="Times New Roman" w:hAnsi="Times New Roman" w:cs="Times New Roman"/>
                <w:sz w:val="24"/>
                <w:szCs w:val="24"/>
              </w:rPr>
              <w:t>or</w:t>
            </w:r>
            <w:r w:rsidRPr="001A280E">
              <w:rPr>
                <w:rFonts w:ascii="Times New Roman" w:eastAsia="Times New Roman" w:hAnsi="Times New Roman" w:cs="Times New Roman"/>
                <w:spacing w:val="10"/>
                <w:sz w:val="24"/>
                <w:szCs w:val="24"/>
              </w:rPr>
              <w:t xml:space="preserve"> </w:t>
            </w:r>
            <w:r w:rsidRPr="001A280E">
              <w:rPr>
                <w:rFonts w:ascii="Times New Roman" w:eastAsia="Times New Roman" w:hAnsi="Times New Roman" w:cs="Times New Roman"/>
                <w:spacing w:val="-1"/>
                <w:sz w:val="24"/>
                <w:szCs w:val="24"/>
              </w:rPr>
              <w:t>non-maturi</w:t>
            </w:r>
            <w:r w:rsidR="00847F52" w:rsidRPr="001A280E">
              <w:rPr>
                <w:rFonts w:ascii="Times New Roman" w:eastAsia="Times New Roman" w:hAnsi="Times New Roman" w:cs="Times New Roman"/>
                <w:spacing w:val="-1"/>
                <w:sz w:val="24"/>
                <w:szCs w:val="24"/>
              </w:rPr>
              <w:t>ng</w:t>
            </w:r>
            <w:r w:rsidRPr="001A280E">
              <w:rPr>
                <w:rFonts w:ascii="Times New Roman" w:eastAsia="Times New Roman" w:hAnsi="Times New Roman" w:cs="Times New Roman"/>
                <w:spacing w:val="9"/>
                <w:sz w:val="24"/>
                <w:szCs w:val="24"/>
              </w:rPr>
              <w:t xml:space="preserve"> </w:t>
            </w:r>
            <w:r w:rsidRPr="001A280E">
              <w:rPr>
                <w:rFonts w:ascii="Times New Roman" w:eastAsia="Times New Roman" w:hAnsi="Times New Roman" w:cs="Times New Roman"/>
                <w:spacing w:val="-1"/>
                <w:sz w:val="24"/>
                <w:szCs w:val="24"/>
              </w:rPr>
              <w:t>deposits</w:t>
            </w:r>
            <w:r w:rsidRPr="001A280E">
              <w:rPr>
                <w:rFonts w:ascii="Times New Roman" w:eastAsia="Times New Roman" w:hAnsi="Times New Roman" w:cs="Times New Roman"/>
                <w:spacing w:val="9"/>
                <w:sz w:val="24"/>
                <w:szCs w:val="24"/>
              </w:rPr>
              <w:t xml:space="preserve"> </w:t>
            </w:r>
            <w:r w:rsidRPr="001A280E">
              <w:rPr>
                <w:rFonts w:ascii="Times New Roman" w:eastAsia="Times New Roman" w:hAnsi="Times New Roman" w:cs="Times New Roman"/>
                <w:spacing w:val="-1"/>
                <w:sz w:val="24"/>
                <w:szCs w:val="24"/>
              </w:rPr>
              <w:t>shall</w:t>
            </w:r>
            <w:r w:rsidRPr="001A280E">
              <w:rPr>
                <w:rFonts w:ascii="Times New Roman" w:eastAsia="Times New Roman" w:hAnsi="Times New Roman" w:cs="Times New Roman"/>
                <w:spacing w:val="8"/>
                <w:sz w:val="24"/>
                <w:szCs w:val="24"/>
              </w:rPr>
              <w:t xml:space="preserve"> </w:t>
            </w:r>
            <w:r w:rsidRPr="001A280E">
              <w:rPr>
                <w:rFonts w:ascii="Times New Roman" w:eastAsia="Times New Roman" w:hAnsi="Times New Roman" w:cs="Times New Roman"/>
                <w:sz w:val="24"/>
                <w:szCs w:val="24"/>
              </w:rPr>
              <w:t>be</w:t>
            </w:r>
            <w:r w:rsidRPr="001A280E">
              <w:rPr>
                <w:rFonts w:ascii="Times New Roman" w:eastAsia="Times New Roman" w:hAnsi="Times New Roman" w:cs="Times New Roman"/>
                <w:spacing w:val="9"/>
                <w:sz w:val="24"/>
                <w:szCs w:val="24"/>
              </w:rPr>
              <w:t xml:space="preserve"> </w:t>
            </w:r>
            <w:r w:rsidRPr="001A280E">
              <w:rPr>
                <w:rFonts w:ascii="Times New Roman" w:eastAsia="Times New Roman" w:hAnsi="Times New Roman" w:cs="Times New Roman"/>
                <w:spacing w:val="-1"/>
                <w:sz w:val="24"/>
                <w:szCs w:val="24"/>
              </w:rPr>
              <w:t>reported</w:t>
            </w:r>
            <w:r w:rsidRPr="001A280E">
              <w:rPr>
                <w:rFonts w:ascii="Times New Roman" w:eastAsia="Times New Roman" w:hAnsi="Times New Roman" w:cs="Times New Roman"/>
                <w:spacing w:val="8"/>
                <w:sz w:val="24"/>
                <w:szCs w:val="24"/>
              </w:rPr>
              <w:t xml:space="preserve"> </w:t>
            </w:r>
            <w:r w:rsidRPr="001A280E">
              <w:rPr>
                <w:rFonts w:ascii="Times New Roman" w:eastAsia="Times New Roman" w:hAnsi="Times New Roman" w:cs="Times New Roman"/>
                <w:sz w:val="24"/>
                <w:szCs w:val="24"/>
              </w:rPr>
              <w:t>in</w:t>
            </w:r>
            <w:r w:rsidRPr="001A280E">
              <w:rPr>
                <w:rFonts w:ascii="Times New Roman" w:eastAsia="Times New Roman" w:hAnsi="Times New Roman" w:cs="Times New Roman"/>
                <w:spacing w:val="9"/>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9"/>
                <w:sz w:val="24"/>
                <w:szCs w:val="24"/>
              </w:rPr>
              <w:t xml:space="preserve"> </w:t>
            </w:r>
            <w:r w:rsidRPr="001A280E">
              <w:rPr>
                <w:rFonts w:ascii="Times New Roman" w:eastAsia="Times New Roman" w:hAnsi="Times New Roman" w:cs="Times New Roman"/>
                <w:spacing w:val="-1"/>
                <w:sz w:val="24"/>
                <w:szCs w:val="24"/>
              </w:rPr>
              <w:t>‘overnight’</w:t>
            </w:r>
            <w:r w:rsidRPr="001A280E">
              <w:rPr>
                <w:rFonts w:ascii="Times New Roman" w:eastAsia="Times New Roman" w:hAnsi="Times New Roman" w:cs="Times New Roman"/>
                <w:spacing w:val="95"/>
                <w:sz w:val="24"/>
                <w:szCs w:val="24"/>
              </w:rPr>
              <w:t xml:space="preserve"> </w:t>
            </w:r>
            <w:r w:rsidRPr="001A280E">
              <w:rPr>
                <w:rFonts w:ascii="Times New Roman" w:eastAsia="Times New Roman" w:hAnsi="Times New Roman" w:cs="Times New Roman"/>
                <w:sz w:val="24"/>
                <w:szCs w:val="24"/>
              </w:rPr>
              <w:t>bucket.</w:t>
            </w:r>
          </w:p>
        </w:tc>
      </w:tr>
      <w:tr w:rsidR="001820FB" w:rsidRPr="001A280E" w14:paraId="6BF74EB8" w14:textId="77777777" w:rsidTr="00347FF0">
        <w:trPr>
          <w:trHeight w:val="304"/>
        </w:trPr>
        <w:tc>
          <w:tcPr>
            <w:tcW w:w="1446" w:type="dxa"/>
          </w:tcPr>
          <w:p w14:paraId="44B8EC82"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270</w:t>
            </w:r>
          </w:p>
        </w:tc>
        <w:tc>
          <w:tcPr>
            <w:tcW w:w="7562" w:type="dxa"/>
          </w:tcPr>
          <w:p w14:paraId="05561D36" w14:textId="77777777" w:rsidR="001820FB" w:rsidRPr="001A280E" w:rsidRDefault="001820FB" w:rsidP="00347FF0">
            <w:pPr>
              <w:widowControl w:val="0"/>
              <w:spacing w:before="118" w:after="240"/>
              <w:ind w:left="102"/>
              <w:jc w:val="both"/>
              <w:rPr>
                <w:rFonts w:ascii="Times New Roman" w:hAnsi="Times New Roman"/>
                <w:color w:val="auto"/>
                <w:sz w:val="24"/>
                <w:szCs w:val="24"/>
                <w:lang w:val="en-US"/>
              </w:rPr>
            </w:pPr>
            <w:r w:rsidRPr="001A280E">
              <w:rPr>
                <w:rFonts w:ascii="Times New Roman" w:eastAsia="Calibri" w:hAnsi="Times New Roman"/>
                <w:b/>
                <w:color w:val="auto"/>
                <w:sz w:val="24"/>
                <w:szCs w:val="24"/>
                <w:u w:val="thick" w:color="000000"/>
                <w:lang w:val="en-US"/>
              </w:rPr>
              <w:t xml:space="preserve">1.3.1 </w:t>
            </w:r>
            <w:r w:rsidRPr="001A280E">
              <w:rPr>
                <w:rFonts w:ascii="Times New Roman" w:eastAsia="Calibri" w:hAnsi="Times New Roman"/>
                <w:b/>
                <w:color w:val="auto"/>
                <w:spacing w:val="-1"/>
                <w:sz w:val="24"/>
                <w:szCs w:val="24"/>
                <w:u w:val="thick" w:color="000000"/>
                <w:lang w:val="en-US"/>
              </w:rPr>
              <w:t>stable retail</w:t>
            </w:r>
            <w:r w:rsidRPr="001A280E">
              <w:rPr>
                <w:rFonts w:ascii="Times New Roman" w:eastAsia="Calibri" w:hAnsi="Times New Roman"/>
                <w:b/>
                <w:color w:val="auto"/>
                <w:sz w:val="24"/>
                <w:szCs w:val="24"/>
                <w:u w:val="thick" w:color="000000"/>
                <w:lang w:val="en-US"/>
              </w:rPr>
              <w:t xml:space="preserve"> </w:t>
            </w:r>
            <w:r w:rsidRPr="001A280E">
              <w:rPr>
                <w:rFonts w:ascii="Times New Roman" w:eastAsia="Calibri" w:hAnsi="Times New Roman"/>
                <w:b/>
                <w:color w:val="auto"/>
                <w:spacing w:val="-1"/>
                <w:sz w:val="24"/>
                <w:szCs w:val="24"/>
                <w:u w:val="thick" w:color="000000"/>
                <w:lang w:val="en-US"/>
              </w:rPr>
              <w:t>deposits</w:t>
            </w:r>
          </w:p>
          <w:p w14:paraId="53AB415C" w14:textId="4EF7060C" w:rsidR="001820FB" w:rsidRPr="001A280E" w:rsidRDefault="001820FB" w:rsidP="00347FF0">
            <w:pPr>
              <w:pStyle w:val="TableParagraph"/>
              <w:spacing w:before="118" w:after="240"/>
              <w:ind w:left="102"/>
              <w:jc w:val="both"/>
              <w:rPr>
                <w:rFonts w:ascii="Times New Roman" w:hAnsi="Times New Roman" w:cs="Times New Roman"/>
                <w:b/>
                <w:sz w:val="24"/>
                <w:szCs w:val="24"/>
                <w:u w:val="thick" w:color="000000"/>
              </w:rPr>
            </w:pPr>
            <w:r w:rsidRPr="001A280E">
              <w:rPr>
                <w:rFonts w:ascii="Times New Roman" w:eastAsia="Calibri" w:hAnsi="Times New Roman" w:cs="Times New Roman"/>
                <w:spacing w:val="-1"/>
                <w:sz w:val="24"/>
                <w:szCs w:val="24"/>
              </w:rPr>
              <w:t>The</w:t>
            </w:r>
            <w:r w:rsidRPr="001A280E">
              <w:rPr>
                <w:rFonts w:ascii="Times New Roman" w:eastAsia="Calibri" w:hAnsi="Times New Roman" w:cs="Times New Roman"/>
                <w:spacing w:val="21"/>
                <w:sz w:val="24"/>
                <w:szCs w:val="24"/>
              </w:rPr>
              <w:t xml:space="preserve"> </w:t>
            </w:r>
            <w:r w:rsidRPr="001A280E">
              <w:rPr>
                <w:rFonts w:ascii="Times New Roman" w:eastAsia="Calibri" w:hAnsi="Times New Roman" w:cs="Times New Roman"/>
                <w:spacing w:val="-1"/>
                <w:sz w:val="24"/>
                <w:szCs w:val="24"/>
              </w:rPr>
              <w:t>amount</w:t>
            </w:r>
            <w:r w:rsidRPr="001A280E">
              <w:rPr>
                <w:rFonts w:ascii="Times New Roman" w:eastAsia="Calibri" w:hAnsi="Times New Roman" w:cs="Times New Roman"/>
                <w:spacing w:val="23"/>
                <w:sz w:val="24"/>
                <w:szCs w:val="24"/>
              </w:rPr>
              <w:t xml:space="preserve"> </w:t>
            </w:r>
            <w:r w:rsidRPr="001A280E">
              <w:rPr>
                <w:rFonts w:ascii="Times New Roman" w:eastAsia="Calibri" w:hAnsi="Times New Roman" w:cs="Times New Roman"/>
                <w:sz w:val="24"/>
                <w:szCs w:val="24"/>
              </w:rPr>
              <w:t>of</w:t>
            </w:r>
            <w:r w:rsidRPr="001A280E">
              <w:rPr>
                <w:rFonts w:ascii="Times New Roman" w:eastAsia="Calibri" w:hAnsi="Times New Roman" w:cs="Times New Roman"/>
                <w:spacing w:val="20"/>
                <w:sz w:val="24"/>
                <w:szCs w:val="24"/>
              </w:rPr>
              <w:t xml:space="preserve"> </w:t>
            </w:r>
            <w:r w:rsidRPr="001A280E">
              <w:rPr>
                <w:rFonts w:ascii="Times New Roman" w:eastAsia="Calibri" w:hAnsi="Times New Roman" w:cs="Times New Roman"/>
                <w:sz w:val="24"/>
                <w:szCs w:val="24"/>
              </w:rPr>
              <w:t>cash</w:t>
            </w:r>
            <w:r w:rsidRPr="001A280E">
              <w:rPr>
                <w:rFonts w:ascii="Times New Roman" w:eastAsia="Calibri" w:hAnsi="Times New Roman" w:cs="Times New Roman"/>
                <w:spacing w:val="21"/>
                <w:sz w:val="24"/>
                <w:szCs w:val="24"/>
              </w:rPr>
              <w:t xml:space="preserve"> </w:t>
            </w:r>
            <w:r w:rsidRPr="001A280E">
              <w:rPr>
                <w:rFonts w:ascii="Times New Roman" w:eastAsia="Calibri" w:hAnsi="Times New Roman" w:cs="Times New Roman"/>
                <w:spacing w:val="-1"/>
                <w:sz w:val="24"/>
                <w:szCs w:val="24"/>
              </w:rPr>
              <w:t>outflows</w:t>
            </w:r>
            <w:r w:rsidRPr="001A280E">
              <w:rPr>
                <w:rFonts w:ascii="Times New Roman" w:eastAsia="Calibri" w:hAnsi="Times New Roman" w:cs="Times New Roman"/>
                <w:spacing w:val="21"/>
                <w:sz w:val="24"/>
                <w:szCs w:val="24"/>
              </w:rPr>
              <w:t xml:space="preserve"> </w:t>
            </w:r>
            <w:r w:rsidRPr="001A280E">
              <w:rPr>
                <w:rFonts w:ascii="Times New Roman" w:eastAsia="Calibri" w:hAnsi="Times New Roman" w:cs="Times New Roman"/>
                <w:spacing w:val="-1"/>
                <w:sz w:val="24"/>
                <w:szCs w:val="24"/>
              </w:rPr>
              <w:t>reported</w:t>
            </w:r>
            <w:r w:rsidRPr="001A280E">
              <w:rPr>
                <w:rFonts w:ascii="Times New Roman" w:eastAsia="Calibri" w:hAnsi="Times New Roman" w:cs="Times New Roman"/>
                <w:spacing w:val="21"/>
                <w:sz w:val="24"/>
                <w:szCs w:val="24"/>
              </w:rPr>
              <w:t xml:space="preserve"> </w:t>
            </w:r>
            <w:r w:rsidRPr="001A280E">
              <w:rPr>
                <w:rFonts w:ascii="Times New Roman" w:eastAsia="Calibri" w:hAnsi="Times New Roman" w:cs="Times New Roman"/>
                <w:sz w:val="24"/>
                <w:szCs w:val="24"/>
              </w:rPr>
              <w:t>in</w:t>
            </w:r>
            <w:r w:rsidRPr="001A280E">
              <w:rPr>
                <w:rFonts w:ascii="Times New Roman" w:eastAsia="Calibri" w:hAnsi="Times New Roman" w:cs="Times New Roman"/>
                <w:spacing w:val="21"/>
                <w:sz w:val="24"/>
                <w:szCs w:val="24"/>
              </w:rPr>
              <w:t xml:space="preserve"> </w:t>
            </w:r>
            <w:r w:rsidR="008B4BA5">
              <w:rPr>
                <w:rFonts w:ascii="Times New Roman" w:eastAsia="Calibri" w:hAnsi="Times New Roman" w:cs="Times New Roman"/>
                <w:spacing w:val="-1"/>
                <w:sz w:val="24"/>
                <w:szCs w:val="24"/>
              </w:rPr>
              <w:t>row 260 that</w:t>
            </w:r>
            <w:r w:rsidRPr="001A280E">
              <w:rPr>
                <w:rFonts w:ascii="Times New Roman" w:eastAsia="Calibri" w:hAnsi="Times New Roman" w:cs="Times New Roman"/>
                <w:spacing w:val="21"/>
                <w:sz w:val="24"/>
                <w:szCs w:val="24"/>
              </w:rPr>
              <w:t xml:space="preserve"> </w:t>
            </w:r>
            <w:r w:rsidRPr="001A280E">
              <w:rPr>
                <w:rFonts w:ascii="Times New Roman" w:eastAsia="Calibri" w:hAnsi="Times New Roman" w:cs="Times New Roman"/>
                <w:spacing w:val="-1"/>
                <w:sz w:val="24"/>
                <w:szCs w:val="24"/>
              </w:rPr>
              <w:t>derives</w:t>
            </w:r>
            <w:r w:rsidRPr="001A280E">
              <w:rPr>
                <w:rFonts w:ascii="Times New Roman" w:eastAsia="Calibri" w:hAnsi="Times New Roman" w:cs="Times New Roman"/>
                <w:spacing w:val="21"/>
                <w:sz w:val="24"/>
                <w:szCs w:val="24"/>
              </w:rPr>
              <w:t xml:space="preserve"> </w:t>
            </w:r>
            <w:r w:rsidRPr="001A280E">
              <w:rPr>
                <w:rFonts w:ascii="Times New Roman" w:eastAsia="Calibri" w:hAnsi="Times New Roman" w:cs="Times New Roman"/>
                <w:spacing w:val="-1"/>
                <w:sz w:val="24"/>
                <w:szCs w:val="24"/>
              </w:rPr>
              <w:t>from</w:t>
            </w:r>
            <w:r w:rsidRPr="001A280E">
              <w:rPr>
                <w:rFonts w:ascii="Times New Roman" w:eastAsia="Calibri" w:hAnsi="Times New Roman" w:cs="Times New Roman"/>
                <w:spacing w:val="19"/>
                <w:sz w:val="24"/>
                <w:szCs w:val="24"/>
              </w:rPr>
              <w:t xml:space="preserve"> </w:t>
            </w:r>
            <w:r w:rsidRPr="001A280E">
              <w:rPr>
                <w:rFonts w:ascii="Times New Roman" w:eastAsia="Calibri" w:hAnsi="Times New Roman" w:cs="Times New Roman"/>
                <w:spacing w:val="-1"/>
                <w:sz w:val="24"/>
                <w:szCs w:val="24"/>
              </w:rPr>
              <w:t>retail</w:t>
            </w:r>
            <w:r w:rsidRPr="001A280E">
              <w:rPr>
                <w:rFonts w:ascii="Times New Roman" w:eastAsia="Calibri" w:hAnsi="Times New Roman" w:cs="Times New Roman"/>
                <w:spacing w:val="81"/>
                <w:sz w:val="24"/>
                <w:szCs w:val="24"/>
              </w:rPr>
              <w:t xml:space="preserve"> </w:t>
            </w:r>
            <w:r w:rsidRPr="001A280E">
              <w:rPr>
                <w:rFonts w:ascii="Times New Roman" w:eastAsia="Calibri" w:hAnsi="Times New Roman" w:cs="Times New Roman"/>
                <w:sz w:val="24"/>
                <w:szCs w:val="24"/>
              </w:rPr>
              <w:t xml:space="preserve">deposits </w:t>
            </w:r>
            <w:r w:rsidRPr="001A280E">
              <w:rPr>
                <w:rFonts w:ascii="Times New Roman" w:eastAsia="Calibri" w:hAnsi="Times New Roman" w:cs="Times New Roman"/>
                <w:spacing w:val="-1"/>
                <w:sz w:val="24"/>
                <w:szCs w:val="24"/>
              </w:rPr>
              <w:t>in</w:t>
            </w:r>
            <w:r w:rsidRPr="001A280E">
              <w:rPr>
                <w:rFonts w:ascii="Times New Roman" w:eastAsia="Calibri" w:hAnsi="Times New Roman" w:cs="Times New Roman"/>
                <w:sz w:val="24"/>
                <w:szCs w:val="24"/>
              </w:rPr>
              <w:t xml:space="preserve"> </w:t>
            </w:r>
            <w:r w:rsidRPr="001A280E">
              <w:rPr>
                <w:rFonts w:ascii="Times New Roman" w:eastAsia="Calibri" w:hAnsi="Times New Roman" w:cs="Times New Roman"/>
                <w:spacing w:val="-1"/>
                <w:sz w:val="24"/>
                <w:szCs w:val="24"/>
              </w:rPr>
              <w:t>accordance</w:t>
            </w:r>
            <w:r w:rsidRPr="001A280E">
              <w:rPr>
                <w:rFonts w:ascii="Times New Roman" w:eastAsia="Calibri" w:hAnsi="Times New Roman" w:cs="Times New Roman"/>
                <w:sz w:val="24"/>
                <w:szCs w:val="24"/>
              </w:rPr>
              <w:t xml:space="preserve"> </w:t>
            </w:r>
            <w:r w:rsidRPr="001A280E">
              <w:rPr>
                <w:rFonts w:ascii="Times New Roman" w:eastAsia="Calibri" w:hAnsi="Times New Roman" w:cs="Times New Roman"/>
                <w:spacing w:val="-1"/>
                <w:sz w:val="24"/>
                <w:szCs w:val="24"/>
              </w:rPr>
              <w:t>with</w:t>
            </w:r>
            <w:r w:rsidRPr="001A280E">
              <w:rPr>
                <w:rFonts w:ascii="Times New Roman" w:eastAsia="Calibri" w:hAnsi="Times New Roman" w:cs="Times New Roman"/>
                <w:sz w:val="24"/>
                <w:szCs w:val="24"/>
              </w:rPr>
              <w:t xml:space="preserve"> </w:t>
            </w:r>
            <w:r w:rsidR="009045F5" w:rsidRPr="001A280E">
              <w:rPr>
                <w:rFonts w:ascii="Times New Roman" w:eastAsia="Calibri" w:hAnsi="Times New Roman" w:cs="Times New Roman"/>
                <w:sz w:val="24"/>
                <w:szCs w:val="24"/>
              </w:rPr>
              <w:t xml:space="preserve">point (8) of </w:t>
            </w:r>
            <w:r w:rsidRPr="001A280E">
              <w:rPr>
                <w:rFonts w:ascii="Times New Roman" w:eastAsia="Calibri" w:hAnsi="Times New Roman" w:cs="Times New Roman"/>
                <w:spacing w:val="-1"/>
                <w:sz w:val="24"/>
                <w:szCs w:val="24"/>
              </w:rPr>
              <w:t>Article</w:t>
            </w:r>
            <w:r w:rsidRPr="001A280E">
              <w:rPr>
                <w:rFonts w:ascii="Times New Roman" w:eastAsia="Calibri" w:hAnsi="Times New Roman" w:cs="Times New Roman"/>
                <w:sz w:val="24"/>
                <w:szCs w:val="24"/>
              </w:rPr>
              <w:t xml:space="preserve"> </w:t>
            </w:r>
            <w:r w:rsidRPr="001A280E">
              <w:rPr>
                <w:rFonts w:ascii="Times New Roman" w:eastAsia="Calibri" w:hAnsi="Times New Roman" w:cs="Times New Roman"/>
                <w:spacing w:val="-1"/>
                <w:sz w:val="24"/>
                <w:szCs w:val="24"/>
              </w:rPr>
              <w:t>3</w:t>
            </w:r>
            <w:r w:rsidRPr="001A280E">
              <w:rPr>
                <w:rFonts w:ascii="Times New Roman" w:eastAsia="Calibri" w:hAnsi="Times New Roman" w:cs="Times New Roman"/>
                <w:sz w:val="24"/>
                <w:szCs w:val="24"/>
              </w:rPr>
              <w:t xml:space="preserve"> and </w:t>
            </w:r>
            <w:r w:rsidRPr="001A280E">
              <w:rPr>
                <w:rFonts w:ascii="Times New Roman" w:eastAsia="Calibri" w:hAnsi="Times New Roman" w:cs="Times New Roman"/>
                <w:spacing w:val="-1"/>
                <w:sz w:val="24"/>
                <w:szCs w:val="24"/>
              </w:rPr>
              <w:t>Article</w:t>
            </w:r>
            <w:r w:rsidRPr="001A280E">
              <w:rPr>
                <w:rFonts w:ascii="Times New Roman" w:eastAsia="Calibri" w:hAnsi="Times New Roman" w:cs="Times New Roman"/>
                <w:sz w:val="24"/>
                <w:szCs w:val="24"/>
              </w:rPr>
              <w:t xml:space="preserve"> 24 of</w:t>
            </w:r>
            <w:r w:rsidRPr="001A280E">
              <w:rPr>
                <w:rFonts w:ascii="Times New Roman" w:eastAsia="Calibri" w:hAnsi="Times New Roman" w:cs="Times New Roman"/>
                <w:spacing w:val="-1"/>
                <w:sz w:val="24"/>
                <w:szCs w:val="24"/>
              </w:rPr>
              <w:t xml:space="preserve"> </w:t>
            </w:r>
            <w:r w:rsidR="006D349A" w:rsidRPr="001A280E">
              <w:rPr>
                <w:rFonts w:ascii="Times New Roman" w:eastAsia="Calibri" w:hAnsi="Times New Roman" w:cs="Times New Roman"/>
                <w:spacing w:val="-1"/>
                <w:sz w:val="24"/>
                <w:szCs w:val="24"/>
              </w:rPr>
              <w:t>Delegated Regulation (EU) 2015/61</w:t>
            </w:r>
          </w:p>
        </w:tc>
      </w:tr>
      <w:tr w:rsidR="001820FB" w:rsidRPr="001A280E" w14:paraId="334373F8" w14:textId="77777777" w:rsidTr="00347FF0">
        <w:trPr>
          <w:trHeight w:val="304"/>
        </w:trPr>
        <w:tc>
          <w:tcPr>
            <w:tcW w:w="1446" w:type="dxa"/>
          </w:tcPr>
          <w:p w14:paraId="33FA2BE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280</w:t>
            </w:r>
          </w:p>
        </w:tc>
        <w:tc>
          <w:tcPr>
            <w:tcW w:w="7562" w:type="dxa"/>
          </w:tcPr>
          <w:p w14:paraId="1F738282"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1.3.2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retail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deposits</w:t>
            </w:r>
          </w:p>
          <w:p w14:paraId="2D62682E" w14:textId="30A2EF34"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1"/>
                <w:sz w:val="24"/>
                <w:szCs w:val="24"/>
              </w:rPr>
              <w:t xml:space="preserve"> </w:t>
            </w:r>
            <w:r w:rsidR="008B4BA5">
              <w:rPr>
                <w:rFonts w:ascii="Times New Roman" w:eastAsia="Calibri" w:hAnsi="Times New Roman" w:cs="Times New Roman"/>
                <w:spacing w:val="-1"/>
                <w:sz w:val="24"/>
                <w:szCs w:val="24"/>
              </w:rPr>
              <w:t>row 260 that</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derives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retail</w:t>
            </w:r>
            <w:r w:rsidRPr="001A280E">
              <w:rPr>
                <w:rFonts w:ascii="Times New Roman" w:hAnsi="Times New Roman" w:cs="Times New Roman"/>
                <w:spacing w:val="81"/>
                <w:sz w:val="24"/>
                <w:szCs w:val="24"/>
              </w:rPr>
              <w:t xml:space="preserve"> </w:t>
            </w:r>
            <w:r w:rsidRPr="001A280E">
              <w:rPr>
                <w:rFonts w:ascii="Times New Roman" w:hAnsi="Times New Roman" w:cs="Times New Roman"/>
                <w:sz w:val="24"/>
                <w:szCs w:val="24"/>
              </w:rPr>
              <w:t>deposits</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3"/>
                <w:sz w:val="24"/>
                <w:szCs w:val="24"/>
              </w:rPr>
              <w:t xml:space="preserve"> </w:t>
            </w:r>
            <w:r w:rsidR="009045F5" w:rsidRPr="001A280E">
              <w:rPr>
                <w:rFonts w:ascii="Times New Roman" w:hAnsi="Times New Roman" w:cs="Times New Roman"/>
                <w:spacing w:val="3"/>
                <w:sz w:val="24"/>
                <w:szCs w:val="24"/>
              </w:rPr>
              <w:t xml:space="preserve">point (8) of </w:t>
            </w:r>
            <w:r w:rsidRPr="001A280E">
              <w:rPr>
                <w:rFonts w:ascii="Times New Roman" w:hAnsi="Times New Roman" w:cs="Times New Roman"/>
                <w:spacing w:val="-1"/>
                <w:sz w:val="24"/>
                <w:szCs w:val="24"/>
              </w:rPr>
              <w:t>Article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3</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57"/>
                <w:sz w:val="24"/>
                <w:szCs w:val="24"/>
              </w:rPr>
              <w:t xml:space="preserve"> </w:t>
            </w:r>
            <w:r w:rsidRPr="001A280E">
              <w:rPr>
                <w:rFonts w:ascii="Times New Roman" w:hAnsi="Times New Roman" w:cs="Times New Roman"/>
                <w:sz w:val="24"/>
                <w:szCs w:val="24"/>
              </w:rPr>
              <w:t xml:space="preserve">than </w:t>
            </w:r>
            <w:r w:rsidRPr="001A280E">
              <w:rPr>
                <w:rFonts w:ascii="Times New Roman" w:hAnsi="Times New Roman" w:cs="Times New Roman"/>
                <w:spacing w:val="-1"/>
                <w:sz w:val="24"/>
                <w:szCs w:val="24"/>
              </w:rPr>
              <w:t>those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8B4BA5">
              <w:rPr>
                <w:rFonts w:ascii="Times New Roman" w:hAnsi="Times New Roman" w:cs="Times New Roman"/>
                <w:spacing w:val="-1"/>
                <w:sz w:val="24"/>
                <w:szCs w:val="24"/>
              </w:rPr>
              <w:t>row 270</w:t>
            </w:r>
            <w:r w:rsidRPr="001A280E">
              <w:rPr>
                <w:rFonts w:ascii="Times New Roman" w:hAnsi="Times New Roman" w:cs="Times New Roman"/>
                <w:sz w:val="24"/>
                <w:szCs w:val="24"/>
              </w:rPr>
              <w:t>.</w:t>
            </w:r>
          </w:p>
        </w:tc>
      </w:tr>
      <w:tr w:rsidR="001820FB" w:rsidRPr="001A280E" w14:paraId="11E495B6" w14:textId="77777777" w:rsidTr="00347FF0">
        <w:trPr>
          <w:trHeight w:val="304"/>
        </w:trPr>
        <w:tc>
          <w:tcPr>
            <w:tcW w:w="1446" w:type="dxa"/>
          </w:tcPr>
          <w:p w14:paraId="67E6521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290</w:t>
            </w:r>
          </w:p>
        </w:tc>
        <w:tc>
          <w:tcPr>
            <w:tcW w:w="7562" w:type="dxa"/>
          </w:tcPr>
          <w:p w14:paraId="09E73F4E"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1.3.3 </w:t>
            </w:r>
            <w:r w:rsidRPr="001A280E">
              <w:rPr>
                <w:rFonts w:ascii="Times New Roman" w:hAnsi="Times New Roman" w:cs="Times New Roman"/>
                <w:b/>
                <w:spacing w:val="-1"/>
                <w:sz w:val="24"/>
                <w:szCs w:val="24"/>
                <w:u w:val="thick" w:color="000000"/>
              </w:rPr>
              <w:t>operational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deposits</w:t>
            </w:r>
          </w:p>
          <w:p w14:paraId="077440BF" w14:textId="2FDC58E7"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3"/>
                <w:sz w:val="24"/>
                <w:szCs w:val="24"/>
              </w:rPr>
              <w:t xml:space="preserve"> </w:t>
            </w:r>
            <w:r w:rsidR="008B4BA5">
              <w:rPr>
                <w:rFonts w:ascii="Times New Roman" w:eastAsia="Calibri" w:hAnsi="Times New Roman" w:cs="Times New Roman"/>
                <w:spacing w:val="-1"/>
                <w:sz w:val="24"/>
                <w:szCs w:val="24"/>
              </w:rPr>
              <w:t>row 260 that</w:t>
            </w:r>
            <w:r w:rsidR="008B4BA5" w:rsidRPr="001A280E">
              <w:rPr>
                <w:rFonts w:ascii="Times New Roman" w:eastAsia="Calibri" w:hAnsi="Times New Roman" w:cs="Times New Roman"/>
                <w:spacing w:val="21"/>
                <w:sz w:val="24"/>
                <w:szCs w:val="24"/>
              </w:rPr>
              <w:t xml:space="preserve"> </w:t>
            </w:r>
            <w:r w:rsidRPr="001A280E">
              <w:rPr>
                <w:rFonts w:ascii="Times New Roman" w:hAnsi="Times New Roman" w:cs="Times New Roman"/>
                <w:sz w:val="24"/>
                <w:szCs w:val="24"/>
              </w:rPr>
              <w:t>derives</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operational</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deposits</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27</w:t>
            </w:r>
            <w:r w:rsidRPr="001A280E">
              <w:rPr>
                <w:rFonts w:ascii="Times New Roman" w:hAnsi="Times New Roman" w:cs="Times New Roman"/>
                <w:spacing w:val="4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6"/>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z w:val="24"/>
                <w:szCs w:val="24"/>
              </w:rPr>
              <w:t>.</w:t>
            </w:r>
          </w:p>
        </w:tc>
      </w:tr>
      <w:tr w:rsidR="001820FB" w:rsidRPr="001A280E" w14:paraId="7836260B" w14:textId="77777777" w:rsidTr="00347FF0">
        <w:trPr>
          <w:trHeight w:val="304"/>
        </w:trPr>
        <w:tc>
          <w:tcPr>
            <w:tcW w:w="1446" w:type="dxa"/>
          </w:tcPr>
          <w:p w14:paraId="650FBD3D" w14:textId="6801CA9B" w:rsidR="001820FB" w:rsidRPr="001A280E" w:rsidRDefault="00AE380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w:t>
            </w:r>
            <w:r w:rsidR="001820FB" w:rsidRPr="001A280E">
              <w:rPr>
                <w:rFonts w:ascii="Times New Roman" w:hAnsi="Times New Roman" w:cs="Times New Roman"/>
                <w:sz w:val="24"/>
                <w:szCs w:val="24"/>
              </w:rPr>
              <w:t>00</w:t>
            </w:r>
          </w:p>
        </w:tc>
        <w:tc>
          <w:tcPr>
            <w:tcW w:w="7562" w:type="dxa"/>
          </w:tcPr>
          <w:p w14:paraId="27DBA9A0"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1.3.4 </w:t>
            </w:r>
            <w:r w:rsidRPr="001A280E">
              <w:rPr>
                <w:rFonts w:ascii="Times New Roman" w:hAnsi="Times New Roman" w:cs="Times New Roman"/>
                <w:b/>
                <w:spacing w:val="-1"/>
                <w:sz w:val="24"/>
                <w:szCs w:val="24"/>
                <w:u w:val="thick" w:color="000000"/>
              </w:rPr>
              <w:t>non-operational deposits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2"/>
                <w:sz w:val="24"/>
                <w:szCs w:val="24"/>
                <w:u w:val="thick" w:color="000000"/>
              </w:rPr>
              <w:t>from</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pacing w:val="-1"/>
                <w:sz w:val="24"/>
                <w:szCs w:val="24"/>
                <w:u w:val="thick" w:color="000000"/>
              </w:rPr>
              <w:t>credit</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institutions</w:t>
            </w:r>
          </w:p>
          <w:p w14:paraId="31071826" w14:textId="0C7BF787"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of</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cash</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outflows</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reported</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in</w:t>
            </w:r>
            <w:r w:rsidR="00740184" w:rsidRPr="001A280E">
              <w:rPr>
                <w:rFonts w:ascii="Times New Roman" w:hAnsi="Times New Roman" w:cs="Times New Roman"/>
                <w:sz w:val="24"/>
                <w:szCs w:val="24"/>
              </w:rPr>
              <w:t xml:space="preserve"> </w:t>
            </w:r>
            <w:r w:rsidR="008B4BA5">
              <w:rPr>
                <w:rFonts w:ascii="Times New Roman" w:eastAsia="Calibri" w:hAnsi="Times New Roman" w:cs="Times New Roman"/>
                <w:spacing w:val="-1"/>
                <w:sz w:val="24"/>
                <w:szCs w:val="24"/>
              </w:rPr>
              <w:t>row 260 that</w:t>
            </w:r>
            <w:r w:rsidR="008B4BA5" w:rsidRPr="001A280E">
              <w:rPr>
                <w:rFonts w:ascii="Times New Roman" w:eastAsia="Calibri" w:hAnsi="Times New Roman" w:cs="Times New Roman"/>
                <w:spacing w:val="21"/>
                <w:sz w:val="24"/>
                <w:szCs w:val="24"/>
              </w:rPr>
              <w:t xml:space="preserve"> </w:t>
            </w:r>
            <w:r w:rsidRPr="001A280E">
              <w:rPr>
                <w:rFonts w:ascii="Times New Roman" w:hAnsi="Times New Roman" w:cs="Times New Roman"/>
                <w:sz w:val="24"/>
                <w:szCs w:val="24"/>
              </w:rPr>
              <w:t>derives</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33"/>
                <w:sz w:val="24"/>
                <w:szCs w:val="24"/>
              </w:rPr>
              <w:t xml:space="preserve"> </w:t>
            </w:r>
            <w:r w:rsidRPr="001A280E">
              <w:rPr>
                <w:rFonts w:ascii="Times New Roman" w:hAnsi="Times New Roman" w:cs="Times New Roman"/>
                <w:sz w:val="24"/>
                <w:szCs w:val="24"/>
              </w:rPr>
              <w:t>deposits by</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institutions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other than</w:t>
            </w:r>
            <w:r w:rsidRPr="001A280E">
              <w:rPr>
                <w:rFonts w:ascii="Times New Roman" w:hAnsi="Times New Roman" w:cs="Times New Roman"/>
                <w:sz w:val="24"/>
                <w:szCs w:val="24"/>
              </w:rPr>
              <w:t xml:space="preserve"> those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8B4BA5">
              <w:rPr>
                <w:rFonts w:ascii="Times New Roman" w:hAnsi="Times New Roman" w:cs="Times New Roman"/>
                <w:spacing w:val="-1"/>
                <w:sz w:val="24"/>
                <w:szCs w:val="24"/>
              </w:rPr>
              <w:t>row 290</w:t>
            </w:r>
            <w:r w:rsidRPr="001A280E">
              <w:rPr>
                <w:rFonts w:ascii="Times New Roman" w:hAnsi="Times New Roman" w:cs="Times New Roman"/>
                <w:sz w:val="24"/>
                <w:szCs w:val="24"/>
              </w:rPr>
              <w:t>.</w:t>
            </w:r>
          </w:p>
        </w:tc>
      </w:tr>
      <w:tr w:rsidR="001820FB" w:rsidRPr="001A280E" w14:paraId="3E6DED97" w14:textId="77777777" w:rsidTr="00347FF0">
        <w:trPr>
          <w:trHeight w:val="304"/>
        </w:trPr>
        <w:tc>
          <w:tcPr>
            <w:tcW w:w="1446" w:type="dxa"/>
          </w:tcPr>
          <w:p w14:paraId="7A579599"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310</w:t>
            </w:r>
          </w:p>
        </w:tc>
        <w:tc>
          <w:tcPr>
            <w:tcW w:w="7562" w:type="dxa"/>
          </w:tcPr>
          <w:p w14:paraId="0D13068C"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1.3.5 </w:t>
            </w:r>
            <w:r w:rsidRPr="001A280E">
              <w:rPr>
                <w:rFonts w:ascii="Times New Roman" w:hAnsi="Times New Roman" w:cs="Times New Roman"/>
                <w:b/>
                <w:spacing w:val="-1"/>
                <w:sz w:val="24"/>
                <w:szCs w:val="24"/>
                <w:u w:val="thick" w:color="000000"/>
              </w:rPr>
              <w:t>non-operational deposits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2"/>
                <w:sz w:val="24"/>
                <w:szCs w:val="24"/>
                <w:u w:val="thick" w:color="000000"/>
              </w:rPr>
              <w:t>from</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financial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customers</w:t>
            </w:r>
          </w:p>
          <w:p w14:paraId="2DEED4FE" w14:textId="0533132C" w:rsidR="001820FB" w:rsidRPr="001A280E" w:rsidRDefault="001820FB" w:rsidP="00DD468B">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3"/>
                <w:sz w:val="24"/>
                <w:szCs w:val="24"/>
              </w:rPr>
              <w:t xml:space="preserve"> </w:t>
            </w:r>
            <w:r w:rsidR="008B4BA5">
              <w:rPr>
                <w:rFonts w:ascii="Times New Roman" w:eastAsia="Calibri" w:hAnsi="Times New Roman" w:cs="Times New Roman"/>
                <w:spacing w:val="-1"/>
                <w:sz w:val="24"/>
                <w:szCs w:val="24"/>
              </w:rPr>
              <w:t>row 260 that</w:t>
            </w:r>
            <w:r w:rsidR="008B4BA5" w:rsidRPr="001A280E">
              <w:rPr>
                <w:rFonts w:ascii="Times New Roman" w:eastAsia="Calibri" w:hAnsi="Times New Roman" w:cs="Times New Roman"/>
                <w:spacing w:val="21"/>
                <w:sz w:val="24"/>
                <w:szCs w:val="24"/>
              </w:rPr>
              <w:t xml:space="preserve"> </w:t>
            </w:r>
            <w:r w:rsidRPr="001A280E">
              <w:rPr>
                <w:rFonts w:ascii="Times New Roman" w:hAnsi="Times New Roman" w:cs="Times New Roman"/>
                <w:sz w:val="24"/>
                <w:szCs w:val="24"/>
              </w:rPr>
              <w:t>derives</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33"/>
                <w:sz w:val="24"/>
                <w:szCs w:val="24"/>
              </w:rPr>
              <w:t xml:space="preserve"> </w:t>
            </w:r>
            <w:r w:rsidRPr="001A280E">
              <w:rPr>
                <w:rFonts w:ascii="Times New Roman" w:hAnsi="Times New Roman" w:cs="Times New Roman"/>
                <w:sz w:val="24"/>
                <w:szCs w:val="24"/>
              </w:rPr>
              <w:t>deposits</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financial</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customers</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other</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than</w:t>
            </w:r>
            <w:r w:rsidRPr="001A280E">
              <w:rPr>
                <w:rFonts w:ascii="Times New Roman" w:hAnsi="Times New Roman" w:cs="Times New Roman"/>
                <w:sz w:val="24"/>
                <w:szCs w:val="24"/>
              </w:rPr>
              <w:t xml:space="preserve"> those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8B4BA5">
              <w:rPr>
                <w:rFonts w:ascii="Times New Roman" w:hAnsi="Times New Roman" w:cs="Times New Roman"/>
                <w:spacing w:val="-1"/>
                <w:sz w:val="24"/>
                <w:szCs w:val="24"/>
              </w:rPr>
              <w:t>row 290</w:t>
            </w:r>
            <w:r w:rsidRPr="001A280E">
              <w:rPr>
                <w:rFonts w:ascii="Times New Roman" w:hAnsi="Times New Roman" w:cs="Times New Roman"/>
                <w:sz w:val="24"/>
                <w:szCs w:val="24"/>
              </w:rPr>
              <w:t xml:space="preserve"> and </w:t>
            </w:r>
            <w:r w:rsidR="008B4BA5">
              <w:rPr>
                <w:rFonts w:ascii="Times New Roman" w:hAnsi="Times New Roman" w:cs="Times New Roman"/>
                <w:sz w:val="24"/>
                <w:szCs w:val="24"/>
              </w:rPr>
              <w:t>300</w:t>
            </w:r>
          </w:p>
        </w:tc>
      </w:tr>
      <w:tr w:rsidR="001820FB" w:rsidRPr="001A280E" w14:paraId="1DE8DD82" w14:textId="77777777" w:rsidTr="00347FF0">
        <w:trPr>
          <w:trHeight w:val="304"/>
        </w:trPr>
        <w:tc>
          <w:tcPr>
            <w:tcW w:w="1446" w:type="dxa"/>
          </w:tcPr>
          <w:p w14:paraId="37A60569"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320</w:t>
            </w:r>
          </w:p>
        </w:tc>
        <w:tc>
          <w:tcPr>
            <w:tcW w:w="7562" w:type="dxa"/>
          </w:tcPr>
          <w:p w14:paraId="772A58BE"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1.3.6 </w:t>
            </w:r>
            <w:r w:rsidRPr="001A280E">
              <w:rPr>
                <w:rFonts w:ascii="Times New Roman" w:hAnsi="Times New Roman" w:cs="Times New Roman"/>
                <w:b/>
                <w:spacing w:val="-1"/>
                <w:sz w:val="24"/>
                <w:szCs w:val="24"/>
                <w:u w:val="thick" w:color="000000"/>
              </w:rPr>
              <w:t>non-operational deposits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from</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banks</w:t>
            </w:r>
          </w:p>
          <w:p w14:paraId="2E9B7BCB" w14:textId="5F7CCE0D"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5"/>
                <w:sz w:val="24"/>
                <w:szCs w:val="24"/>
              </w:rPr>
              <w:t xml:space="preserve"> </w:t>
            </w:r>
            <w:r w:rsidR="008B4BA5">
              <w:rPr>
                <w:rFonts w:ascii="Times New Roman" w:eastAsia="Calibri" w:hAnsi="Times New Roman" w:cs="Times New Roman"/>
                <w:spacing w:val="-1"/>
                <w:sz w:val="24"/>
                <w:szCs w:val="24"/>
              </w:rPr>
              <w:t>row 260 that</w:t>
            </w:r>
            <w:r w:rsidR="008B4BA5" w:rsidRPr="001A280E">
              <w:rPr>
                <w:rFonts w:ascii="Times New Roman" w:eastAsia="Calibri" w:hAnsi="Times New Roman" w:cs="Times New Roman"/>
                <w:spacing w:val="21"/>
                <w:sz w:val="24"/>
                <w:szCs w:val="24"/>
              </w:rPr>
              <w:t xml:space="preserve"> </w:t>
            </w:r>
            <w:r w:rsidRPr="001A280E">
              <w:rPr>
                <w:rFonts w:ascii="Times New Roman" w:hAnsi="Times New Roman" w:cs="Times New Roman"/>
                <w:spacing w:val="-1"/>
                <w:sz w:val="24"/>
                <w:szCs w:val="24"/>
              </w:rPr>
              <w:t>derives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non-</w:t>
            </w:r>
            <w:r w:rsidRPr="001A280E">
              <w:rPr>
                <w:rFonts w:ascii="Times New Roman" w:hAnsi="Times New Roman" w:cs="Times New Roman"/>
                <w:spacing w:val="61"/>
                <w:sz w:val="24"/>
                <w:szCs w:val="24"/>
              </w:rPr>
              <w:t xml:space="preserve"> </w:t>
            </w:r>
            <w:r w:rsidRPr="001A280E">
              <w:rPr>
                <w:rFonts w:ascii="Times New Roman" w:hAnsi="Times New Roman" w:cs="Times New Roman"/>
                <w:spacing w:val="-1"/>
                <w:sz w:val="24"/>
                <w:szCs w:val="24"/>
              </w:rPr>
              <w:t xml:space="preserve">operational </w:t>
            </w:r>
            <w:r w:rsidRPr="001A280E">
              <w:rPr>
                <w:rFonts w:ascii="Times New Roman" w:hAnsi="Times New Roman" w:cs="Times New Roman"/>
                <w:sz w:val="24"/>
                <w:szCs w:val="24"/>
              </w:rPr>
              <w:t xml:space="preserve">deposits </w:t>
            </w:r>
            <w:r w:rsidRPr="001A280E">
              <w:rPr>
                <w:rFonts w:ascii="Times New Roman" w:hAnsi="Times New Roman" w:cs="Times New Roman"/>
                <w:spacing w:val="-1"/>
                <w:sz w:val="24"/>
                <w:szCs w:val="24"/>
              </w:rPr>
              <w:t>placed</w:t>
            </w:r>
            <w:r w:rsidRPr="001A280E">
              <w:rPr>
                <w:rFonts w:ascii="Times New Roman" w:hAnsi="Times New Roman" w:cs="Times New Roman"/>
                <w:sz w:val="24"/>
                <w:szCs w:val="24"/>
              </w:rPr>
              <w:t xml:space="preserve"> by </w:t>
            </w:r>
            <w:r w:rsidRPr="001A280E">
              <w:rPr>
                <w:rFonts w:ascii="Times New Roman" w:hAnsi="Times New Roman" w:cs="Times New Roman"/>
                <w:spacing w:val="-1"/>
                <w:sz w:val="24"/>
                <w:szCs w:val="24"/>
              </w:rPr>
              <w:t>central</w:t>
            </w:r>
            <w:r w:rsidRPr="001A280E">
              <w:rPr>
                <w:rFonts w:ascii="Times New Roman" w:hAnsi="Times New Roman" w:cs="Times New Roman"/>
                <w:sz w:val="24"/>
                <w:szCs w:val="24"/>
              </w:rPr>
              <w:t xml:space="preserve"> banks</w:t>
            </w:r>
          </w:p>
        </w:tc>
      </w:tr>
      <w:tr w:rsidR="001820FB" w:rsidRPr="001A280E" w14:paraId="5A900CB0" w14:textId="77777777" w:rsidTr="00347FF0">
        <w:trPr>
          <w:trHeight w:val="304"/>
        </w:trPr>
        <w:tc>
          <w:tcPr>
            <w:tcW w:w="1446" w:type="dxa"/>
          </w:tcPr>
          <w:p w14:paraId="0B81EE54"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330</w:t>
            </w:r>
          </w:p>
        </w:tc>
        <w:tc>
          <w:tcPr>
            <w:tcW w:w="7562" w:type="dxa"/>
          </w:tcPr>
          <w:p w14:paraId="12A0B415"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1.3.7 </w:t>
            </w:r>
            <w:r w:rsidRPr="001A280E">
              <w:rPr>
                <w:rFonts w:ascii="Times New Roman" w:hAnsi="Times New Roman" w:cs="Times New Roman"/>
                <w:b/>
                <w:spacing w:val="-1"/>
                <w:sz w:val="24"/>
                <w:szCs w:val="24"/>
                <w:u w:val="thick" w:color="000000"/>
              </w:rPr>
              <w:t>non-operational deposits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from</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non-financial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corporates</w:t>
            </w:r>
          </w:p>
          <w:p w14:paraId="3A293982" w14:textId="613D0504"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lastRenderedPageBreak/>
              <w:t>The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5"/>
                <w:sz w:val="24"/>
                <w:szCs w:val="24"/>
              </w:rPr>
              <w:t xml:space="preserve"> </w:t>
            </w:r>
            <w:r w:rsidR="008B4BA5">
              <w:rPr>
                <w:rFonts w:ascii="Times New Roman" w:eastAsia="Calibri" w:hAnsi="Times New Roman" w:cs="Times New Roman"/>
                <w:spacing w:val="-1"/>
                <w:sz w:val="24"/>
                <w:szCs w:val="24"/>
              </w:rPr>
              <w:t>row 260 that</w:t>
            </w:r>
            <w:r w:rsidR="008B4BA5" w:rsidRPr="001A280E">
              <w:rPr>
                <w:rFonts w:ascii="Times New Roman" w:eastAsia="Calibri" w:hAnsi="Times New Roman" w:cs="Times New Roman"/>
                <w:spacing w:val="21"/>
                <w:sz w:val="24"/>
                <w:szCs w:val="24"/>
              </w:rPr>
              <w:t xml:space="preserve"> </w:t>
            </w:r>
            <w:r w:rsidRPr="001A280E">
              <w:rPr>
                <w:rFonts w:ascii="Times New Roman" w:hAnsi="Times New Roman" w:cs="Times New Roman"/>
                <w:spacing w:val="-1"/>
                <w:sz w:val="24"/>
                <w:szCs w:val="24"/>
              </w:rPr>
              <w:t>derives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non-</w:t>
            </w:r>
            <w:r w:rsidRPr="001A280E">
              <w:rPr>
                <w:rFonts w:ascii="Times New Roman" w:hAnsi="Times New Roman" w:cs="Times New Roman"/>
                <w:spacing w:val="61"/>
                <w:sz w:val="24"/>
                <w:szCs w:val="24"/>
              </w:rPr>
              <w:t xml:space="preserve"> </w:t>
            </w:r>
            <w:r w:rsidRPr="001A280E">
              <w:rPr>
                <w:rFonts w:ascii="Times New Roman" w:hAnsi="Times New Roman" w:cs="Times New Roman"/>
                <w:spacing w:val="-1"/>
                <w:sz w:val="24"/>
                <w:szCs w:val="24"/>
              </w:rPr>
              <w:t xml:space="preserve">operational </w:t>
            </w:r>
            <w:r w:rsidRPr="001A280E">
              <w:rPr>
                <w:rFonts w:ascii="Times New Roman" w:hAnsi="Times New Roman" w:cs="Times New Roman"/>
                <w:sz w:val="24"/>
                <w:szCs w:val="24"/>
              </w:rPr>
              <w:t xml:space="preserve">deposits </w:t>
            </w:r>
            <w:r w:rsidRPr="001A280E">
              <w:rPr>
                <w:rFonts w:ascii="Times New Roman" w:hAnsi="Times New Roman" w:cs="Times New Roman"/>
                <w:spacing w:val="-1"/>
                <w:sz w:val="24"/>
                <w:szCs w:val="24"/>
              </w:rPr>
              <w:t>placed</w:t>
            </w:r>
            <w:r w:rsidRPr="001A280E">
              <w:rPr>
                <w:rFonts w:ascii="Times New Roman" w:hAnsi="Times New Roman" w:cs="Times New Roman"/>
                <w:sz w:val="24"/>
                <w:szCs w:val="24"/>
              </w:rPr>
              <w:t xml:space="preserve"> by </w:t>
            </w:r>
            <w:r w:rsidRPr="001A280E">
              <w:rPr>
                <w:rFonts w:ascii="Times New Roman" w:hAnsi="Times New Roman" w:cs="Times New Roman"/>
                <w:spacing w:val="-1"/>
                <w:sz w:val="24"/>
                <w:szCs w:val="24"/>
              </w:rPr>
              <w:t>non-financial</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corporates.</w:t>
            </w:r>
          </w:p>
        </w:tc>
      </w:tr>
      <w:tr w:rsidR="001820FB" w:rsidRPr="001A280E" w14:paraId="0AA2E879" w14:textId="77777777" w:rsidTr="00347FF0">
        <w:trPr>
          <w:trHeight w:val="304"/>
        </w:trPr>
        <w:tc>
          <w:tcPr>
            <w:tcW w:w="1446" w:type="dxa"/>
          </w:tcPr>
          <w:p w14:paraId="33AA7B6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340</w:t>
            </w:r>
          </w:p>
        </w:tc>
        <w:tc>
          <w:tcPr>
            <w:tcW w:w="7562" w:type="dxa"/>
          </w:tcPr>
          <w:p w14:paraId="2E4CAD08"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1.3.8 </w:t>
            </w:r>
            <w:r w:rsidRPr="001A280E">
              <w:rPr>
                <w:rFonts w:ascii="Times New Roman" w:hAnsi="Times New Roman" w:cs="Times New Roman"/>
                <w:b/>
                <w:spacing w:val="-1"/>
                <w:sz w:val="24"/>
                <w:szCs w:val="24"/>
                <w:u w:val="thick" w:color="000000"/>
              </w:rPr>
              <w:t>non-operational deposits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from</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counterparties</w:t>
            </w:r>
          </w:p>
          <w:p w14:paraId="4E96CF7E" w14:textId="1FC8E158"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of</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cash</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outflows</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reported</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in</w:t>
            </w:r>
            <w:r w:rsidR="00740184" w:rsidRPr="001A280E">
              <w:rPr>
                <w:rFonts w:ascii="Times New Roman" w:hAnsi="Times New Roman" w:cs="Times New Roman"/>
                <w:sz w:val="24"/>
                <w:szCs w:val="24"/>
              </w:rPr>
              <w:t xml:space="preserve"> </w:t>
            </w:r>
            <w:r w:rsidR="008B4BA5">
              <w:rPr>
                <w:rFonts w:ascii="Times New Roman" w:eastAsia="Calibri" w:hAnsi="Times New Roman" w:cs="Times New Roman"/>
                <w:spacing w:val="-1"/>
                <w:sz w:val="24"/>
                <w:szCs w:val="24"/>
              </w:rPr>
              <w:t>row 260 that</w:t>
            </w:r>
            <w:r w:rsidR="008B4BA5" w:rsidRPr="001A280E">
              <w:rPr>
                <w:rFonts w:ascii="Times New Roman" w:eastAsia="Calibri" w:hAnsi="Times New Roman" w:cs="Times New Roman"/>
                <w:spacing w:val="21"/>
                <w:sz w:val="24"/>
                <w:szCs w:val="24"/>
              </w:rPr>
              <w:t xml:space="preserve"> </w:t>
            </w:r>
            <w:r w:rsidRPr="001A280E">
              <w:rPr>
                <w:rFonts w:ascii="Times New Roman" w:hAnsi="Times New Roman" w:cs="Times New Roman"/>
                <w:sz w:val="24"/>
                <w:szCs w:val="24"/>
              </w:rPr>
              <w:t>derives</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33"/>
                <w:sz w:val="24"/>
                <w:szCs w:val="24"/>
              </w:rPr>
              <w:t xml:space="preserve"> </w:t>
            </w:r>
            <w:r w:rsidRPr="001A280E">
              <w:rPr>
                <w:rFonts w:ascii="Times New Roman" w:hAnsi="Times New Roman" w:cs="Times New Roman"/>
                <w:sz w:val="24"/>
                <w:szCs w:val="24"/>
              </w:rPr>
              <w:t xml:space="preserve">deposits </w:t>
            </w:r>
            <w:r w:rsidRPr="001A280E">
              <w:rPr>
                <w:rFonts w:ascii="Times New Roman" w:hAnsi="Times New Roman" w:cs="Times New Roman"/>
                <w:spacing w:val="-1"/>
                <w:sz w:val="24"/>
                <w:szCs w:val="24"/>
              </w:rPr>
              <w:t>not reported</w:t>
            </w:r>
            <w:r w:rsidRPr="001A280E">
              <w:rPr>
                <w:rFonts w:ascii="Times New Roman" w:hAnsi="Times New Roman" w:cs="Times New Roman"/>
                <w:sz w:val="24"/>
                <w:szCs w:val="24"/>
              </w:rPr>
              <w:t xml:space="preserve"> in</w:t>
            </w:r>
            <w:r w:rsidRPr="001A280E">
              <w:rPr>
                <w:rFonts w:ascii="Times New Roman" w:hAnsi="Times New Roman" w:cs="Times New Roman"/>
                <w:spacing w:val="-2"/>
                <w:sz w:val="24"/>
                <w:szCs w:val="24"/>
              </w:rPr>
              <w:t xml:space="preserve"> </w:t>
            </w:r>
            <w:r w:rsidR="008B4BA5">
              <w:rPr>
                <w:rFonts w:ascii="Times New Roman" w:hAnsi="Times New Roman" w:cs="Times New Roman"/>
                <w:spacing w:val="-1"/>
                <w:sz w:val="24"/>
                <w:szCs w:val="24"/>
              </w:rPr>
              <w:t>rows</w:t>
            </w:r>
            <w:r w:rsidR="008B4BA5" w:rsidRPr="001A280E">
              <w:rPr>
                <w:rFonts w:ascii="Times New Roman" w:hAnsi="Times New Roman" w:cs="Times New Roman"/>
                <w:sz w:val="24"/>
                <w:szCs w:val="24"/>
              </w:rPr>
              <w:t xml:space="preserve"> </w:t>
            </w:r>
            <w:r w:rsidR="008B4BA5">
              <w:rPr>
                <w:rFonts w:ascii="Times New Roman" w:hAnsi="Times New Roman" w:cs="Times New Roman"/>
                <w:sz w:val="24"/>
                <w:szCs w:val="24"/>
              </w:rPr>
              <w:t>270</w:t>
            </w:r>
            <w:r w:rsidRPr="001A280E">
              <w:rPr>
                <w:rFonts w:ascii="Times New Roman" w:hAnsi="Times New Roman" w:cs="Times New Roman"/>
                <w:sz w:val="24"/>
                <w:szCs w:val="24"/>
              </w:rPr>
              <w:t xml:space="preserve"> to </w:t>
            </w:r>
            <w:r w:rsidR="008B4BA5">
              <w:rPr>
                <w:rFonts w:ascii="Times New Roman" w:hAnsi="Times New Roman" w:cs="Times New Roman"/>
                <w:sz w:val="24"/>
                <w:szCs w:val="24"/>
              </w:rPr>
              <w:t>330</w:t>
            </w:r>
            <w:r w:rsidRPr="001A280E">
              <w:rPr>
                <w:rFonts w:ascii="Times New Roman" w:hAnsi="Times New Roman" w:cs="Times New Roman"/>
                <w:sz w:val="24"/>
                <w:szCs w:val="24"/>
              </w:rPr>
              <w:t>.</w:t>
            </w:r>
          </w:p>
        </w:tc>
      </w:tr>
      <w:tr w:rsidR="001820FB" w:rsidRPr="001A280E" w14:paraId="3E8758EA" w14:textId="77777777" w:rsidTr="00347FF0">
        <w:trPr>
          <w:trHeight w:val="304"/>
        </w:trPr>
        <w:tc>
          <w:tcPr>
            <w:tcW w:w="1446" w:type="dxa"/>
          </w:tcPr>
          <w:p w14:paraId="4EBBDC0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350</w:t>
            </w:r>
          </w:p>
        </w:tc>
        <w:tc>
          <w:tcPr>
            <w:tcW w:w="7562" w:type="dxa"/>
          </w:tcPr>
          <w:p w14:paraId="17F54B9E"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1.4 </w:t>
            </w:r>
            <w:r w:rsidRPr="001A280E">
              <w:rPr>
                <w:rFonts w:ascii="Times New Roman" w:hAnsi="Times New Roman" w:cs="Times New Roman"/>
                <w:b/>
                <w:spacing w:val="-1"/>
                <w:sz w:val="24"/>
                <w:szCs w:val="24"/>
                <w:u w:val="thick" w:color="000000"/>
              </w:rPr>
              <w:t>FX-swaps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maturing</w:t>
            </w:r>
          </w:p>
          <w:p w14:paraId="3862BA06" w14:textId="77777777"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maturity</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FX-swap</w:t>
            </w:r>
            <w:r w:rsidRPr="001A280E">
              <w:rPr>
                <w:rFonts w:ascii="Times New Roman" w:hAnsi="Times New Roman" w:cs="Times New Roman"/>
                <w:spacing w:val="67"/>
                <w:sz w:val="24"/>
                <w:szCs w:val="24"/>
              </w:rPr>
              <w:t xml:space="preserve"> </w:t>
            </w:r>
            <w:r w:rsidRPr="001A280E">
              <w:rPr>
                <w:rFonts w:ascii="Times New Roman" w:hAnsi="Times New Roman" w:cs="Times New Roman"/>
                <w:spacing w:val="-1"/>
                <w:sz w:val="24"/>
                <w:szCs w:val="24"/>
              </w:rPr>
              <w:t>transactions</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such</w:t>
            </w:r>
            <w:r w:rsidRPr="001A280E">
              <w:rPr>
                <w:rFonts w:ascii="Times New Roman" w:hAnsi="Times New Roman" w:cs="Times New Roman"/>
                <w:spacing w:val="56"/>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56"/>
                <w:sz w:val="24"/>
                <w:szCs w:val="24"/>
              </w:rPr>
              <w:t xml:space="preserve"> </w:t>
            </w:r>
            <w:r w:rsidRPr="001A280E">
              <w:rPr>
                <w:rFonts w:ascii="Times New Roman" w:hAnsi="Times New Roman" w:cs="Times New Roman"/>
                <w:spacing w:val="-1"/>
                <w:sz w:val="24"/>
                <w:szCs w:val="24"/>
              </w:rPr>
              <w:t>exchange</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principal</w:t>
            </w:r>
            <w:r w:rsidRPr="001A280E">
              <w:rPr>
                <w:rFonts w:ascii="Times New Roman" w:hAnsi="Times New Roman" w:cs="Times New Roman"/>
                <w:spacing w:val="56"/>
                <w:sz w:val="24"/>
                <w:szCs w:val="24"/>
              </w:rPr>
              <w:t xml:space="preserve"> </w:t>
            </w:r>
            <w:r w:rsidRPr="001A280E">
              <w:rPr>
                <w:rFonts w:ascii="Times New Roman" w:hAnsi="Times New Roman" w:cs="Times New Roman"/>
                <w:spacing w:val="-1"/>
                <w:sz w:val="24"/>
                <w:szCs w:val="24"/>
              </w:rPr>
              <w:t>amounts</w:t>
            </w:r>
            <w:r w:rsidRPr="001A280E">
              <w:rPr>
                <w:rFonts w:ascii="Times New Roman" w:hAnsi="Times New Roman" w:cs="Times New Roman"/>
                <w:spacing w:val="56"/>
                <w:sz w:val="24"/>
                <w:szCs w:val="24"/>
              </w:rPr>
              <w:t xml:space="preserve"> </w:t>
            </w:r>
            <w:r w:rsidRPr="001A280E">
              <w:rPr>
                <w:rFonts w:ascii="Times New Roman" w:hAnsi="Times New Roman" w:cs="Times New Roman"/>
                <w:spacing w:val="-1"/>
                <w:sz w:val="24"/>
                <w:szCs w:val="24"/>
              </w:rPr>
              <w:t>at</w:t>
            </w:r>
            <w:r w:rsidRPr="001A280E">
              <w:rPr>
                <w:rFonts w:ascii="Times New Roman" w:hAnsi="Times New Roman" w:cs="Times New Roman"/>
                <w:spacing w:val="5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end</w:t>
            </w:r>
            <w:r w:rsidRPr="001A280E">
              <w:rPr>
                <w:rFonts w:ascii="Times New Roman" w:hAnsi="Times New Roman" w:cs="Times New Roman"/>
                <w:spacing w:val="56"/>
                <w:sz w:val="24"/>
                <w:szCs w:val="24"/>
              </w:rPr>
              <w:t xml:space="preserve"> </w:t>
            </w:r>
            <w:r w:rsidRPr="001A280E">
              <w:rPr>
                <w:rFonts w:ascii="Times New Roman" w:hAnsi="Times New Roman" w:cs="Times New Roman"/>
                <w:spacing w:val="-1"/>
                <w:sz w:val="24"/>
                <w:szCs w:val="24"/>
              </w:rPr>
              <w:t>of</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61"/>
                <w:sz w:val="24"/>
                <w:szCs w:val="24"/>
              </w:rPr>
              <w:t xml:space="preserve"> </w:t>
            </w:r>
            <w:r w:rsidRPr="001A280E">
              <w:rPr>
                <w:rFonts w:ascii="Times New Roman" w:hAnsi="Times New Roman" w:cs="Times New Roman"/>
                <w:spacing w:val="-1"/>
                <w:sz w:val="24"/>
                <w:szCs w:val="24"/>
              </w:rPr>
              <w:t>contract.</w:t>
            </w:r>
          </w:p>
        </w:tc>
      </w:tr>
      <w:tr w:rsidR="001820FB" w:rsidRPr="001A280E" w14:paraId="32A3E4EB" w14:textId="77777777" w:rsidTr="00347FF0">
        <w:trPr>
          <w:trHeight w:val="304"/>
        </w:trPr>
        <w:tc>
          <w:tcPr>
            <w:tcW w:w="1446" w:type="dxa"/>
          </w:tcPr>
          <w:p w14:paraId="3BBBADB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360</w:t>
            </w:r>
          </w:p>
        </w:tc>
        <w:tc>
          <w:tcPr>
            <w:tcW w:w="7562" w:type="dxa"/>
          </w:tcPr>
          <w:p w14:paraId="2A049B07" w14:textId="72038DEC"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1.5 </w:t>
            </w:r>
            <w:r w:rsidRPr="001A280E">
              <w:rPr>
                <w:rFonts w:ascii="Times New Roman" w:hAnsi="Times New Roman" w:cs="Times New Roman"/>
                <w:b/>
                <w:spacing w:val="-1"/>
                <w:sz w:val="24"/>
                <w:szCs w:val="24"/>
                <w:u w:val="thick" w:color="000000"/>
              </w:rPr>
              <w:t>Derivatives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amount payables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than those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reported </w:t>
            </w:r>
            <w:r w:rsidR="008B4BA5">
              <w:rPr>
                <w:rFonts w:ascii="Times New Roman" w:hAnsi="Times New Roman" w:cs="Times New Roman"/>
                <w:b/>
                <w:sz w:val="24"/>
                <w:szCs w:val="24"/>
                <w:u w:val="thick" w:color="000000"/>
              </w:rPr>
              <w:t>under</w:t>
            </w:r>
            <w:r w:rsidR="008B4BA5"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pacing w:val="-1"/>
                <w:sz w:val="24"/>
                <w:szCs w:val="24"/>
                <w:u w:val="thick" w:color="000000"/>
              </w:rPr>
              <w:t>1.4</w:t>
            </w:r>
          </w:p>
          <w:p w14:paraId="0DBC28F3" w14:textId="7A702797" w:rsidR="001820FB" w:rsidRPr="001A280E" w:rsidRDefault="001820FB" w:rsidP="00347FF0">
            <w:pPr>
              <w:pStyle w:val="TableParagraph"/>
              <w:spacing w:before="116"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derivatives</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payables</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positions</w:t>
            </w:r>
            <w:r w:rsidRPr="001A280E">
              <w:rPr>
                <w:rFonts w:ascii="Times New Roman" w:hAnsi="Times New Roman" w:cs="Times New Roman"/>
                <w:spacing w:val="85"/>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contracts</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listed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Annex</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II</w:t>
            </w:r>
            <w:r w:rsidRPr="001A280E">
              <w:rPr>
                <w:rFonts w:ascii="Times New Roman" w:hAnsi="Times New Roman" w:cs="Times New Roman"/>
                <w:spacing w:val="28"/>
                <w:sz w:val="24"/>
                <w:szCs w:val="24"/>
              </w:rPr>
              <w:t xml:space="preserve"> </w:t>
            </w:r>
            <w:r w:rsidR="004A1B11">
              <w:rPr>
                <w:rFonts w:ascii="Times New Roman" w:hAnsi="Times New Roman" w:cs="Times New Roman"/>
                <w:sz w:val="24"/>
                <w:szCs w:val="24"/>
              </w:rPr>
              <w:t>to</w:t>
            </w:r>
            <w:r w:rsidR="004A1B11"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No</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575/2013</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exception</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maturing</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FX</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swaps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which</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in</w:t>
            </w:r>
            <w:r w:rsidRPr="001A280E">
              <w:rPr>
                <w:rFonts w:ascii="Times New Roman" w:hAnsi="Times New Roman" w:cs="Times New Roman"/>
                <w:spacing w:val="-2"/>
                <w:sz w:val="24"/>
                <w:szCs w:val="24"/>
              </w:rPr>
              <w:t xml:space="preserve"> </w:t>
            </w:r>
            <w:r w:rsidR="008B4BA5">
              <w:rPr>
                <w:rFonts w:ascii="Times New Roman" w:hAnsi="Times New Roman" w:cs="Times New Roman"/>
                <w:spacing w:val="-1"/>
                <w:sz w:val="24"/>
                <w:szCs w:val="24"/>
              </w:rPr>
              <w:t>row 350</w:t>
            </w:r>
            <w:r w:rsidRPr="001A280E">
              <w:rPr>
                <w:rFonts w:ascii="Times New Roman" w:hAnsi="Times New Roman" w:cs="Times New Roman"/>
                <w:sz w:val="24"/>
                <w:szCs w:val="24"/>
              </w:rPr>
              <w:t>.</w:t>
            </w:r>
          </w:p>
          <w:p w14:paraId="067B97BF" w14:textId="77777777" w:rsidR="001820FB" w:rsidRPr="001A280E" w:rsidRDefault="001820FB" w:rsidP="00347FF0">
            <w:pPr>
              <w:pStyle w:val="TableParagraph"/>
              <w:spacing w:before="120" w:after="240"/>
              <w:ind w:left="102"/>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total</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reflect</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settlement</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amounts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including</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unsettled</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margin calls as of the reporting date.</w:t>
            </w:r>
          </w:p>
          <w:p w14:paraId="4E7926F8" w14:textId="77777777" w:rsidR="001820FB" w:rsidRPr="001A280E" w:rsidRDefault="001820FB" w:rsidP="00347FF0">
            <w:pPr>
              <w:pStyle w:val="TableParagraph"/>
              <w:spacing w:before="120" w:after="240"/>
              <w:ind w:left="102"/>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The total amount shall be the sum of (1) and (2) as follows, across the various time buckets:</w:t>
            </w:r>
          </w:p>
          <w:p w14:paraId="18D8D4DC" w14:textId="3BABBFEC" w:rsidR="001820FB" w:rsidRPr="001A280E" w:rsidRDefault="004A1B11" w:rsidP="00347FF0">
            <w:pPr>
              <w:pStyle w:val="TableParagraph"/>
              <w:spacing w:before="120" w:after="240"/>
              <w:ind w:left="102"/>
              <w:jc w:val="both"/>
              <w:rPr>
                <w:rFonts w:ascii="Times New Roman" w:hAnsi="Times New Roman" w:cs="Times New Roman"/>
                <w:spacing w:val="-1"/>
                <w:sz w:val="24"/>
                <w:szCs w:val="24"/>
              </w:rPr>
            </w:pPr>
            <w:r>
              <w:rPr>
                <w:rFonts w:ascii="Times New Roman" w:hAnsi="Times New Roman" w:cs="Times New Roman"/>
                <w:spacing w:val="-1"/>
                <w:sz w:val="24"/>
                <w:szCs w:val="24"/>
              </w:rPr>
              <w:t>(</w:t>
            </w:r>
            <w:r w:rsidR="001820FB" w:rsidRPr="001A280E">
              <w:rPr>
                <w:rFonts w:ascii="Times New Roman" w:hAnsi="Times New Roman" w:cs="Times New Roman"/>
                <w:spacing w:val="-1"/>
                <w:sz w:val="24"/>
                <w:szCs w:val="24"/>
              </w:rPr>
              <w:t>1</w:t>
            </w:r>
            <w:r>
              <w:rPr>
                <w:rFonts w:ascii="Times New Roman" w:hAnsi="Times New Roman" w:cs="Times New Roman"/>
                <w:spacing w:val="-1"/>
                <w:sz w:val="24"/>
                <w:szCs w:val="24"/>
              </w:rPr>
              <w:t>)</w:t>
            </w:r>
            <w:r w:rsidR="001820FB" w:rsidRPr="001A280E">
              <w:rPr>
                <w:rFonts w:ascii="Times New Roman" w:hAnsi="Times New Roman" w:cs="Times New Roman"/>
                <w:spacing w:val="-1"/>
                <w:sz w:val="24"/>
                <w:szCs w:val="24"/>
              </w:rPr>
              <w:tab/>
              <w:t>cash and securities flows related to derivatives for which there is a collateral agreement in place requiring full or adequate collateralisation of counterparty exposures, shall be excluded from the maturity ladder templates; all flows of cash, securities, cash collateral and securities collateral related to those derivatives shall be excluded from the templates. Stocks of cash and securities collateral that have already been received or provided in the context of collateralised derivatives shall not be included in the ‘stock’ column of section 3 of the maturity ladder covering the counterbalancing capacity, with the exception of cash and securities flows in the context of margin calls (‘cash or securities collateral flows’) which are payable in due course but have not yet been settled. The latter shall be reflected in lines 1.5 ‘derivatives cash-outflows’ and 2.4 ‘derivatives cash- inflows’ for cash collateral and in section 3 ‘counterbalancing capacity’ for securities collateral;</w:t>
            </w:r>
          </w:p>
          <w:p w14:paraId="0419F644" w14:textId="46EE8226" w:rsidR="001820FB" w:rsidRPr="001A280E" w:rsidRDefault="004A1B11" w:rsidP="00347FF0">
            <w:pPr>
              <w:pStyle w:val="TableParagraph"/>
              <w:spacing w:before="120" w:after="240"/>
              <w:ind w:left="102"/>
              <w:jc w:val="both"/>
              <w:rPr>
                <w:rFonts w:ascii="Times New Roman" w:hAnsi="Times New Roman" w:cs="Times New Roman"/>
                <w:spacing w:val="-1"/>
                <w:sz w:val="24"/>
                <w:szCs w:val="24"/>
              </w:rPr>
            </w:pPr>
            <w:r>
              <w:rPr>
                <w:rFonts w:ascii="Times New Roman" w:hAnsi="Times New Roman" w:cs="Times New Roman"/>
                <w:spacing w:val="-1"/>
                <w:sz w:val="24"/>
                <w:szCs w:val="24"/>
              </w:rPr>
              <w:t>(</w:t>
            </w:r>
            <w:r w:rsidR="001820FB" w:rsidRPr="001A280E">
              <w:rPr>
                <w:rFonts w:ascii="Times New Roman" w:hAnsi="Times New Roman" w:cs="Times New Roman"/>
                <w:spacing w:val="-1"/>
                <w:sz w:val="24"/>
                <w:szCs w:val="24"/>
              </w:rPr>
              <w:t>2</w:t>
            </w:r>
            <w:r>
              <w:rPr>
                <w:rFonts w:ascii="Times New Roman" w:hAnsi="Times New Roman" w:cs="Times New Roman"/>
                <w:spacing w:val="-1"/>
                <w:sz w:val="24"/>
                <w:szCs w:val="24"/>
              </w:rPr>
              <w:t>)</w:t>
            </w:r>
            <w:r w:rsidR="001820FB" w:rsidRPr="001A280E">
              <w:rPr>
                <w:rFonts w:ascii="Times New Roman" w:hAnsi="Times New Roman" w:cs="Times New Roman"/>
                <w:spacing w:val="-1"/>
                <w:sz w:val="24"/>
                <w:szCs w:val="24"/>
              </w:rPr>
              <w:tab/>
              <w:t>for cash and securities inflows and outflows related to derivatives for which there is no collateral agreement in place or where only partial collateralisation is required, a distinction shall be made between contracts that involve optionality and other contracts:</w:t>
            </w:r>
          </w:p>
          <w:p w14:paraId="45AFAB36" w14:textId="77777777" w:rsidR="001820FB" w:rsidRPr="001A280E" w:rsidRDefault="001820FB" w:rsidP="00347FF0">
            <w:pPr>
              <w:pStyle w:val="TableParagraph"/>
              <w:spacing w:before="120" w:after="240"/>
              <w:ind w:left="72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(a)</w:t>
            </w:r>
            <w:r w:rsidRPr="001A280E">
              <w:rPr>
                <w:rFonts w:ascii="Times New Roman" w:hAnsi="Times New Roman" w:cs="Times New Roman"/>
                <w:spacing w:val="-1"/>
                <w:sz w:val="24"/>
                <w:szCs w:val="24"/>
              </w:rPr>
              <w:tab/>
              <w:t xml:space="preserve">flows related to option-like derivatives shall be included only </w:t>
            </w:r>
            <w:r w:rsidRPr="001A280E">
              <w:rPr>
                <w:rFonts w:ascii="Times New Roman" w:hAnsi="Times New Roman" w:cs="Times New Roman"/>
                <w:spacing w:val="-1"/>
                <w:sz w:val="24"/>
                <w:szCs w:val="24"/>
              </w:rPr>
              <w:lastRenderedPageBreak/>
              <w:t>where the strike price is below the market price for a call, or above the market price for a put option (‘in the money’). These flows shall be proxied by applying both of the following:</w:t>
            </w:r>
          </w:p>
          <w:p w14:paraId="7F48049D" w14:textId="77777777" w:rsidR="001820FB" w:rsidRPr="001A280E" w:rsidRDefault="001820FB" w:rsidP="00347FF0">
            <w:pPr>
              <w:pStyle w:val="TableParagraph"/>
              <w:spacing w:before="120" w:after="240"/>
              <w:ind w:left="144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(i)</w:t>
            </w:r>
            <w:r w:rsidRPr="001A280E">
              <w:rPr>
                <w:rFonts w:ascii="Times New Roman" w:hAnsi="Times New Roman" w:cs="Times New Roman"/>
                <w:spacing w:val="-1"/>
                <w:sz w:val="24"/>
                <w:szCs w:val="24"/>
              </w:rPr>
              <w:tab/>
              <w:t>including the current market value or net present value of the contract as inflow in line 2.4 of the maturity ladder ‘derivatives cash- inflows’ at the latest exercise date of the option where the bank has the right to exercise the option;</w:t>
            </w:r>
          </w:p>
          <w:p w14:paraId="08E5FE9D" w14:textId="77777777" w:rsidR="001820FB" w:rsidRPr="001A280E" w:rsidRDefault="001820FB" w:rsidP="00347FF0">
            <w:pPr>
              <w:pStyle w:val="TableParagraph"/>
              <w:spacing w:before="120" w:after="240"/>
              <w:ind w:left="144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(ii)</w:t>
            </w:r>
            <w:r w:rsidRPr="001A280E">
              <w:rPr>
                <w:rFonts w:ascii="Times New Roman" w:hAnsi="Times New Roman" w:cs="Times New Roman"/>
                <w:spacing w:val="-1"/>
                <w:sz w:val="24"/>
                <w:szCs w:val="24"/>
              </w:rPr>
              <w:tab/>
              <w:t>including the current market value or net present value of the contract as outflow in line 1.5 of the maturity ladder ‘derivatives cash-outflows’ at the earliest exercise date of the option where the bank's counterparty has the right to exercise the option;</w:t>
            </w:r>
          </w:p>
          <w:p w14:paraId="22C675DA" w14:textId="2DD8B791" w:rsidR="001820FB" w:rsidRPr="001A280E" w:rsidRDefault="001820FB" w:rsidP="00347FF0">
            <w:pPr>
              <w:pStyle w:val="TableParagraph"/>
              <w:spacing w:before="120" w:after="240"/>
              <w:ind w:left="72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(b) flows related to other contracts than those referred to in point (a) shall be included by projecting the gross contractual flows of cash in the respective time buckets in lines 1.5 ‘derivatives cash- outflows’ and 2.4 ‘derivatives cash-inflows’ and the contractual flows of liquid securities in the counterbalancing capacity of the maturity ladder, using the current market-implied forward rates applicable on the reporting date where the amounts are not yet fixed</w:t>
            </w:r>
            <w:r w:rsidR="001615A1" w:rsidRPr="001A280E">
              <w:rPr>
                <w:rFonts w:ascii="Times New Roman" w:hAnsi="Times New Roman" w:cs="Times New Roman"/>
                <w:spacing w:val="-1"/>
                <w:sz w:val="24"/>
                <w:szCs w:val="24"/>
              </w:rPr>
              <w:t>.</w:t>
            </w:r>
          </w:p>
        </w:tc>
      </w:tr>
      <w:tr w:rsidR="001820FB" w:rsidRPr="001A280E" w14:paraId="1632A2B1" w14:textId="77777777" w:rsidTr="00347FF0">
        <w:trPr>
          <w:trHeight w:val="304"/>
        </w:trPr>
        <w:tc>
          <w:tcPr>
            <w:tcW w:w="1446" w:type="dxa"/>
          </w:tcPr>
          <w:p w14:paraId="79361B44"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370</w:t>
            </w:r>
          </w:p>
        </w:tc>
        <w:tc>
          <w:tcPr>
            <w:tcW w:w="7562" w:type="dxa"/>
          </w:tcPr>
          <w:p w14:paraId="2BC0E828"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1.6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outflows</w:t>
            </w:r>
          </w:p>
          <w:p w14:paraId="229701F4" w14:textId="4A25C32C" w:rsidR="001820FB" w:rsidRPr="001A280E" w:rsidRDefault="001820FB" w:rsidP="00347FF0">
            <w:pPr>
              <w:pStyle w:val="TableParagraph"/>
              <w:spacing w:before="117" w:after="240"/>
              <w:ind w:left="102" w:right="98"/>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all</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other</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
                <w:sz w:val="24"/>
                <w:szCs w:val="24"/>
              </w:rPr>
              <w:t xml:space="preserve"> </w:t>
            </w:r>
            <w:r w:rsidR="004A1B11">
              <w:rPr>
                <w:rFonts w:ascii="Times New Roman" w:hAnsi="Times New Roman" w:cs="Times New Roman"/>
                <w:sz w:val="24"/>
                <w:szCs w:val="24"/>
              </w:rPr>
              <w:t>row</w:t>
            </w:r>
            <w:r w:rsidRPr="001A280E">
              <w:rPr>
                <w:rFonts w:ascii="Times New Roman" w:hAnsi="Times New Roman" w:cs="Times New Roman"/>
                <w:spacing w:val="3"/>
                <w:sz w:val="24"/>
                <w:szCs w:val="24"/>
              </w:rPr>
              <w:t xml:space="preserve"> </w:t>
            </w:r>
            <w:r w:rsidR="004A1B11">
              <w:rPr>
                <w:rFonts w:ascii="Times New Roman" w:hAnsi="Times New Roman" w:cs="Times New Roman"/>
                <w:sz w:val="24"/>
                <w:szCs w:val="24"/>
              </w:rPr>
              <w:t>010</w:t>
            </w:r>
            <w:r w:rsidRPr="001A280E">
              <w:rPr>
                <w:rFonts w:ascii="Times New Roman" w:hAnsi="Times New Roman" w:cs="Times New Roman"/>
                <w:sz w:val="24"/>
                <w:szCs w:val="24"/>
              </w:rPr>
              <w:t>,</w:t>
            </w:r>
            <w:r w:rsidRPr="001A280E">
              <w:rPr>
                <w:rFonts w:ascii="Times New Roman" w:hAnsi="Times New Roman" w:cs="Times New Roman"/>
                <w:spacing w:val="2"/>
                <w:sz w:val="24"/>
                <w:szCs w:val="24"/>
              </w:rPr>
              <w:t xml:space="preserve"> </w:t>
            </w:r>
            <w:r w:rsidR="004A1B11">
              <w:rPr>
                <w:rFonts w:ascii="Times New Roman" w:hAnsi="Times New Roman" w:cs="Times New Roman"/>
                <w:sz w:val="24"/>
                <w:szCs w:val="24"/>
              </w:rPr>
              <w:t>060</w:t>
            </w:r>
            <w:r w:rsidRPr="001A280E">
              <w:rPr>
                <w:rFonts w:ascii="Times New Roman" w:hAnsi="Times New Roman" w:cs="Times New Roman"/>
                <w:sz w:val="24"/>
                <w:szCs w:val="24"/>
              </w:rPr>
              <w:t>,</w:t>
            </w:r>
            <w:r w:rsidRPr="001A280E">
              <w:rPr>
                <w:rFonts w:ascii="Times New Roman" w:hAnsi="Times New Roman" w:cs="Times New Roman"/>
                <w:spacing w:val="2"/>
                <w:sz w:val="24"/>
                <w:szCs w:val="24"/>
              </w:rPr>
              <w:t xml:space="preserve"> </w:t>
            </w:r>
            <w:r w:rsidR="004A1B11">
              <w:rPr>
                <w:rFonts w:ascii="Times New Roman" w:hAnsi="Times New Roman" w:cs="Times New Roman"/>
                <w:sz w:val="24"/>
                <w:szCs w:val="24"/>
              </w:rPr>
              <w:t>260</w:t>
            </w:r>
            <w:r w:rsidRPr="001A280E">
              <w:rPr>
                <w:rFonts w:ascii="Times New Roman" w:hAnsi="Times New Roman" w:cs="Times New Roman"/>
                <w:sz w:val="24"/>
                <w:szCs w:val="24"/>
              </w:rPr>
              <w:t>,</w:t>
            </w:r>
            <w:r w:rsidRPr="001A280E">
              <w:rPr>
                <w:rFonts w:ascii="Times New Roman" w:hAnsi="Times New Roman" w:cs="Times New Roman"/>
                <w:spacing w:val="2"/>
                <w:sz w:val="24"/>
                <w:szCs w:val="24"/>
              </w:rPr>
              <w:t xml:space="preserve"> </w:t>
            </w:r>
            <w:r w:rsidR="004A1B11">
              <w:rPr>
                <w:rFonts w:ascii="Times New Roman" w:hAnsi="Times New Roman" w:cs="Times New Roman"/>
                <w:sz w:val="24"/>
                <w:szCs w:val="24"/>
              </w:rPr>
              <w:t>350</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 xml:space="preserve">or </w:t>
            </w:r>
            <w:r w:rsidR="004A1B11">
              <w:rPr>
                <w:rFonts w:ascii="Times New Roman" w:hAnsi="Times New Roman" w:cs="Times New Roman"/>
                <w:sz w:val="24"/>
                <w:szCs w:val="24"/>
              </w:rPr>
              <w:t>360</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Contingent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z w:val="24"/>
                <w:szCs w:val="24"/>
              </w:rPr>
              <w:t xml:space="preserve"> shall not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be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here.</w:t>
            </w:r>
          </w:p>
        </w:tc>
      </w:tr>
      <w:tr w:rsidR="001820FB" w:rsidRPr="001A280E" w14:paraId="1D3D5150" w14:textId="77777777" w:rsidTr="00347FF0">
        <w:trPr>
          <w:trHeight w:val="304"/>
        </w:trPr>
        <w:tc>
          <w:tcPr>
            <w:tcW w:w="1446" w:type="dxa"/>
          </w:tcPr>
          <w:p w14:paraId="7BB0E32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380</w:t>
            </w:r>
          </w:p>
        </w:tc>
        <w:tc>
          <w:tcPr>
            <w:tcW w:w="7562" w:type="dxa"/>
          </w:tcPr>
          <w:p w14:paraId="4C066572"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1.7 </w:t>
            </w:r>
            <w:r w:rsidRPr="001A280E">
              <w:rPr>
                <w:rFonts w:ascii="Times New Roman" w:hAnsi="Times New Roman" w:cs="Times New Roman"/>
                <w:b/>
                <w:spacing w:val="-1"/>
                <w:sz w:val="24"/>
                <w:szCs w:val="24"/>
                <w:u w:val="thick" w:color="000000"/>
              </w:rPr>
              <w:t>Total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outflows</w:t>
            </w:r>
          </w:p>
          <w:p w14:paraId="295782B0" w14:textId="68D66160" w:rsidR="00C54FC2"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sum</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of </w:t>
            </w:r>
            <w:r w:rsidRPr="001A280E">
              <w:rPr>
                <w:rFonts w:ascii="Times New Roman" w:hAnsi="Times New Roman" w:cs="Times New Roman"/>
                <w:spacing w:val="-1"/>
                <w:sz w:val="24"/>
                <w:szCs w:val="24"/>
              </w:rPr>
              <w:t>outflows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4A1B11">
              <w:rPr>
                <w:rFonts w:ascii="Times New Roman" w:hAnsi="Times New Roman" w:cs="Times New Roman"/>
                <w:sz w:val="24"/>
                <w:szCs w:val="24"/>
              </w:rPr>
              <w:t>row</w:t>
            </w:r>
            <w:r w:rsidR="004A1B11" w:rsidRPr="001A280E">
              <w:rPr>
                <w:rFonts w:ascii="Times New Roman" w:hAnsi="Times New Roman" w:cs="Times New Roman"/>
                <w:spacing w:val="3"/>
                <w:sz w:val="24"/>
                <w:szCs w:val="24"/>
              </w:rPr>
              <w:t xml:space="preserve"> </w:t>
            </w:r>
            <w:r w:rsidR="004A1B11">
              <w:rPr>
                <w:rFonts w:ascii="Times New Roman" w:hAnsi="Times New Roman" w:cs="Times New Roman"/>
                <w:sz w:val="24"/>
                <w:szCs w:val="24"/>
              </w:rPr>
              <w:t>010</w:t>
            </w:r>
            <w:r w:rsidR="004A1B11" w:rsidRPr="001A280E">
              <w:rPr>
                <w:rFonts w:ascii="Times New Roman" w:hAnsi="Times New Roman" w:cs="Times New Roman"/>
                <w:sz w:val="24"/>
                <w:szCs w:val="24"/>
              </w:rPr>
              <w:t>,</w:t>
            </w:r>
            <w:r w:rsidR="004A1B11" w:rsidRPr="001A280E">
              <w:rPr>
                <w:rFonts w:ascii="Times New Roman" w:hAnsi="Times New Roman" w:cs="Times New Roman"/>
                <w:spacing w:val="2"/>
                <w:sz w:val="24"/>
                <w:szCs w:val="24"/>
              </w:rPr>
              <w:t xml:space="preserve"> </w:t>
            </w:r>
            <w:r w:rsidR="004A1B11">
              <w:rPr>
                <w:rFonts w:ascii="Times New Roman" w:hAnsi="Times New Roman" w:cs="Times New Roman"/>
                <w:sz w:val="24"/>
                <w:szCs w:val="24"/>
              </w:rPr>
              <w:t>060</w:t>
            </w:r>
            <w:r w:rsidR="004A1B11" w:rsidRPr="001A280E">
              <w:rPr>
                <w:rFonts w:ascii="Times New Roman" w:hAnsi="Times New Roman" w:cs="Times New Roman"/>
                <w:sz w:val="24"/>
                <w:szCs w:val="24"/>
              </w:rPr>
              <w:t>,</w:t>
            </w:r>
            <w:r w:rsidR="004A1B11" w:rsidRPr="001A280E">
              <w:rPr>
                <w:rFonts w:ascii="Times New Roman" w:hAnsi="Times New Roman" w:cs="Times New Roman"/>
                <w:spacing w:val="2"/>
                <w:sz w:val="24"/>
                <w:szCs w:val="24"/>
              </w:rPr>
              <w:t xml:space="preserve"> </w:t>
            </w:r>
            <w:r w:rsidR="004A1B11">
              <w:rPr>
                <w:rFonts w:ascii="Times New Roman" w:hAnsi="Times New Roman" w:cs="Times New Roman"/>
                <w:sz w:val="24"/>
                <w:szCs w:val="24"/>
              </w:rPr>
              <w:t>260</w:t>
            </w:r>
            <w:r w:rsidR="004A1B11" w:rsidRPr="001A280E">
              <w:rPr>
                <w:rFonts w:ascii="Times New Roman" w:hAnsi="Times New Roman" w:cs="Times New Roman"/>
                <w:sz w:val="24"/>
                <w:szCs w:val="24"/>
              </w:rPr>
              <w:t>,</w:t>
            </w:r>
            <w:r w:rsidR="004A1B11" w:rsidRPr="001A280E">
              <w:rPr>
                <w:rFonts w:ascii="Times New Roman" w:hAnsi="Times New Roman" w:cs="Times New Roman"/>
                <w:spacing w:val="2"/>
                <w:sz w:val="24"/>
                <w:szCs w:val="24"/>
              </w:rPr>
              <w:t xml:space="preserve"> </w:t>
            </w:r>
            <w:r w:rsidR="004A1B11">
              <w:rPr>
                <w:rFonts w:ascii="Times New Roman" w:hAnsi="Times New Roman" w:cs="Times New Roman"/>
                <w:sz w:val="24"/>
                <w:szCs w:val="24"/>
              </w:rPr>
              <w:t>350</w:t>
            </w:r>
            <w:r w:rsidR="004A1B11">
              <w:rPr>
                <w:rFonts w:ascii="Times New Roman" w:hAnsi="Times New Roman" w:cs="Times New Roman"/>
                <w:spacing w:val="49"/>
                <w:sz w:val="24"/>
                <w:szCs w:val="24"/>
              </w:rPr>
              <w:t>,</w:t>
            </w:r>
            <w:r w:rsidR="004A1B11">
              <w:rPr>
                <w:rFonts w:ascii="Times New Roman" w:hAnsi="Times New Roman" w:cs="Times New Roman"/>
                <w:sz w:val="24"/>
                <w:szCs w:val="24"/>
              </w:rPr>
              <w:t>360 and 370</w:t>
            </w:r>
            <w:r w:rsidRPr="001A280E">
              <w:rPr>
                <w:rFonts w:ascii="Times New Roman" w:hAnsi="Times New Roman" w:cs="Times New Roman"/>
                <w:sz w:val="24"/>
                <w:szCs w:val="24"/>
              </w:rPr>
              <w:t>.</w:t>
            </w:r>
          </w:p>
        </w:tc>
      </w:tr>
      <w:tr w:rsidR="001820FB" w:rsidRPr="001A280E" w14:paraId="30C80F46" w14:textId="77777777" w:rsidTr="00347FF0">
        <w:trPr>
          <w:trHeight w:val="304"/>
        </w:trPr>
        <w:tc>
          <w:tcPr>
            <w:tcW w:w="1446" w:type="dxa"/>
            <w:shd w:val="clear" w:color="auto" w:fill="E5E5E6" w:themeFill="accent2" w:themeFillTint="33"/>
          </w:tcPr>
          <w:p w14:paraId="3EB8D937" w14:textId="5AD0CB68" w:rsidR="001820FB" w:rsidRPr="001A280E" w:rsidRDefault="001820FB" w:rsidP="00347FF0">
            <w:pPr>
              <w:pStyle w:val="TableParagraph"/>
              <w:spacing w:before="118" w:after="240"/>
              <w:ind w:left="57" w:right="96"/>
              <w:jc w:val="both"/>
              <w:rPr>
                <w:rFonts w:ascii="Times New Roman" w:hAnsi="Times New Roman" w:cs="Times New Roman"/>
                <w:b/>
                <w:sz w:val="24"/>
                <w:szCs w:val="24"/>
              </w:rPr>
            </w:pPr>
            <w:r w:rsidRPr="001A280E">
              <w:rPr>
                <w:rFonts w:ascii="Times New Roman" w:hAnsi="Times New Roman" w:cs="Times New Roman"/>
                <w:b/>
                <w:sz w:val="24"/>
                <w:szCs w:val="24"/>
              </w:rPr>
              <w:t>390 to</w:t>
            </w:r>
            <w:r w:rsidR="00347FF0">
              <w:rPr>
                <w:rFonts w:ascii="Times New Roman" w:hAnsi="Times New Roman" w:cs="Times New Roman"/>
                <w:b/>
                <w:sz w:val="24"/>
                <w:szCs w:val="24"/>
              </w:rPr>
              <w:t xml:space="preserve"> </w:t>
            </w:r>
            <w:r w:rsidRPr="001A280E">
              <w:rPr>
                <w:rFonts w:ascii="Times New Roman" w:hAnsi="Times New Roman" w:cs="Times New Roman"/>
                <w:b/>
                <w:sz w:val="24"/>
                <w:szCs w:val="24"/>
              </w:rPr>
              <w:t>700</w:t>
            </w:r>
          </w:p>
        </w:tc>
        <w:tc>
          <w:tcPr>
            <w:tcW w:w="7562" w:type="dxa"/>
            <w:shd w:val="clear" w:color="auto" w:fill="E5E5E6" w:themeFill="accent2" w:themeFillTint="33"/>
          </w:tcPr>
          <w:p w14:paraId="5471E76C" w14:textId="5E1E212E" w:rsidR="001820FB" w:rsidRPr="001A280E" w:rsidRDefault="00740184" w:rsidP="003246B8">
            <w:pPr>
              <w:pStyle w:val="TableParagraph"/>
              <w:spacing w:before="119" w:after="240"/>
              <w:ind w:left="102"/>
              <w:jc w:val="both"/>
              <w:rPr>
                <w:rFonts w:ascii="Times New Roman" w:hAnsi="Times New Roman"/>
                <w:b/>
                <w:sz w:val="24"/>
                <w:szCs w:val="24"/>
              </w:rPr>
            </w:pPr>
            <w:r w:rsidRPr="001A280E">
              <w:rPr>
                <w:rFonts w:ascii="Times New Roman" w:hAnsi="Times New Roman" w:cs="Times New Roman"/>
                <w:b/>
                <w:sz w:val="24"/>
                <w:szCs w:val="24"/>
              </w:rPr>
              <w:t>2 INFLOWS</w:t>
            </w:r>
          </w:p>
        </w:tc>
      </w:tr>
      <w:tr w:rsidR="001820FB" w:rsidRPr="001A280E" w14:paraId="5767BA87" w14:textId="77777777" w:rsidTr="00347FF0">
        <w:trPr>
          <w:trHeight w:val="304"/>
        </w:trPr>
        <w:tc>
          <w:tcPr>
            <w:tcW w:w="1446" w:type="dxa"/>
          </w:tcPr>
          <w:p w14:paraId="3EA1BDA2"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390</w:t>
            </w:r>
          </w:p>
        </w:tc>
        <w:tc>
          <w:tcPr>
            <w:tcW w:w="7562" w:type="dxa"/>
          </w:tcPr>
          <w:p w14:paraId="5DF4C62B" w14:textId="77777777" w:rsidR="001820FB" w:rsidRPr="001A280E" w:rsidRDefault="001820FB" w:rsidP="00347FF0">
            <w:pPr>
              <w:pStyle w:val="TableParagraph"/>
              <w:spacing w:before="118" w:after="240"/>
              <w:ind w:left="102" w:right="98"/>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2.1</w:t>
            </w:r>
            <w:r w:rsidRPr="001A280E">
              <w:rPr>
                <w:rFonts w:ascii="Times New Roman" w:hAnsi="Times New Roman" w:cs="Times New Roman"/>
                <w:b/>
                <w:spacing w:val="56"/>
                <w:sz w:val="24"/>
                <w:szCs w:val="24"/>
                <w:u w:val="thick" w:color="000000"/>
              </w:rPr>
              <w:t xml:space="preserve"> </w:t>
            </w:r>
            <w:r w:rsidRPr="001A280E">
              <w:rPr>
                <w:rFonts w:ascii="Times New Roman" w:hAnsi="Times New Roman" w:cs="Times New Roman"/>
                <w:b/>
                <w:spacing w:val="-1"/>
                <w:sz w:val="24"/>
                <w:szCs w:val="24"/>
                <w:u w:val="thick" w:color="000000"/>
              </w:rPr>
              <w:t>Monies</w:t>
            </w:r>
            <w:r w:rsidRPr="001A280E">
              <w:rPr>
                <w:rFonts w:ascii="Times New Roman" w:hAnsi="Times New Roman" w:cs="Times New Roman"/>
                <w:b/>
                <w:spacing w:val="55"/>
                <w:sz w:val="24"/>
                <w:szCs w:val="24"/>
                <w:u w:val="thick" w:color="000000"/>
              </w:rPr>
              <w:t xml:space="preserve"> </w:t>
            </w:r>
            <w:r w:rsidRPr="001A280E">
              <w:rPr>
                <w:rFonts w:ascii="Times New Roman" w:hAnsi="Times New Roman" w:cs="Times New Roman"/>
                <w:b/>
                <w:spacing w:val="-1"/>
                <w:sz w:val="24"/>
                <w:szCs w:val="24"/>
                <w:u w:val="thick" w:color="000000"/>
              </w:rPr>
              <w:t>due</w:t>
            </w:r>
            <w:r w:rsidRPr="001A280E">
              <w:rPr>
                <w:rFonts w:ascii="Times New Roman" w:hAnsi="Times New Roman" w:cs="Times New Roman"/>
                <w:b/>
                <w:spacing w:val="56"/>
                <w:sz w:val="24"/>
                <w:szCs w:val="24"/>
                <w:u w:val="thick" w:color="000000"/>
              </w:rPr>
              <w:t xml:space="preserve"> </w:t>
            </w:r>
            <w:r w:rsidRPr="001A280E">
              <w:rPr>
                <w:rFonts w:ascii="Times New Roman" w:hAnsi="Times New Roman" w:cs="Times New Roman"/>
                <w:b/>
                <w:spacing w:val="-1"/>
                <w:sz w:val="24"/>
                <w:szCs w:val="24"/>
                <w:u w:val="thick" w:color="000000"/>
              </w:rPr>
              <w:t>from</w:t>
            </w:r>
            <w:r w:rsidRPr="001A280E">
              <w:rPr>
                <w:rFonts w:ascii="Times New Roman" w:hAnsi="Times New Roman" w:cs="Times New Roman"/>
                <w:b/>
                <w:spacing w:val="56"/>
                <w:sz w:val="24"/>
                <w:szCs w:val="24"/>
                <w:u w:val="thick" w:color="000000"/>
              </w:rPr>
              <w:t xml:space="preserve"> </w:t>
            </w:r>
            <w:r w:rsidRPr="001A280E">
              <w:rPr>
                <w:rFonts w:ascii="Times New Roman" w:hAnsi="Times New Roman" w:cs="Times New Roman"/>
                <w:b/>
                <w:spacing w:val="-1"/>
                <w:sz w:val="24"/>
                <w:szCs w:val="24"/>
                <w:u w:val="thick" w:color="000000"/>
              </w:rPr>
              <w:t>secured</w:t>
            </w:r>
            <w:r w:rsidRPr="001A280E">
              <w:rPr>
                <w:rFonts w:ascii="Times New Roman" w:hAnsi="Times New Roman" w:cs="Times New Roman"/>
                <w:b/>
                <w:spacing w:val="56"/>
                <w:sz w:val="24"/>
                <w:szCs w:val="24"/>
                <w:u w:val="thick" w:color="000000"/>
              </w:rPr>
              <w:t xml:space="preserve"> </w:t>
            </w:r>
            <w:r w:rsidRPr="001A280E">
              <w:rPr>
                <w:rFonts w:ascii="Times New Roman" w:hAnsi="Times New Roman" w:cs="Times New Roman"/>
                <w:b/>
                <w:spacing w:val="-1"/>
                <w:sz w:val="24"/>
                <w:szCs w:val="24"/>
                <w:u w:val="thick" w:color="000000"/>
              </w:rPr>
              <w:t>lending</w:t>
            </w:r>
            <w:r w:rsidRPr="001A280E">
              <w:rPr>
                <w:rFonts w:ascii="Times New Roman" w:hAnsi="Times New Roman" w:cs="Times New Roman"/>
                <w:b/>
                <w:spacing w:val="55"/>
                <w:sz w:val="24"/>
                <w:szCs w:val="24"/>
                <w:u w:val="thick" w:color="000000"/>
              </w:rPr>
              <w:t xml:space="preserve"> </w:t>
            </w:r>
            <w:r w:rsidRPr="001A280E">
              <w:rPr>
                <w:rFonts w:ascii="Times New Roman" w:hAnsi="Times New Roman" w:cs="Times New Roman"/>
                <w:b/>
                <w:spacing w:val="-1"/>
                <w:sz w:val="24"/>
                <w:szCs w:val="24"/>
                <w:u w:val="thick" w:color="000000"/>
              </w:rPr>
              <w:t>and</w:t>
            </w:r>
            <w:r w:rsidRPr="001A280E">
              <w:rPr>
                <w:rFonts w:ascii="Times New Roman" w:hAnsi="Times New Roman" w:cs="Times New Roman"/>
                <w:b/>
                <w:spacing w:val="56"/>
                <w:sz w:val="24"/>
                <w:szCs w:val="24"/>
                <w:u w:val="thick" w:color="000000"/>
              </w:rPr>
              <w:t xml:space="preserve"> </w:t>
            </w:r>
            <w:r w:rsidRPr="001A280E">
              <w:rPr>
                <w:rFonts w:ascii="Times New Roman" w:hAnsi="Times New Roman" w:cs="Times New Roman"/>
                <w:b/>
                <w:spacing w:val="-1"/>
                <w:sz w:val="24"/>
                <w:szCs w:val="24"/>
                <w:u w:val="thick" w:color="000000"/>
              </w:rPr>
              <w:t>capital</w:t>
            </w:r>
            <w:r w:rsidRPr="001A280E">
              <w:rPr>
                <w:rFonts w:ascii="Times New Roman" w:hAnsi="Times New Roman" w:cs="Times New Roman"/>
                <w:b/>
                <w:spacing w:val="56"/>
                <w:sz w:val="24"/>
                <w:szCs w:val="24"/>
                <w:u w:val="thick" w:color="000000"/>
              </w:rPr>
              <w:t xml:space="preserve"> </w:t>
            </w:r>
            <w:r w:rsidRPr="001A280E">
              <w:rPr>
                <w:rFonts w:ascii="Times New Roman" w:hAnsi="Times New Roman" w:cs="Times New Roman"/>
                <w:b/>
                <w:spacing w:val="-1"/>
                <w:sz w:val="24"/>
                <w:szCs w:val="24"/>
                <w:u w:val="thick" w:color="000000"/>
              </w:rPr>
              <w:t>market</w:t>
            </w:r>
            <w:r w:rsidRPr="001A280E">
              <w:rPr>
                <w:rFonts w:ascii="Times New Roman" w:hAnsi="Times New Roman" w:cs="Times New Roman"/>
                <w:b/>
                <w:spacing w:val="55"/>
                <w:sz w:val="24"/>
                <w:szCs w:val="24"/>
                <w:u w:val="thick" w:color="000000"/>
              </w:rPr>
              <w:t xml:space="preserve"> </w:t>
            </w:r>
            <w:r w:rsidRPr="001A280E">
              <w:rPr>
                <w:rFonts w:ascii="Times New Roman" w:hAnsi="Times New Roman" w:cs="Times New Roman"/>
                <w:b/>
                <w:spacing w:val="-1"/>
                <w:sz w:val="24"/>
                <w:szCs w:val="24"/>
                <w:u w:val="thick" w:color="000000"/>
              </w:rPr>
              <w:t>driven</w:t>
            </w:r>
            <w:r w:rsidRPr="001A280E">
              <w:rPr>
                <w:rFonts w:ascii="Times New Roman" w:hAnsi="Times New Roman" w:cs="Times New Roman"/>
                <w:b/>
                <w:spacing w:val="59"/>
                <w:sz w:val="24"/>
                <w:szCs w:val="24"/>
              </w:rPr>
              <w:t xml:space="preserve"> </w:t>
            </w:r>
            <w:r w:rsidRPr="001A280E">
              <w:rPr>
                <w:rFonts w:ascii="Times New Roman" w:hAnsi="Times New Roman" w:cs="Times New Roman"/>
                <w:b/>
                <w:spacing w:val="-1"/>
                <w:sz w:val="24"/>
                <w:szCs w:val="24"/>
                <w:u w:val="thick" w:color="000000"/>
              </w:rPr>
              <w:t>transactions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collateralised by:</w:t>
            </w:r>
          </w:p>
          <w:p w14:paraId="1263430E" w14:textId="03628D33"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secured</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lending</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capital</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market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driven</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 xml:space="preserve">transactions </w:t>
            </w:r>
            <w:r w:rsidRPr="001A280E">
              <w:rPr>
                <w:rFonts w:ascii="Times New Roman" w:hAnsi="Times New Roman" w:cs="Times New Roman"/>
                <w:sz w:val="24"/>
                <w:szCs w:val="24"/>
              </w:rPr>
              <w:t xml:space="preserve">as </w:t>
            </w:r>
            <w:r w:rsidRPr="001A280E">
              <w:rPr>
                <w:rFonts w:ascii="Times New Roman" w:hAnsi="Times New Roman" w:cs="Times New Roman"/>
                <w:spacing w:val="-1"/>
                <w:sz w:val="24"/>
                <w:szCs w:val="24"/>
              </w:rPr>
              <w:t xml:space="preserve">defined </w:t>
            </w:r>
            <w:r w:rsidRPr="001A280E">
              <w:rPr>
                <w:rFonts w:ascii="Times New Roman" w:hAnsi="Times New Roman" w:cs="Times New Roman"/>
                <w:sz w:val="24"/>
                <w:szCs w:val="24"/>
              </w:rPr>
              <w:t>in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z w:val="24"/>
                <w:szCs w:val="24"/>
              </w:rPr>
              <w:t xml:space="preserve"> 192</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Regulation</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No</w:t>
            </w:r>
            <w:r w:rsidRPr="001A280E">
              <w:rPr>
                <w:rFonts w:ascii="Times New Roman" w:hAnsi="Times New Roman" w:cs="Times New Roman"/>
                <w:sz w:val="24"/>
                <w:szCs w:val="24"/>
              </w:rPr>
              <w:t xml:space="preserve"> 575/2013</w:t>
            </w:r>
          </w:p>
          <w:p w14:paraId="051024FD" w14:textId="77777777" w:rsidR="001820FB" w:rsidRPr="001A280E" w:rsidRDefault="001820FB" w:rsidP="00347FF0">
            <w:pPr>
              <w:pStyle w:val="TableParagraph"/>
              <w:spacing w:before="120" w:after="240"/>
              <w:ind w:left="102" w:right="100"/>
              <w:jc w:val="both"/>
              <w:rPr>
                <w:rFonts w:ascii="Times New Roman" w:eastAsia="Times New Roman" w:hAnsi="Times New Roman" w:cs="Times New Roman"/>
                <w:sz w:val="24"/>
                <w:szCs w:val="24"/>
              </w:rPr>
            </w:pPr>
            <w:r w:rsidRPr="001A280E">
              <w:rPr>
                <w:rFonts w:ascii="Times New Roman" w:eastAsia="Times New Roman" w:hAnsi="Times New Roman" w:cs="Times New Roman"/>
                <w:spacing w:val="-1"/>
                <w:sz w:val="24"/>
                <w:szCs w:val="24"/>
              </w:rPr>
              <w:t>Only</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z w:val="24"/>
                <w:szCs w:val="24"/>
              </w:rPr>
              <w:t>cash</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flows</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shall</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be</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reported</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here,</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securities</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flows</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relating</w:t>
            </w:r>
            <w:r w:rsidRPr="001A280E">
              <w:rPr>
                <w:rFonts w:ascii="Times New Roman" w:eastAsia="Times New Roman" w:hAnsi="Times New Roman" w:cs="Times New Roman"/>
                <w:spacing w:val="36"/>
                <w:sz w:val="24"/>
                <w:szCs w:val="24"/>
              </w:rPr>
              <w:t xml:space="preserve"> </w:t>
            </w:r>
            <w:r w:rsidRPr="001A280E">
              <w:rPr>
                <w:rFonts w:ascii="Times New Roman" w:eastAsia="Times New Roman" w:hAnsi="Times New Roman" w:cs="Times New Roman"/>
                <w:sz w:val="24"/>
                <w:szCs w:val="24"/>
              </w:rPr>
              <w:t>to</w:t>
            </w:r>
            <w:r w:rsidRPr="001A280E">
              <w:rPr>
                <w:rFonts w:ascii="Times New Roman" w:eastAsia="Times New Roman" w:hAnsi="Times New Roman" w:cs="Times New Roman"/>
                <w:spacing w:val="37"/>
                <w:sz w:val="24"/>
                <w:szCs w:val="24"/>
              </w:rPr>
              <w:t xml:space="preserve"> </w:t>
            </w:r>
            <w:r w:rsidRPr="001A280E">
              <w:rPr>
                <w:rFonts w:ascii="Times New Roman" w:eastAsia="Times New Roman" w:hAnsi="Times New Roman" w:cs="Times New Roman"/>
                <w:spacing w:val="-1"/>
                <w:sz w:val="24"/>
                <w:szCs w:val="24"/>
              </w:rPr>
              <w:t>secured</w:t>
            </w:r>
            <w:r w:rsidRPr="001A280E">
              <w:rPr>
                <w:rFonts w:ascii="Times New Roman" w:eastAsia="Times New Roman" w:hAnsi="Times New Roman" w:cs="Times New Roman"/>
                <w:spacing w:val="77"/>
                <w:sz w:val="24"/>
                <w:szCs w:val="24"/>
              </w:rPr>
              <w:t xml:space="preserve"> </w:t>
            </w:r>
            <w:r w:rsidRPr="001A280E">
              <w:rPr>
                <w:rFonts w:ascii="Times New Roman" w:eastAsia="Times New Roman" w:hAnsi="Times New Roman" w:cs="Times New Roman"/>
                <w:sz w:val="24"/>
                <w:szCs w:val="24"/>
              </w:rPr>
              <w:t>lending</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z w:val="24"/>
                <w:szCs w:val="24"/>
              </w:rPr>
              <w:t>and</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pacing w:val="-1"/>
                <w:sz w:val="24"/>
                <w:szCs w:val="24"/>
              </w:rPr>
              <w:t>capital</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pacing w:val="-1"/>
                <w:sz w:val="24"/>
                <w:szCs w:val="24"/>
              </w:rPr>
              <w:t>market</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pacing w:val="-1"/>
                <w:sz w:val="24"/>
                <w:szCs w:val="24"/>
              </w:rPr>
              <w:t>driven</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pacing w:val="-1"/>
                <w:sz w:val="24"/>
                <w:szCs w:val="24"/>
              </w:rPr>
              <w:t>transactions</w:t>
            </w:r>
            <w:r w:rsidRPr="001A280E">
              <w:rPr>
                <w:rFonts w:ascii="Times New Roman" w:eastAsia="Times New Roman" w:hAnsi="Times New Roman" w:cs="Times New Roman"/>
                <w:spacing w:val="26"/>
                <w:sz w:val="24"/>
                <w:szCs w:val="24"/>
              </w:rPr>
              <w:t xml:space="preserve"> </w:t>
            </w:r>
            <w:r w:rsidRPr="001A280E">
              <w:rPr>
                <w:rFonts w:ascii="Times New Roman" w:eastAsia="Times New Roman" w:hAnsi="Times New Roman" w:cs="Times New Roman"/>
                <w:spacing w:val="-1"/>
                <w:sz w:val="24"/>
                <w:szCs w:val="24"/>
              </w:rPr>
              <w:t>shall</w:t>
            </w:r>
            <w:r w:rsidRPr="001A280E">
              <w:rPr>
                <w:rFonts w:ascii="Times New Roman" w:eastAsia="Times New Roman" w:hAnsi="Times New Roman" w:cs="Times New Roman"/>
                <w:spacing w:val="26"/>
                <w:sz w:val="24"/>
                <w:szCs w:val="24"/>
              </w:rPr>
              <w:t xml:space="preserve"> </w:t>
            </w:r>
            <w:r w:rsidRPr="001A280E">
              <w:rPr>
                <w:rFonts w:ascii="Times New Roman" w:eastAsia="Times New Roman" w:hAnsi="Times New Roman" w:cs="Times New Roman"/>
                <w:spacing w:val="-1"/>
                <w:sz w:val="24"/>
                <w:szCs w:val="24"/>
              </w:rPr>
              <w:t>be</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pacing w:val="-1"/>
                <w:sz w:val="24"/>
                <w:szCs w:val="24"/>
              </w:rPr>
              <w:t>reported</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z w:val="24"/>
                <w:szCs w:val="24"/>
              </w:rPr>
              <w:t>in</w:t>
            </w:r>
            <w:r w:rsidRPr="001A280E">
              <w:rPr>
                <w:rFonts w:ascii="Times New Roman" w:eastAsia="Times New Roman" w:hAnsi="Times New Roman" w:cs="Times New Roman"/>
                <w:spacing w:val="25"/>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65"/>
                <w:sz w:val="24"/>
                <w:szCs w:val="24"/>
              </w:rPr>
              <w:t xml:space="preserve"> </w:t>
            </w:r>
            <w:r w:rsidRPr="001A280E">
              <w:rPr>
                <w:rFonts w:ascii="Times New Roman" w:eastAsia="Times New Roman" w:hAnsi="Times New Roman" w:cs="Times New Roman"/>
                <w:spacing w:val="-1"/>
                <w:sz w:val="24"/>
                <w:szCs w:val="24"/>
              </w:rPr>
              <w:t>‘counterbalancing</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capacity’</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section.</w:t>
            </w:r>
          </w:p>
        </w:tc>
      </w:tr>
      <w:tr w:rsidR="001820FB" w:rsidRPr="001A280E" w14:paraId="7D64FFD1" w14:textId="77777777" w:rsidTr="00347FF0">
        <w:trPr>
          <w:trHeight w:val="304"/>
        </w:trPr>
        <w:tc>
          <w:tcPr>
            <w:tcW w:w="1446" w:type="dxa"/>
          </w:tcPr>
          <w:p w14:paraId="23A5C452"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400</w:t>
            </w:r>
          </w:p>
        </w:tc>
        <w:tc>
          <w:tcPr>
            <w:tcW w:w="7562" w:type="dxa"/>
          </w:tcPr>
          <w:p w14:paraId="29693DA2"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2.1.1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 xml:space="preserve">1 </w:t>
            </w:r>
            <w:r w:rsidRPr="001A280E">
              <w:rPr>
                <w:rFonts w:ascii="Times New Roman" w:hAnsi="Times New Roman" w:cs="Times New Roman"/>
                <w:b/>
                <w:spacing w:val="-1"/>
                <w:sz w:val="24"/>
                <w:szCs w:val="24"/>
                <w:u w:val="thick" w:color="000000"/>
              </w:rPr>
              <w:t>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456E310A" w14:textId="17C8138E"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lastRenderedPageBreak/>
              <w:t>The</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3"/>
                <w:sz w:val="24"/>
                <w:szCs w:val="24"/>
              </w:rPr>
              <w:t xml:space="preserve"> </w:t>
            </w:r>
            <w:r w:rsidR="004A1B11">
              <w:rPr>
                <w:rFonts w:ascii="Times New Roman" w:hAnsi="Times New Roman" w:cs="Times New Roman"/>
                <w:sz w:val="24"/>
                <w:szCs w:val="24"/>
              </w:rPr>
              <w:t>row 390 that</w:t>
            </w:r>
            <w:r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3"/>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and</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10</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006D349A" w:rsidRPr="001A280E">
              <w:rPr>
                <w:rFonts w:ascii="Times New Roman" w:hAnsi="Times New Roman" w:cs="Times New Roman"/>
                <w:spacing w:val="-1"/>
                <w:sz w:val="24"/>
                <w:szCs w:val="24"/>
              </w:rPr>
              <w:t>Delegated Regulation (EU) 2015/61</w:t>
            </w:r>
          </w:p>
          <w:p w14:paraId="2F5C2786" w14:textId="04783310" w:rsidR="001820FB" w:rsidRPr="001A280E" w:rsidRDefault="001820FB" w:rsidP="00347FF0">
            <w:pPr>
              <w:pStyle w:val="TableParagraph"/>
              <w:spacing w:before="120"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9"/>
                <w:sz w:val="24"/>
                <w:szCs w:val="24"/>
              </w:rPr>
              <w:t xml:space="preserve"> </w:t>
            </w:r>
            <w:r w:rsidR="009045F5" w:rsidRPr="001A280E">
              <w:rPr>
                <w:rFonts w:ascii="Times New Roman" w:hAnsi="Times New Roman" w:cs="Times New Roman"/>
                <w:spacing w:val="-1"/>
                <w:sz w:val="24"/>
                <w:szCs w:val="24"/>
              </w:rPr>
              <w:t>A</w:t>
            </w:r>
            <w:r w:rsidRPr="001A280E">
              <w:rPr>
                <w:rFonts w:ascii="Times New Roman" w:hAnsi="Times New Roman" w:cs="Times New Roman"/>
                <w:spacing w:val="-1"/>
                <w:sz w:val="24"/>
                <w:szCs w:val="24"/>
              </w:rPr>
              <w:t>rticle</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8"/>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1820FB" w:rsidRPr="001A280E" w14:paraId="5260EC6D" w14:textId="77777777" w:rsidTr="00347FF0">
        <w:trPr>
          <w:trHeight w:val="304"/>
        </w:trPr>
        <w:tc>
          <w:tcPr>
            <w:tcW w:w="1446" w:type="dxa"/>
          </w:tcPr>
          <w:p w14:paraId="50EFE6E0"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410</w:t>
            </w:r>
          </w:p>
        </w:tc>
        <w:tc>
          <w:tcPr>
            <w:tcW w:w="7562" w:type="dxa"/>
          </w:tcPr>
          <w:p w14:paraId="1E790D86"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2.1.1.1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excluding</w:t>
            </w:r>
            <w:r w:rsidRPr="001A280E">
              <w:rPr>
                <w:rFonts w:ascii="Times New Roman" w:hAnsi="Times New Roman" w:cs="Times New Roman"/>
                <w:b/>
                <w:sz w:val="24"/>
                <w:szCs w:val="24"/>
                <w:u w:val="thick" w:color="000000"/>
              </w:rPr>
              <w:t xml:space="preserve"> covered</w:t>
            </w:r>
            <w:r w:rsidRPr="001A280E">
              <w:rPr>
                <w:rFonts w:ascii="Times New Roman" w:hAnsi="Times New Roman" w:cs="Times New Roman"/>
                <w:b/>
                <w:spacing w:val="-1"/>
                <w:sz w:val="24"/>
                <w:szCs w:val="24"/>
                <w:u w:val="thick" w:color="000000"/>
              </w:rPr>
              <w:t xml:space="preserve"> bonds</w:t>
            </w:r>
          </w:p>
          <w:p w14:paraId="2508819B" w14:textId="67E9E91C"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007D7CE2" w:rsidRPr="001A280E">
              <w:rPr>
                <w:rFonts w:ascii="Times New Roman" w:hAnsi="Times New Roman" w:cs="Times New Roman"/>
                <w:sz w:val="24"/>
                <w:szCs w:val="24"/>
              </w:rPr>
              <w:t>in</w:t>
            </w:r>
            <w:r w:rsidR="007D7CE2" w:rsidRPr="001A280E">
              <w:rPr>
                <w:rFonts w:ascii="Times New Roman" w:hAnsi="Times New Roman" w:cs="Times New Roman"/>
                <w:spacing w:val="33"/>
                <w:sz w:val="24"/>
                <w:szCs w:val="24"/>
              </w:rPr>
              <w:t xml:space="preserve"> </w:t>
            </w:r>
            <w:r w:rsidR="007D7CE2">
              <w:rPr>
                <w:rFonts w:ascii="Times New Roman" w:hAnsi="Times New Roman" w:cs="Times New Roman"/>
                <w:sz w:val="24"/>
                <w:szCs w:val="24"/>
              </w:rPr>
              <w:t>row 400 that</w:t>
            </w:r>
            <w:r w:rsidR="007D7CE2"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1"/>
                <w:sz w:val="24"/>
                <w:szCs w:val="24"/>
              </w:rPr>
              <w:t xml:space="preserve"> that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z w:val="24"/>
                <w:szCs w:val="24"/>
              </w:rPr>
              <w:t xml:space="preserve"> not </w:t>
            </w:r>
            <w:r w:rsidRPr="001A280E">
              <w:rPr>
                <w:rFonts w:ascii="Times New Roman" w:hAnsi="Times New Roman" w:cs="Times New Roman"/>
                <w:spacing w:val="-1"/>
                <w:sz w:val="24"/>
                <w:szCs w:val="24"/>
              </w:rPr>
              <w:t>covered</w:t>
            </w:r>
            <w:r w:rsidRPr="001A280E">
              <w:rPr>
                <w:rFonts w:ascii="Times New Roman" w:hAnsi="Times New Roman" w:cs="Times New Roman"/>
                <w:sz w:val="24"/>
                <w:szCs w:val="24"/>
              </w:rPr>
              <w:t xml:space="preserve"> bonds</w:t>
            </w:r>
          </w:p>
        </w:tc>
      </w:tr>
      <w:tr w:rsidR="001820FB" w:rsidRPr="001A280E" w14:paraId="0EDCA615" w14:textId="77777777" w:rsidTr="00347FF0">
        <w:trPr>
          <w:trHeight w:val="304"/>
        </w:trPr>
        <w:tc>
          <w:tcPr>
            <w:tcW w:w="1446" w:type="dxa"/>
          </w:tcPr>
          <w:p w14:paraId="1C00E29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420</w:t>
            </w:r>
          </w:p>
        </w:tc>
        <w:tc>
          <w:tcPr>
            <w:tcW w:w="7562" w:type="dxa"/>
          </w:tcPr>
          <w:p w14:paraId="6901E491"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2.1.1.1.1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w:t>
            </w:r>
          </w:p>
          <w:p w14:paraId="08AA787A" w14:textId="162F7D29"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
                <w:sz w:val="24"/>
                <w:szCs w:val="24"/>
              </w:rPr>
              <w:t xml:space="preserve"> </w:t>
            </w:r>
            <w:r w:rsidR="007D7CE2" w:rsidRPr="001A280E">
              <w:rPr>
                <w:rFonts w:ascii="Times New Roman" w:hAnsi="Times New Roman" w:cs="Times New Roman"/>
                <w:sz w:val="24"/>
                <w:szCs w:val="24"/>
              </w:rPr>
              <w:t>in</w:t>
            </w:r>
            <w:r w:rsidR="007D7CE2" w:rsidRPr="001A280E">
              <w:rPr>
                <w:rFonts w:ascii="Times New Roman" w:hAnsi="Times New Roman" w:cs="Times New Roman"/>
                <w:spacing w:val="33"/>
                <w:sz w:val="24"/>
                <w:szCs w:val="24"/>
              </w:rPr>
              <w:t xml:space="preserve"> </w:t>
            </w:r>
            <w:r w:rsidR="007D7CE2">
              <w:rPr>
                <w:rFonts w:ascii="Times New Roman" w:hAnsi="Times New Roman" w:cs="Times New Roman"/>
                <w:sz w:val="24"/>
                <w:szCs w:val="24"/>
              </w:rPr>
              <w:t>row 410 that</w:t>
            </w:r>
            <w:r w:rsidR="007D7CE2"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1"/>
                <w:sz w:val="24"/>
                <w:szCs w:val="24"/>
              </w:rPr>
              <w:t xml:space="preserve"> representing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z w:val="24"/>
                <w:szCs w:val="24"/>
              </w:rPr>
              <w:t xml:space="preserve"> on or </w:t>
            </w:r>
            <w:r w:rsidRPr="001A280E">
              <w:rPr>
                <w:rFonts w:ascii="Times New Roman" w:hAnsi="Times New Roman" w:cs="Times New Roman"/>
                <w:spacing w:val="-1"/>
                <w:sz w:val="24"/>
                <w:szCs w:val="24"/>
              </w:rPr>
              <w:t>guaranteed</w:t>
            </w:r>
            <w:r w:rsidRPr="001A280E">
              <w:rPr>
                <w:rFonts w:ascii="Times New Roman" w:hAnsi="Times New Roman" w:cs="Times New Roman"/>
                <w:sz w:val="24"/>
                <w:szCs w:val="24"/>
              </w:rPr>
              <w:t xml:space="preserve"> by </w:t>
            </w:r>
            <w:r w:rsidRPr="001A280E">
              <w:rPr>
                <w:rFonts w:ascii="Times New Roman" w:hAnsi="Times New Roman" w:cs="Times New Roman"/>
                <w:spacing w:val="-1"/>
                <w:sz w:val="24"/>
                <w:szCs w:val="24"/>
              </w:rPr>
              <w:t>central</w:t>
            </w:r>
            <w:r w:rsidRPr="001A280E">
              <w:rPr>
                <w:rFonts w:ascii="Times New Roman" w:hAnsi="Times New Roman" w:cs="Times New Roman"/>
                <w:sz w:val="24"/>
                <w:szCs w:val="24"/>
              </w:rPr>
              <w:t xml:space="preserve"> banks</w:t>
            </w:r>
          </w:p>
        </w:tc>
      </w:tr>
      <w:tr w:rsidR="001820FB" w:rsidRPr="001A280E" w14:paraId="00393CBB" w14:textId="77777777" w:rsidTr="00347FF0">
        <w:trPr>
          <w:trHeight w:val="304"/>
        </w:trPr>
        <w:tc>
          <w:tcPr>
            <w:tcW w:w="1446" w:type="dxa"/>
          </w:tcPr>
          <w:p w14:paraId="79D3F00E"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430</w:t>
            </w:r>
          </w:p>
        </w:tc>
        <w:tc>
          <w:tcPr>
            <w:tcW w:w="7562" w:type="dxa"/>
          </w:tcPr>
          <w:p w14:paraId="52AD5247"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2.1.1.1.2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(CQS</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1)</w:t>
            </w:r>
          </w:p>
          <w:p w14:paraId="5E3A5E1C" w14:textId="700D34D5"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8"/>
                <w:sz w:val="24"/>
                <w:szCs w:val="24"/>
              </w:rPr>
              <w:t xml:space="preserve"> </w:t>
            </w:r>
            <w:r w:rsidR="007D7CE2">
              <w:rPr>
                <w:rFonts w:ascii="Times New Roman" w:hAnsi="Times New Roman" w:cs="Times New Roman"/>
                <w:sz w:val="24"/>
                <w:szCs w:val="24"/>
              </w:rPr>
              <w:t>row 410</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than</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those</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63"/>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7"/>
                <w:sz w:val="24"/>
                <w:szCs w:val="24"/>
              </w:rPr>
              <w:t xml:space="preserve"> </w:t>
            </w:r>
            <w:r w:rsidR="007D7CE2">
              <w:rPr>
                <w:rFonts w:ascii="Times New Roman" w:hAnsi="Times New Roman" w:cs="Times New Roman"/>
                <w:spacing w:val="-1"/>
                <w:sz w:val="24"/>
                <w:szCs w:val="24"/>
              </w:rPr>
              <w:t>row 420 that</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issuer</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guarantor</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83"/>
                <w:sz w:val="24"/>
                <w:szCs w:val="24"/>
              </w:rPr>
              <w:t xml:space="preserve">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436DD78F" w14:textId="77777777" w:rsidTr="00347FF0">
        <w:trPr>
          <w:trHeight w:val="304"/>
        </w:trPr>
        <w:tc>
          <w:tcPr>
            <w:tcW w:w="1446" w:type="dxa"/>
          </w:tcPr>
          <w:p w14:paraId="3A77690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440</w:t>
            </w:r>
          </w:p>
        </w:tc>
        <w:tc>
          <w:tcPr>
            <w:tcW w:w="7562" w:type="dxa"/>
          </w:tcPr>
          <w:p w14:paraId="12058D16"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2.1.1.1.3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(CQS</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 xml:space="preserve">2, </w:t>
            </w:r>
            <w:r w:rsidRPr="001A280E">
              <w:rPr>
                <w:rFonts w:ascii="Times New Roman" w:hAnsi="Times New Roman" w:cs="Times New Roman"/>
                <w:b/>
                <w:spacing w:val="-1"/>
                <w:sz w:val="24"/>
                <w:szCs w:val="24"/>
                <w:u w:val="thick" w:color="000000"/>
              </w:rPr>
              <w:t>CQS3)</w:t>
            </w:r>
          </w:p>
          <w:p w14:paraId="7A024068" w14:textId="1288974D"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8"/>
                <w:sz w:val="24"/>
                <w:szCs w:val="24"/>
              </w:rPr>
              <w:t xml:space="preserve"> </w:t>
            </w:r>
            <w:r w:rsidR="007D7CE2" w:rsidRPr="001A280E">
              <w:rPr>
                <w:rFonts w:ascii="Times New Roman" w:hAnsi="Times New Roman" w:cs="Times New Roman"/>
                <w:sz w:val="24"/>
                <w:szCs w:val="24"/>
              </w:rPr>
              <w:t>in</w:t>
            </w:r>
            <w:r w:rsidR="007D7CE2" w:rsidRPr="001A280E">
              <w:rPr>
                <w:rFonts w:ascii="Times New Roman" w:hAnsi="Times New Roman" w:cs="Times New Roman"/>
                <w:spacing w:val="8"/>
                <w:sz w:val="24"/>
                <w:szCs w:val="24"/>
              </w:rPr>
              <w:t xml:space="preserve"> </w:t>
            </w:r>
            <w:r w:rsidR="007D7CE2">
              <w:rPr>
                <w:rFonts w:ascii="Times New Roman" w:hAnsi="Times New Roman" w:cs="Times New Roman"/>
                <w:sz w:val="24"/>
                <w:szCs w:val="24"/>
              </w:rPr>
              <w:t>row 410</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z w:val="24"/>
                <w:szCs w:val="24"/>
              </w:rPr>
              <w:t>other</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pacing w:val="-1"/>
                <w:sz w:val="24"/>
                <w:szCs w:val="24"/>
              </w:rPr>
              <w:t>than</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z w:val="24"/>
                <w:szCs w:val="24"/>
              </w:rPr>
              <w:t>those</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pacing w:val="-1"/>
                <w:sz w:val="24"/>
                <w:szCs w:val="24"/>
              </w:rPr>
              <w:t>reported</w:t>
            </w:r>
            <w:r w:rsidR="007D7CE2" w:rsidRPr="001A280E">
              <w:rPr>
                <w:rFonts w:ascii="Times New Roman" w:hAnsi="Times New Roman" w:cs="Times New Roman"/>
                <w:spacing w:val="63"/>
                <w:sz w:val="24"/>
                <w:szCs w:val="24"/>
              </w:rPr>
              <w:t xml:space="preserve"> </w:t>
            </w:r>
            <w:r w:rsidR="007D7CE2" w:rsidRPr="001A280E">
              <w:rPr>
                <w:rFonts w:ascii="Times New Roman" w:hAnsi="Times New Roman" w:cs="Times New Roman"/>
                <w:sz w:val="24"/>
                <w:szCs w:val="24"/>
              </w:rPr>
              <w:t>in</w:t>
            </w:r>
            <w:r w:rsidR="007D7CE2" w:rsidRPr="001A280E">
              <w:rPr>
                <w:rFonts w:ascii="Times New Roman" w:hAnsi="Times New Roman" w:cs="Times New Roman"/>
                <w:spacing w:val="27"/>
                <w:sz w:val="24"/>
                <w:szCs w:val="24"/>
              </w:rPr>
              <w:t xml:space="preserve"> </w:t>
            </w:r>
            <w:r w:rsidR="007D7CE2">
              <w:rPr>
                <w:rFonts w:ascii="Times New Roman" w:hAnsi="Times New Roman" w:cs="Times New Roman"/>
                <w:spacing w:val="-1"/>
                <w:sz w:val="24"/>
                <w:szCs w:val="24"/>
              </w:rPr>
              <w:t>row 420 that</w:t>
            </w:r>
            <w:r w:rsidR="007D7CE2"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issuer</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guarantor</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2</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3</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83"/>
                <w:sz w:val="24"/>
                <w:szCs w:val="24"/>
              </w:rPr>
              <w:t xml:space="preserve"> </w:t>
            </w:r>
            <w:r w:rsidRPr="001A280E">
              <w:rPr>
                <w:rFonts w:ascii="Times New Roman" w:hAnsi="Times New Roman" w:cs="Times New Roman"/>
                <w:sz w:val="24"/>
                <w:szCs w:val="24"/>
              </w:rPr>
              <w:t xml:space="preserve">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024FDAFE" w14:textId="77777777" w:rsidTr="00347FF0">
        <w:trPr>
          <w:trHeight w:val="304"/>
        </w:trPr>
        <w:tc>
          <w:tcPr>
            <w:tcW w:w="1446" w:type="dxa"/>
          </w:tcPr>
          <w:p w14:paraId="6A75DDC7"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450</w:t>
            </w:r>
          </w:p>
        </w:tc>
        <w:tc>
          <w:tcPr>
            <w:tcW w:w="7562" w:type="dxa"/>
          </w:tcPr>
          <w:p w14:paraId="46CA1042"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2.1.1.1.4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(CQS</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4+)</w:t>
            </w:r>
          </w:p>
          <w:p w14:paraId="50DE7C35" w14:textId="2D44B641"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8"/>
                <w:sz w:val="24"/>
                <w:szCs w:val="24"/>
              </w:rPr>
              <w:t xml:space="preserve"> </w:t>
            </w:r>
            <w:r w:rsidR="007D7CE2">
              <w:rPr>
                <w:rFonts w:ascii="Times New Roman" w:hAnsi="Times New Roman" w:cs="Times New Roman"/>
                <w:sz w:val="24"/>
                <w:szCs w:val="24"/>
              </w:rPr>
              <w:t>row 410</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z w:val="24"/>
                <w:szCs w:val="24"/>
              </w:rPr>
              <w:t>other</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pacing w:val="-1"/>
                <w:sz w:val="24"/>
                <w:szCs w:val="24"/>
              </w:rPr>
              <w:t>than</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z w:val="24"/>
                <w:szCs w:val="24"/>
              </w:rPr>
              <w:t>those</w:t>
            </w:r>
            <w:r w:rsidR="007D7CE2" w:rsidRPr="001A280E">
              <w:rPr>
                <w:rFonts w:ascii="Times New Roman" w:hAnsi="Times New Roman" w:cs="Times New Roman"/>
                <w:spacing w:val="8"/>
                <w:sz w:val="24"/>
                <w:szCs w:val="24"/>
              </w:rPr>
              <w:t xml:space="preserve"> </w:t>
            </w:r>
            <w:r w:rsidR="007D7CE2" w:rsidRPr="001A280E">
              <w:rPr>
                <w:rFonts w:ascii="Times New Roman" w:hAnsi="Times New Roman" w:cs="Times New Roman"/>
                <w:spacing w:val="-1"/>
                <w:sz w:val="24"/>
                <w:szCs w:val="24"/>
              </w:rPr>
              <w:t>reported</w:t>
            </w:r>
            <w:r w:rsidR="007D7CE2" w:rsidRPr="001A280E">
              <w:rPr>
                <w:rFonts w:ascii="Times New Roman" w:hAnsi="Times New Roman" w:cs="Times New Roman"/>
                <w:spacing w:val="63"/>
                <w:sz w:val="24"/>
                <w:szCs w:val="24"/>
              </w:rPr>
              <w:t xml:space="preserve"> </w:t>
            </w:r>
            <w:r w:rsidR="007D7CE2" w:rsidRPr="001A280E">
              <w:rPr>
                <w:rFonts w:ascii="Times New Roman" w:hAnsi="Times New Roman" w:cs="Times New Roman"/>
                <w:sz w:val="24"/>
                <w:szCs w:val="24"/>
              </w:rPr>
              <w:t>in</w:t>
            </w:r>
            <w:r w:rsidR="007D7CE2" w:rsidRPr="001A280E">
              <w:rPr>
                <w:rFonts w:ascii="Times New Roman" w:hAnsi="Times New Roman" w:cs="Times New Roman"/>
                <w:spacing w:val="27"/>
                <w:sz w:val="24"/>
                <w:szCs w:val="24"/>
              </w:rPr>
              <w:t xml:space="preserve"> </w:t>
            </w:r>
            <w:r w:rsidR="007D7CE2">
              <w:rPr>
                <w:rFonts w:ascii="Times New Roman" w:hAnsi="Times New Roman" w:cs="Times New Roman"/>
                <w:spacing w:val="-1"/>
                <w:sz w:val="24"/>
                <w:szCs w:val="24"/>
              </w:rPr>
              <w:t>row 420 that</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issuer</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guarantor</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step</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4</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71"/>
                <w:sz w:val="24"/>
                <w:szCs w:val="24"/>
              </w:rPr>
              <w:t xml:space="preserve"> </w:t>
            </w:r>
            <w:r w:rsidRPr="001A280E">
              <w:rPr>
                <w:rFonts w:ascii="Times New Roman" w:hAnsi="Times New Roman" w:cs="Times New Roman"/>
                <w:spacing w:val="-1"/>
                <w:sz w:val="24"/>
                <w:szCs w:val="24"/>
              </w:rPr>
              <w:t>worse</w:t>
            </w:r>
            <w:r w:rsidRPr="001A280E">
              <w:rPr>
                <w:rFonts w:ascii="Times New Roman" w:hAnsi="Times New Roman" w:cs="Times New Roman"/>
                <w:sz w:val="24"/>
                <w:szCs w:val="24"/>
              </w:rPr>
              <w:t xml:space="preserve"> by 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06DC29C4" w14:textId="77777777" w:rsidTr="00347FF0">
        <w:trPr>
          <w:trHeight w:val="304"/>
        </w:trPr>
        <w:tc>
          <w:tcPr>
            <w:tcW w:w="1446" w:type="dxa"/>
          </w:tcPr>
          <w:p w14:paraId="560F909D"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460</w:t>
            </w:r>
          </w:p>
        </w:tc>
        <w:tc>
          <w:tcPr>
            <w:tcW w:w="7562" w:type="dxa"/>
          </w:tcPr>
          <w:p w14:paraId="2E2BC8DA"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2.1.1.2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covered</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(CQS1)</w:t>
            </w:r>
          </w:p>
          <w:p w14:paraId="209C9834" w14:textId="16AA6A32" w:rsidR="00BC4918" w:rsidRDefault="001820FB" w:rsidP="00347FF0">
            <w:pPr>
              <w:pStyle w:val="TableParagraph"/>
              <w:spacing w:before="117" w:after="240"/>
              <w:ind w:left="102" w:right="100"/>
              <w:jc w:val="both"/>
              <w:rPr>
                <w:rFonts w:ascii="Times New Roman" w:hAnsi="Times New Roman" w:cs="Times New Roman"/>
                <w:spacing w:val="7"/>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9"/>
                <w:sz w:val="24"/>
                <w:szCs w:val="24"/>
              </w:rPr>
              <w:t xml:space="preserve"> </w:t>
            </w:r>
            <w:r w:rsidR="00BC4918">
              <w:rPr>
                <w:rFonts w:ascii="Times New Roman" w:hAnsi="Times New Roman" w:cs="Times New Roman"/>
                <w:sz w:val="24"/>
                <w:szCs w:val="24"/>
              </w:rPr>
              <w:t>row 400</w:t>
            </w:r>
            <w:r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covered</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bonds</w:t>
            </w:r>
            <w:r w:rsidRPr="001A280E">
              <w:rPr>
                <w:rFonts w:ascii="Times New Roman" w:hAnsi="Times New Roman" w:cs="Times New Roman"/>
                <w:spacing w:val="7"/>
                <w:sz w:val="24"/>
                <w:szCs w:val="24"/>
              </w:rPr>
              <w:t xml:space="preserve"> </w:t>
            </w:r>
          </w:p>
          <w:p w14:paraId="60C529A9" w14:textId="5864FDE4" w:rsidR="001820FB" w:rsidRPr="001A280E" w:rsidRDefault="00BC4918"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z w:val="24"/>
                <w:szCs w:val="24"/>
              </w:rPr>
              <w:t>I</w:t>
            </w:r>
            <w:r w:rsidR="001820FB" w:rsidRPr="001A280E">
              <w:rPr>
                <w:rFonts w:ascii="Times New Roman" w:hAnsi="Times New Roman" w:cs="Times New Roman"/>
                <w:sz w:val="24"/>
                <w:szCs w:val="24"/>
              </w:rPr>
              <w:t>n</w:t>
            </w:r>
            <w:r w:rsidR="001820FB" w:rsidRPr="001A280E">
              <w:rPr>
                <w:rFonts w:ascii="Times New Roman" w:hAnsi="Times New Roman" w:cs="Times New Roman"/>
                <w:spacing w:val="7"/>
                <w:sz w:val="24"/>
                <w:szCs w:val="24"/>
              </w:rPr>
              <w:t xml:space="preserve"> </w:t>
            </w:r>
            <w:r w:rsidR="001820FB" w:rsidRPr="001A280E">
              <w:rPr>
                <w:rFonts w:ascii="Times New Roman" w:hAnsi="Times New Roman" w:cs="Times New Roman"/>
                <w:spacing w:val="-1"/>
                <w:sz w:val="24"/>
                <w:szCs w:val="24"/>
              </w:rPr>
              <w:t>accordance</w:t>
            </w:r>
            <w:r w:rsidR="001820FB" w:rsidRPr="001A280E">
              <w:rPr>
                <w:rFonts w:ascii="Times New Roman" w:hAnsi="Times New Roman" w:cs="Times New Roman"/>
                <w:spacing w:val="7"/>
                <w:sz w:val="24"/>
                <w:szCs w:val="24"/>
              </w:rPr>
              <w:t xml:space="preserve"> </w:t>
            </w:r>
            <w:r w:rsidR="001820FB" w:rsidRPr="001A280E">
              <w:rPr>
                <w:rFonts w:ascii="Times New Roman" w:hAnsi="Times New Roman" w:cs="Times New Roman"/>
                <w:spacing w:val="-1"/>
                <w:sz w:val="24"/>
                <w:szCs w:val="24"/>
              </w:rPr>
              <w:t>with</w:t>
            </w:r>
            <w:r w:rsidR="001820FB" w:rsidRPr="001A280E">
              <w:rPr>
                <w:rFonts w:ascii="Times New Roman" w:hAnsi="Times New Roman" w:cs="Times New Roman"/>
                <w:spacing w:val="6"/>
                <w:sz w:val="24"/>
                <w:szCs w:val="24"/>
              </w:rPr>
              <w:t xml:space="preserve"> </w:t>
            </w:r>
            <w:r w:rsidR="009045F5" w:rsidRPr="001A280E">
              <w:rPr>
                <w:rFonts w:ascii="Times New Roman" w:hAnsi="Times New Roman" w:cs="Times New Roman"/>
                <w:spacing w:val="6"/>
                <w:sz w:val="24"/>
                <w:szCs w:val="24"/>
              </w:rPr>
              <w:t xml:space="preserve">point (f) of </w:t>
            </w:r>
            <w:r w:rsidR="001820FB" w:rsidRPr="001A280E">
              <w:rPr>
                <w:rFonts w:ascii="Times New Roman" w:hAnsi="Times New Roman" w:cs="Times New Roman"/>
                <w:spacing w:val="-1"/>
                <w:sz w:val="24"/>
                <w:szCs w:val="24"/>
              </w:rPr>
              <w:t>Article</w:t>
            </w:r>
            <w:r w:rsidR="001820FB" w:rsidRPr="001A280E">
              <w:rPr>
                <w:rFonts w:ascii="Times New Roman" w:hAnsi="Times New Roman" w:cs="Times New Roman"/>
                <w:spacing w:val="7"/>
                <w:sz w:val="24"/>
                <w:szCs w:val="24"/>
              </w:rPr>
              <w:t xml:space="preserve"> </w:t>
            </w:r>
            <w:r w:rsidR="001820FB" w:rsidRPr="001A280E">
              <w:rPr>
                <w:rFonts w:ascii="Times New Roman" w:hAnsi="Times New Roman" w:cs="Times New Roman"/>
                <w:spacing w:val="-1"/>
                <w:sz w:val="24"/>
                <w:szCs w:val="24"/>
              </w:rPr>
              <w:t>10(1)</w:t>
            </w:r>
            <w:r w:rsidR="001820FB" w:rsidRPr="001A280E">
              <w:rPr>
                <w:rFonts w:ascii="Times New Roman" w:hAnsi="Times New Roman" w:cs="Times New Roman"/>
                <w:spacing w:val="7"/>
                <w:sz w:val="24"/>
                <w:szCs w:val="24"/>
              </w:rPr>
              <w:t xml:space="preserve"> </w:t>
            </w:r>
            <w:r w:rsidR="001820FB" w:rsidRPr="001A280E">
              <w:rPr>
                <w:rFonts w:ascii="Times New Roman" w:hAnsi="Times New Roman" w:cs="Times New Roman"/>
                <w:sz w:val="24"/>
                <w:szCs w:val="24"/>
              </w:rPr>
              <w:t>of</w:t>
            </w:r>
            <w:r w:rsidR="001820FB" w:rsidRPr="001A280E">
              <w:rPr>
                <w:rFonts w:ascii="Times New Roman" w:hAnsi="Times New Roman" w:cs="Times New Roman"/>
                <w:spacing w:val="73"/>
                <w:sz w:val="24"/>
                <w:szCs w:val="24"/>
              </w:rPr>
              <w:t xml:space="preserve"> </w:t>
            </w:r>
            <w:r w:rsidR="006D349A" w:rsidRPr="001A280E">
              <w:rPr>
                <w:rFonts w:ascii="Times New Roman" w:hAnsi="Times New Roman" w:cs="Times New Roman"/>
                <w:spacing w:val="-1"/>
                <w:sz w:val="24"/>
                <w:szCs w:val="24"/>
              </w:rPr>
              <w:t>Delegated Regulation (EU) 2015/61</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z w:val="24"/>
                <w:szCs w:val="24"/>
              </w:rPr>
              <w:t>only</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pacing w:val="-1"/>
                <w:sz w:val="24"/>
                <w:szCs w:val="24"/>
              </w:rPr>
              <w:t>CQS</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z w:val="24"/>
                <w:szCs w:val="24"/>
              </w:rPr>
              <w:t>1</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pacing w:val="-1"/>
                <w:sz w:val="24"/>
                <w:szCs w:val="24"/>
              </w:rPr>
              <w:t>covered</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z w:val="24"/>
                <w:szCs w:val="24"/>
              </w:rPr>
              <w:t>bonds</w:t>
            </w:r>
            <w:r w:rsidR="001820FB" w:rsidRPr="001A280E">
              <w:rPr>
                <w:rFonts w:ascii="Times New Roman" w:hAnsi="Times New Roman" w:cs="Times New Roman"/>
                <w:spacing w:val="9"/>
                <w:sz w:val="24"/>
                <w:szCs w:val="24"/>
              </w:rPr>
              <w:t xml:space="preserve"> </w:t>
            </w:r>
            <w:r>
              <w:rPr>
                <w:rFonts w:ascii="Times New Roman" w:hAnsi="Times New Roman" w:cs="Times New Roman"/>
                <w:spacing w:val="-1"/>
                <w:sz w:val="24"/>
                <w:szCs w:val="24"/>
              </w:rPr>
              <w:t>shall be</w:t>
            </w:r>
            <w:r w:rsidRPr="001A280E">
              <w:rPr>
                <w:rFonts w:ascii="Times New Roman" w:hAnsi="Times New Roman" w:cs="Times New Roman"/>
                <w:spacing w:val="8"/>
                <w:sz w:val="24"/>
                <w:szCs w:val="24"/>
              </w:rPr>
              <w:t xml:space="preserve"> </w:t>
            </w:r>
            <w:r w:rsidR="001820FB" w:rsidRPr="001A280E">
              <w:rPr>
                <w:rFonts w:ascii="Times New Roman" w:hAnsi="Times New Roman" w:cs="Times New Roman"/>
                <w:spacing w:val="-1"/>
                <w:sz w:val="24"/>
                <w:szCs w:val="24"/>
              </w:rPr>
              <w:t>eligible</w:t>
            </w:r>
            <w:r w:rsidR="001820FB" w:rsidRPr="001A280E">
              <w:rPr>
                <w:rFonts w:ascii="Times New Roman" w:hAnsi="Times New Roman" w:cs="Times New Roman"/>
                <w:spacing w:val="8"/>
                <w:sz w:val="24"/>
                <w:szCs w:val="24"/>
              </w:rPr>
              <w:t xml:space="preserve"> </w:t>
            </w:r>
            <w:r w:rsidR="001820FB" w:rsidRPr="001A280E">
              <w:rPr>
                <w:rFonts w:ascii="Times New Roman" w:hAnsi="Times New Roman" w:cs="Times New Roman"/>
                <w:sz w:val="24"/>
                <w:szCs w:val="24"/>
              </w:rPr>
              <w:t>as</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pacing w:val="-1"/>
                <w:sz w:val="24"/>
                <w:szCs w:val="24"/>
              </w:rPr>
              <w:t>Level</w:t>
            </w:r>
            <w:r w:rsidR="001820FB" w:rsidRPr="001A280E">
              <w:rPr>
                <w:rFonts w:ascii="Times New Roman" w:hAnsi="Times New Roman" w:cs="Times New Roman"/>
                <w:spacing w:val="55"/>
                <w:sz w:val="24"/>
                <w:szCs w:val="24"/>
              </w:rPr>
              <w:t xml:space="preserve"> </w:t>
            </w:r>
            <w:r w:rsidR="001820FB" w:rsidRPr="001A280E">
              <w:rPr>
                <w:rFonts w:ascii="Times New Roman" w:hAnsi="Times New Roman" w:cs="Times New Roman"/>
                <w:sz w:val="24"/>
                <w:szCs w:val="24"/>
              </w:rPr>
              <w:t>1 assets.</w:t>
            </w:r>
          </w:p>
        </w:tc>
      </w:tr>
      <w:tr w:rsidR="001820FB" w:rsidRPr="001A280E" w14:paraId="7F93A93F" w14:textId="77777777" w:rsidTr="00347FF0">
        <w:trPr>
          <w:trHeight w:val="304"/>
        </w:trPr>
        <w:tc>
          <w:tcPr>
            <w:tcW w:w="1446" w:type="dxa"/>
          </w:tcPr>
          <w:p w14:paraId="42B2F72D"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470</w:t>
            </w:r>
          </w:p>
        </w:tc>
        <w:tc>
          <w:tcPr>
            <w:tcW w:w="7562" w:type="dxa"/>
          </w:tcPr>
          <w:p w14:paraId="66C1409A"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2.1.2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2A</w:t>
            </w:r>
            <w:r w:rsidRPr="001A280E">
              <w:rPr>
                <w:rFonts w:ascii="Times New Roman" w:hAnsi="Times New Roman" w:cs="Times New Roman"/>
                <w:b/>
                <w:spacing w:val="-1"/>
                <w:sz w:val="24"/>
                <w:szCs w:val="24"/>
                <w:u w:val="thick" w:color="000000"/>
              </w:rPr>
              <w:t xml:space="preserve"> 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1ED84A2F" w14:textId="5406BC76"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3"/>
                <w:sz w:val="24"/>
                <w:szCs w:val="24"/>
              </w:rPr>
              <w:t xml:space="preserve"> </w:t>
            </w:r>
            <w:r w:rsidR="00BC4918">
              <w:rPr>
                <w:rFonts w:ascii="Times New Roman" w:hAnsi="Times New Roman" w:cs="Times New Roman"/>
                <w:sz w:val="24"/>
                <w:szCs w:val="24"/>
              </w:rPr>
              <w:t>row 390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3"/>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and</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11</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006D349A" w:rsidRPr="001A280E">
              <w:rPr>
                <w:rFonts w:ascii="Times New Roman" w:hAnsi="Times New Roman" w:cs="Times New Roman"/>
                <w:spacing w:val="-1"/>
                <w:sz w:val="24"/>
                <w:szCs w:val="24"/>
              </w:rPr>
              <w:t>Delegated Regulation (EU) 2015/61</w:t>
            </w:r>
          </w:p>
          <w:p w14:paraId="6AA2B8AD" w14:textId="51CAD2AF" w:rsidR="001820FB" w:rsidRPr="001A280E" w:rsidRDefault="001820FB" w:rsidP="00347FF0">
            <w:pPr>
              <w:pStyle w:val="TableParagraph"/>
              <w:spacing w:before="120"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9"/>
                <w:sz w:val="24"/>
                <w:szCs w:val="24"/>
              </w:rPr>
              <w:t xml:space="preserve"> </w:t>
            </w:r>
            <w:r w:rsidR="009045F5" w:rsidRPr="001A280E">
              <w:rPr>
                <w:rFonts w:ascii="Times New Roman" w:hAnsi="Times New Roman" w:cs="Times New Roman"/>
                <w:spacing w:val="-1"/>
                <w:sz w:val="24"/>
                <w:szCs w:val="24"/>
              </w:rPr>
              <w:t>Article</w:t>
            </w:r>
            <w:r w:rsidR="009045F5"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8"/>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2A</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1820FB" w:rsidRPr="001A280E" w14:paraId="50CE47F4" w14:textId="77777777" w:rsidTr="00347FF0">
        <w:trPr>
          <w:trHeight w:val="304"/>
        </w:trPr>
        <w:tc>
          <w:tcPr>
            <w:tcW w:w="1446" w:type="dxa"/>
          </w:tcPr>
          <w:p w14:paraId="0EFC67B9"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480</w:t>
            </w:r>
          </w:p>
        </w:tc>
        <w:tc>
          <w:tcPr>
            <w:tcW w:w="7562" w:type="dxa"/>
          </w:tcPr>
          <w:p w14:paraId="0423E181"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2.1.2.1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2A</w:t>
            </w:r>
            <w:r w:rsidRPr="001A280E">
              <w:rPr>
                <w:rFonts w:ascii="Times New Roman" w:hAnsi="Times New Roman" w:cs="Times New Roman"/>
                <w:b/>
                <w:spacing w:val="-1"/>
                <w:sz w:val="24"/>
                <w:szCs w:val="24"/>
                <w:u w:val="thick" w:color="000000"/>
              </w:rPr>
              <w:t xml:space="preserve"> corporate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bond (CQS </w:t>
            </w:r>
            <w:r w:rsidRPr="001A280E">
              <w:rPr>
                <w:rFonts w:ascii="Times New Roman" w:hAnsi="Times New Roman" w:cs="Times New Roman"/>
                <w:b/>
                <w:sz w:val="24"/>
                <w:szCs w:val="24"/>
                <w:u w:val="thick" w:color="000000"/>
              </w:rPr>
              <w:t>1)</w:t>
            </w:r>
          </w:p>
          <w:p w14:paraId="6F8EB54D" w14:textId="4E41166C"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9"/>
                <w:sz w:val="24"/>
                <w:szCs w:val="24"/>
              </w:rPr>
              <w:t xml:space="preserve"> </w:t>
            </w:r>
            <w:r w:rsidR="00BC4918">
              <w:rPr>
                <w:rFonts w:ascii="Times New Roman" w:hAnsi="Times New Roman" w:cs="Times New Roman"/>
                <w:sz w:val="24"/>
                <w:szCs w:val="24"/>
              </w:rPr>
              <w:t>row 470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pacing w:val="-1"/>
                <w:sz w:val="24"/>
                <w:szCs w:val="24"/>
              </w:rPr>
              <w:t>corporate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bonds</w:t>
            </w:r>
            <w:r w:rsidRPr="001A280E">
              <w:rPr>
                <w:rFonts w:ascii="Times New Roman" w:hAnsi="Times New Roman" w:cs="Times New Roman"/>
                <w:sz w:val="24"/>
                <w:szCs w:val="24"/>
              </w:rPr>
              <w:t xml:space="preserve"> that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are</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assigned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z w:val="24"/>
                <w:szCs w:val="24"/>
              </w:rPr>
              <w:t xml:space="preserve"> 1 by 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6AF1A8FF" w14:textId="77777777" w:rsidTr="00347FF0">
        <w:trPr>
          <w:trHeight w:val="304"/>
        </w:trPr>
        <w:tc>
          <w:tcPr>
            <w:tcW w:w="1446" w:type="dxa"/>
          </w:tcPr>
          <w:p w14:paraId="193562C3"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490</w:t>
            </w:r>
          </w:p>
        </w:tc>
        <w:tc>
          <w:tcPr>
            <w:tcW w:w="7562" w:type="dxa"/>
          </w:tcPr>
          <w:p w14:paraId="301A9C92"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2.1.2.2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2A</w:t>
            </w:r>
            <w:r w:rsidRPr="001A280E">
              <w:rPr>
                <w:rFonts w:ascii="Times New Roman" w:hAnsi="Times New Roman" w:cs="Times New Roman"/>
                <w:b/>
                <w:spacing w:val="-1"/>
                <w:sz w:val="24"/>
                <w:szCs w:val="24"/>
                <w:u w:val="thick" w:color="000000"/>
              </w:rPr>
              <w:t xml:space="preserve"> covered 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(CQS1,</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CQS2)</w:t>
            </w:r>
          </w:p>
          <w:p w14:paraId="07F55CB1" w14:textId="05D68739"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9"/>
                <w:sz w:val="24"/>
                <w:szCs w:val="24"/>
              </w:rPr>
              <w:t xml:space="preserve"> </w:t>
            </w:r>
            <w:r w:rsidR="00BC4918">
              <w:rPr>
                <w:rFonts w:ascii="Times New Roman" w:hAnsi="Times New Roman" w:cs="Times New Roman"/>
                <w:sz w:val="24"/>
                <w:szCs w:val="24"/>
              </w:rPr>
              <w:t>row 470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z w:val="24"/>
                <w:szCs w:val="24"/>
              </w:rPr>
              <w:t>covered</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bonds</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assigned</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2</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nominated</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ECAI</w:t>
            </w:r>
          </w:p>
        </w:tc>
      </w:tr>
      <w:tr w:rsidR="001820FB" w:rsidRPr="001A280E" w14:paraId="58737E54" w14:textId="77777777" w:rsidTr="00347FF0">
        <w:trPr>
          <w:trHeight w:val="304"/>
        </w:trPr>
        <w:tc>
          <w:tcPr>
            <w:tcW w:w="1446" w:type="dxa"/>
          </w:tcPr>
          <w:p w14:paraId="78FA4DE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500</w:t>
            </w:r>
          </w:p>
        </w:tc>
        <w:tc>
          <w:tcPr>
            <w:tcW w:w="7562" w:type="dxa"/>
          </w:tcPr>
          <w:p w14:paraId="358C1F6A"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2.1.2.3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2A</w:t>
            </w:r>
            <w:r w:rsidRPr="001A280E">
              <w:rPr>
                <w:rFonts w:ascii="Times New Roman" w:hAnsi="Times New Roman" w:cs="Times New Roman"/>
                <w:b/>
                <w:spacing w:val="-1"/>
                <w:sz w:val="24"/>
                <w:szCs w:val="24"/>
                <w:u w:val="thick" w:color="000000"/>
              </w:rPr>
              <w:t xml:space="preserve"> public</w:t>
            </w:r>
            <w:r w:rsidRPr="001A280E">
              <w:rPr>
                <w:rFonts w:ascii="Times New Roman" w:hAnsi="Times New Roman" w:cs="Times New Roman"/>
                <w:b/>
                <w:sz w:val="24"/>
                <w:szCs w:val="24"/>
                <w:u w:val="thick" w:color="000000"/>
              </w:rPr>
              <w:t xml:space="preserve"> sector</w:t>
            </w:r>
            <w:r w:rsidRPr="001A280E">
              <w:rPr>
                <w:rFonts w:ascii="Times New Roman" w:hAnsi="Times New Roman" w:cs="Times New Roman"/>
                <w:b/>
                <w:spacing w:val="-1"/>
                <w:sz w:val="24"/>
                <w:szCs w:val="24"/>
                <w:u w:val="thick" w:color="000000"/>
              </w:rPr>
              <w:t xml:space="preserve"> (CQS1,</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CQS2)</w:t>
            </w:r>
          </w:p>
          <w:p w14:paraId="61E23700" w14:textId="7B037A41" w:rsidR="00BC4918" w:rsidRDefault="001820FB"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9"/>
                <w:sz w:val="24"/>
                <w:szCs w:val="24"/>
              </w:rPr>
              <w:t xml:space="preserve"> </w:t>
            </w:r>
            <w:r w:rsidR="00BC4918">
              <w:rPr>
                <w:rFonts w:ascii="Times New Roman" w:hAnsi="Times New Roman" w:cs="Times New Roman"/>
                <w:sz w:val="24"/>
                <w:szCs w:val="24"/>
              </w:rPr>
              <w:t>row 470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33"/>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3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by</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governments,</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81"/>
                <w:sz w:val="24"/>
                <w:szCs w:val="24"/>
              </w:rPr>
              <w:t xml:space="preserve"> </w:t>
            </w:r>
            <w:r w:rsidRPr="001A280E">
              <w:rPr>
                <w:rFonts w:ascii="Times New Roman" w:hAnsi="Times New Roman" w:cs="Times New Roman"/>
                <w:sz w:val="24"/>
                <w:szCs w:val="24"/>
              </w:rPr>
              <w:t>banks,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regional</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governments,</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local</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authorities</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public</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sector</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entities</w:t>
            </w:r>
          </w:p>
          <w:p w14:paraId="5B9E06B0" w14:textId="1DD7B8A0" w:rsidR="001820FB" w:rsidRPr="001A280E" w:rsidRDefault="00BC4918"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z w:val="24"/>
                <w:szCs w:val="24"/>
              </w:rPr>
              <w:t>I</w:t>
            </w:r>
            <w:r w:rsidR="001820FB" w:rsidRPr="001A280E">
              <w:rPr>
                <w:rFonts w:ascii="Times New Roman" w:hAnsi="Times New Roman" w:cs="Times New Roman"/>
                <w:sz w:val="24"/>
                <w:szCs w:val="24"/>
              </w:rPr>
              <w:t>n</w:t>
            </w:r>
            <w:r w:rsidR="001820FB" w:rsidRPr="001A280E">
              <w:rPr>
                <w:rFonts w:ascii="Times New Roman" w:hAnsi="Times New Roman" w:cs="Times New Roman"/>
                <w:spacing w:val="6"/>
                <w:sz w:val="24"/>
                <w:szCs w:val="24"/>
              </w:rPr>
              <w:t xml:space="preserve"> </w:t>
            </w:r>
            <w:r w:rsidR="001820FB" w:rsidRPr="001A280E">
              <w:rPr>
                <w:rFonts w:ascii="Times New Roman" w:hAnsi="Times New Roman" w:cs="Times New Roman"/>
                <w:spacing w:val="-1"/>
                <w:sz w:val="24"/>
                <w:szCs w:val="24"/>
              </w:rPr>
              <w:t>accordance</w:t>
            </w:r>
            <w:r w:rsidR="001820FB" w:rsidRPr="001A280E">
              <w:rPr>
                <w:rFonts w:ascii="Times New Roman" w:hAnsi="Times New Roman" w:cs="Times New Roman"/>
                <w:spacing w:val="6"/>
                <w:sz w:val="24"/>
                <w:szCs w:val="24"/>
              </w:rPr>
              <w:t xml:space="preserve"> </w:t>
            </w:r>
            <w:r w:rsidR="001820FB" w:rsidRPr="001A280E">
              <w:rPr>
                <w:rFonts w:ascii="Times New Roman" w:hAnsi="Times New Roman" w:cs="Times New Roman"/>
                <w:spacing w:val="-1"/>
                <w:sz w:val="24"/>
                <w:szCs w:val="24"/>
              </w:rPr>
              <w:t>with</w:t>
            </w:r>
            <w:r w:rsidR="001820FB" w:rsidRPr="001A280E">
              <w:rPr>
                <w:rFonts w:ascii="Times New Roman" w:hAnsi="Times New Roman" w:cs="Times New Roman"/>
                <w:spacing w:val="6"/>
                <w:sz w:val="24"/>
                <w:szCs w:val="24"/>
              </w:rPr>
              <w:t xml:space="preserve"> </w:t>
            </w:r>
            <w:r w:rsidR="009045F5" w:rsidRPr="001A280E">
              <w:rPr>
                <w:rFonts w:ascii="Times New Roman" w:hAnsi="Times New Roman" w:cs="Times New Roman"/>
                <w:spacing w:val="6"/>
                <w:sz w:val="24"/>
                <w:szCs w:val="24"/>
              </w:rPr>
              <w:t xml:space="preserve">points (a) and (b) of </w:t>
            </w:r>
            <w:r w:rsidR="001820FB" w:rsidRPr="001A280E">
              <w:rPr>
                <w:rFonts w:ascii="Times New Roman" w:hAnsi="Times New Roman" w:cs="Times New Roman"/>
                <w:spacing w:val="-1"/>
                <w:sz w:val="24"/>
                <w:szCs w:val="24"/>
              </w:rPr>
              <w:t>Article</w:t>
            </w:r>
            <w:r w:rsidR="001820FB" w:rsidRPr="001A280E">
              <w:rPr>
                <w:rFonts w:ascii="Times New Roman" w:hAnsi="Times New Roman" w:cs="Times New Roman"/>
                <w:spacing w:val="6"/>
                <w:sz w:val="24"/>
                <w:szCs w:val="24"/>
              </w:rPr>
              <w:t xml:space="preserve"> </w:t>
            </w:r>
            <w:r w:rsidR="001820FB" w:rsidRPr="001A280E">
              <w:rPr>
                <w:rFonts w:ascii="Times New Roman" w:hAnsi="Times New Roman" w:cs="Times New Roman"/>
                <w:spacing w:val="-1"/>
                <w:sz w:val="24"/>
                <w:szCs w:val="24"/>
              </w:rPr>
              <w:t>11(1)</w:t>
            </w:r>
            <w:r w:rsidR="001820FB" w:rsidRPr="001A280E">
              <w:rPr>
                <w:rFonts w:ascii="Times New Roman" w:hAnsi="Times New Roman" w:cs="Times New Roman"/>
                <w:spacing w:val="6"/>
                <w:sz w:val="24"/>
                <w:szCs w:val="24"/>
              </w:rPr>
              <w:t xml:space="preserve"> </w:t>
            </w:r>
            <w:r w:rsidR="001820FB" w:rsidRPr="001A280E">
              <w:rPr>
                <w:rFonts w:ascii="Times New Roman" w:hAnsi="Times New Roman" w:cs="Times New Roman"/>
                <w:sz w:val="24"/>
                <w:szCs w:val="24"/>
              </w:rPr>
              <w:t>of</w:t>
            </w:r>
            <w:r w:rsidR="001820FB" w:rsidRPr="001A280E">
              <w:rPr>
                <w:rFonts w:ascii="Times New Roman" w:hAnsi="Times New Roman" w:cs="Times New Roman"/>
                <w:spacing w:val="6"/>
                <w:sz w:val="24"/>
                <w:szCs w:val="24"/>
              </w:rPr>
              <w:t xml:space="preserve"> </w:t>
            </w:r>
            <w:r w:rsidR="006D349A" w:rsidRPr="001A280E">
              <w:rPr>
                <w:rFonts w:ascii="Times New Roman" w:hAnsi="Times New Roman" w:cs="Times New Roman"/>
                <w:spacing w:val="-1"/>
                <w:sz w:val="24"/>
                <w:szCs w:val="24"/>
              </w:rPr>
              <w:t>Delegated Regulation (EU) 2015/61</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z w:val="24"/>
                <w:szCs w:val="24"/>
              </w:rPr>
              <w:t>all</w:t>
            </w:r>
            <w:r w:rsidR="001820FB" w:rsidRPr="001A280E">
              <w:rPr>
                <w:rFonts w:ascii="Times New Roman" w:hAnsi="Times New Roman" w:cs="Times New Roman"/>
                <w:spacing w:val="42"/>
                <w:sz w:val="24"/>
                <w:szCs w:val="24"/>
              </w:rPr>
              <w:t xml:space="preserve"> </w:t>
            </w:r>
            <w:r w:rsidR="001820FB" w:rsidRPr="001A280E">
              <w:rPr>
                <w:rFonts w:ascii="Times New Roman" w:hAnsi="Times New Roman" w:cs="Times New Roman"/>
                <w:sz w:val="24"/>
                <w:szCs w:val="24"/>
              </w:rPr>
              <w:t>public</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pacing w:val="-1"/>
                <w:sz w:val="24"/>
                <w:szCs w:val="24"/>
              </w:rPr>
              <w:t>sector</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z w:val="24"/>
                <w:szCs w:val="24"/>
              </w:rPr>
              <w:t>assets</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pacing w:val="-1"/>
                <w:sz w:val="24"/>
                <w:szCs w:val="24"/>
              </w:rPr>
              <w:t>eligible</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z w:val="24"/>
                <w:szCs w:val="24"/>
              </w:rPr>
              <w:t>as</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pacing w:val="-1"/>
                <w:sz w:val="24"/>
                <w:szCs w:val="24"/>
              </w:rPr>
              <w:t>Level</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z w:val="24"/>
                <w:szCs w:val="24"/>
              </w:rPr>
              <w:t>2A</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pacing w:val="-1"/>
                <w:sz w:val="24"/>
                <w:szCs w:val="24"/>
              </w:rPr>
              <w:t>shall</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z w:val="24"/>
                <w:szCs w:val="24"/>
              </w:rPr>
              <w:t>be</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z w:val="24"/>
                <w:szCs w:val="24"/>
              </w:rPr>
              <w:t>either</w:t>
            </w:r>
            <w:r w:rsidR="001820FB" w:rsidRPr="001A280E">
              <w:rPr>
                <w:rFonts w:ascii="Times New Roman" w:hAnsi="Times New Roman" w:cs="Times New Roman"/>
                <w:spacing w:val="42"/>
                <w:sz w:val="24"/>
                <w:szCs w:val="24"/>
              </w:rPr>
              <w:t xml:space="preserve"> </w:t>
            </w:r>
            <w:r w:rsidR="001820FB" w:rsidRPr="001A280E">
              <w:rPr>
                <w:rFonts w:ascii="Times New Roman" w:hAnsi="Times New Roman" w:cs="Times New Roman"/>
                <w:spacing w:val="-1"/>
                <w:sz w:val="24"/>
                <w:szCs w:val="24"/>
              </w:rPr>
              <w:t>credit</w:t>
            </w:r>
            <w:r w:rsidR="001820FB" w:rsidRPr="001A280E">
              <w:rPr>
                <w:rFonts w:ascii="Times New Roman" w:hAnsi="Times New Roman" w:cs="Times New Roman"/>
                <w:spacing w:val="43"/>
                <w:sz w:val="24"/>
                <w:szCs w:val="24"/>
              </w:rPr>
              <w:t xml:space="preserve"> </w:t>
            </w:r>
            <w:r w:rsidR="001820FB" w:rsidRPr="001A280E">
              <w:rPr>
                <w:rFonts w:ascii="Times New Roman" w:hAnsi="Times New Roman" w:cs="Times New Roman"/>
                <w:spacing w:val="-1"/>
                <w:sz w:val="24"/>
                <w:szCs w:val="24"/>
              </w:rPr>
              <w:t>quality</w:t>
            </w:r>
            <w:r w:rsidR="001820FB" w:rsidRPr="001A280E">
              <w:rPr>
                <w:rFonts w:ascii="Times New Roman" w:hAnsi="Times New Roman" w:cs="Times New Roman"/>
                <w:sz w:val="24"/>
                <w:szCs w:val="24"/>
              </w:rPr>
              <w:t xml:space="preserve"> step</w:t>
            </w:r>
            <w:r w:rsidR="001820FB" w:rsidRPr="001A280E">
              <w:rPr>
                <w:rFonts w:ascii="Times New Roman" w:hAnsi="Times New Roman" w:cs="Times New Roman"/>
                <w:spacing w:val="-2"/>
                <w:sz w:val="24"/>
                <w:szCs w:val="24"/>
              </w:rPr>
              <w:t xml:space="preserve"> </w:t>
            </w:r>
            <w:r w:rsidR="001820FB" w:rsidRPr="001A280E">
              <w:rPr>
                <w:rFonts w:ascii="Times New Roman" w:hAnsi="Times New Roman" w:cs="Times New Roman"/>
                <w:sz w:val="24"/>
                <w:szCs w:val="24"/>
              </w:rPr>
              <w:t xml:space="preserve">1 or </w:t>
            </w:r>
            <w:r w:rsidR="001820FB" w:rsidRPr="001A280E">
              <w:rPr>
                <w:rFonts w:ascii="Times New Roman" w:hAnsi="Times New Roman" w:cs="Times New Roman"/>
                <w:spacing w:val="-1"/>
                <w:sz w:val="24"/>
                <w:szCs w:val="24"/>
              </w:rPr>
              <w:t>credit</w:t>
            </w:r>
            <w:r w:rsidR="001820FB" w:rsidRPr="001A280E">
              <w:rPr>
                <w:rFonts w:ascii="Times New Roman" w:hAnsi="Times New Roman" w:cs="Times New Roman"/>
                <w:sz w:val="24"/>
                <w:szCs w:val="24"/>
              </w:rPr>
              <w:t xml:space="preserve"> </w:t>
            </w:r>
            <w:r w:rsidR="001820FB" w:rsidRPr="001A280E">
              <w:rPr>
                <w:rFonts w:ascii="Times New Roman" w:hAnsi="Times New Roman" w:cs="Times New Roman"/>
                <w:spacing w:val="-1"/>
                <w:sz w:val="24"/>
                <w:szCs w:val="24"/>
              </w:rPr>
              <w:t>quality</w:t>
            </w:r>
            <w:r w:rsidR="001820FB" w:rsidRPr="001A280E">
              <w:rPr>
                <w:rFonts w:ascii="Times New Roman" w:hAnsi="Times New Roman" w:cs="Times New Roman"/>
                <w:sz w:val="24"/>
                <w:szCs w:val="24"/>
              </w:rPr>
              <w:t xml:space="preserve"> step </w:t>
            </w:r>
            <w:r w:rsidR="001820FB" w:rsidRPr="001A280E">
              <w:rPr>
                <w:rFonts w:ascii="Times New Roman" w:hAnsi="Times New Roman" w:cs="Times New Roman"/>
                <w:spacing w:val="-1"/>
                <w:sz w:val="24"/>
                <w:szCs w:val="24"/>
              </w:rPr>
              <w:t>2.</w:t>
            </w:r>
          </w:p>
        </w:tc>
      </w:tr>
      <w:tr w:rsidR="001820FB" w:rsidRPr="001A280E" w14:paraId="7659AE37" w14:textId="77777777" w:rsidTr="00347FF0">
        <w:trPr>
          <w:trHeight w:val="304"/>
        </w:trPr>
        <w:tc>
          <w:tcPr>
            <w:tcW w:w="1446" w:type="dxa"/>
          </w:tcPr>
          <w:p w14:paraId="30EAB70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510</w:t>
            </w:r>
          </w:p>
        </w:tc>
        <w:tc>
          <w:tcPr>
            <w:tcW w:w="7562" w:type="dxa"/>
          </w:tcPr>
          <w:p w14:paraId="377C12EF"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2.1.3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2DEF25AE" w14:textId="0F82EBF0"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3"/>
                <w:sz w:val="24"/>
                <w:szCs w:val="24"/>
              </w:rPr>
              <w:t xml:space="preserve"> </w:t>
            </w:r>
            <w:r w:rsidR="00BC4918">
              <w:rPr>
                <w:rFonts w:ascii="Times New Roman" w:hAnsi="Times New Roman" w:cs="Times New Roman"/>
                <w:sz w:val="24"/>
                <w:szCs w:val="24"/>
              </w:rPr>
              <w:t>row 390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3"/>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12</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13</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0"/>
                <w:sz w:val="24"/>
                <w:szCs w:val="24"/>
              </w:rPr>
              <w:t xml:space="preserve"> </w:t>
            </w:r>
            <w:r w:rsidR="006D349A" w:rsidRPr="001A280E">
              <w:rPr>
                <w:rFonts w:ascii="Times New Roman" w:hAnsi="Times New Roman" w:cs="Times New Roman"/>
                <w:spacing w:val="-1"/>
                <w:sz w:val="24"/>
                <w:szCs w:val="24"/>
              </w:rPr>
              <w:t>Delegated Regulation (EU) 2015/61</w:t>
            </w:r>
          </w:p>
          <w:p w14:paraId="4A85494B" w14:textId="47FA3098" w:rsidR="001820FB" w:rsidRPr="001A280E" w:rsidRDefault="001820FB" w:rsidP="00347FF0">
            <w:pPr>
              <w:pStyle w:val="TableParagraph"/>
              <w:spacing w:before="120"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9"/>
                <w:sz w:val="24"/>
                <w:szCs w:val="24"/>
              </w:rPr>
              <w:t xml:space="preserve"> </w:t>
            </w:r>
            <w:r w:rsidR="009045F5" w:rsidRPr="001A280E">
              <w:rPr>
                <w:rFonts w:ascii="Times New Roman" w:hAnsi="Times New Roman" w:cs="Times New Roman"/>
                <w:spacing w:val="-1"/>
                <w:sz w:val="24"/>
                <w:szCs w:val="24"/>
              </w:rPr>
              <w:t>Article</w:t>
            </w:r>
            <w:r w:rsidR="009045F5"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8"/>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2B</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1820FB" w:rsidRPr="001A280E" w14:paraId="5A90DCCE" w14:textId="77777777" w:rsidTr="00347FF0">
        <w:trPr>
          <w:trHeight w:val="304"/>
        </w:trPr>
        <w:tc>
          <w:tcPr>
            <w:tcW w:w="1446" w:type="dxa"/>
          </w:tcPr>
          <w:p w14:paraId="0B6671B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520</w:t>
            </w:r>
          </w:p>
        </w:tc>
        <w:tc>
          <w:tcPr>
            <w:tcW w:w="7562" w:type="dxa"/>
          </w:tcPr>
          <w:p w14:paraId="74244919"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2.1.3.1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ABS</w:t>
            </w:r>
            <w:r w:rsidRPr="001A280E">
              <w:rPr>
                <w:rFonts w:ascii="Times New Roman" w:hAnsi="Times New Roman" w:cs="Times New Roman"/>
                <w:b/>
                <w:sz w:val="24"/>
                <w:szCs w:val="24"/>
                <w:u w:val="thick" w:color="000000"/>
              </w:rPr>
              <w:t xml:space="preserve"> (CQS</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z w:val="24"/>
                <w:szCs w:val="24"/>
                <w:u w:val="thick" w:color="000000"/>
              </w:rPr>
              <w:t>1)</w:t>
            </w:r>
          </w:p>
          <w:p w14:paraId="2F152DF5" w14:textId="1B81104E"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9"/>
                <w:sz w:val="24"/>
                <w:szCs w:val="24"/>
              </w:rPr>
              <w:t xml:space="preserve"> </w:t>
            </w:r>
            <w:r w:rsidR="00BC4918">
              <w:rPr>
                <w:rFonts w:ascii="Times New Roman" w:hAnsi="Times New Roman" w:cs="Times New Roman"/>
                <w:sz w:val="24"/>
                <w:szCs w:val="24"/>
              </w:rPr>
              <w:t>row 510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z w:val="24"/>
                <w:szCs w:val="24"/>
              </w:rPr>
              <w:t xml:space="preserve">asset </w:t>
            </w:r>
            <w:r w:rsidRPr="001A280E">
              <w:rPr>
                <w:rFonts w:ascii="Times New Roman" w:hAnsi="Times New Roman" w:cs="Times New Roman"/>
                <w:spacing w:val="-1"/>
                <w:sz w:val="24"/>
                <w:szCs w:val="24"/>
              </w:rPr>
              <w:t>backed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including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RMBS.</w:t>
            </w:r>
          </w:p>
        </w:tc>
      </w:tr>
      <w:tr w:rsidR="001820FB" w:rsidRPr="001A280E" w14:paraId="3800108D" w14:textId="77777777" w:rsidTr="00347FF0">
        <w:trPr>
          <w:trHeight w:val="304"/>
        </w:trPr>
        <w:tc>
          <w:tcPr>
            <w:tcW w:w="1446" w:type="dxa"/>
          </w:tcPr>
          <w:p w14:paraId="2A8CA67E"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530</w:t>
            </w:r>
          </w:p>
        </w:tc>
        <w:tc>
          <w:tcPr>
            <w:tcW w:w="7562" w:type="dxa"/>
          </w:tcPr>
          <w:p w14:paraId="70DC098A"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2.1.3.2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covered bonds</w:t>
            </w:r>
            <w:r w:rsidRPr="001A280E">
              <w:rPr>
                <w:rFonts w:ascii="Times New Roman" w:hAnsi="Times New Roman" w:cs="Times New Roman"/>
                <w:b/>
                <w:sz w:val="24"/>
                <w:szCs w:val="24"/>
                <w:u w:val="thick" w:color="000000"/>
              </w:rPr>
              <w:t xml:space="preserve"> (CQS</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z w:val="24"/>
                <w:szCs w:val="24"/>
                <w:u w:val="thick" w:color="000000"/>
              </w:rPr>
              <w:t>1-6)</w:t>
            </w:r>
          </w:p>
          <w:p w14:paraId="4466D4D7" w14:textId="4DC703A5"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9"/>
                <w:sz w:val="24"/>
                <w:szCs w:val="24"/>
              </w:rPr>
              <w:t xml:space="preserve"> </w:t>
            </w:r>
            <w:r w:rsidR="00BC4918">
              <w:rPr>
                <w:rFonts w:ascii="Times New Roman" w:hAnsi="Times New Roman" w:cs="Times New Roman"/>
                <w:sz w:val="24"/>
                <w:szCs w:val="24"/>
              </w:rPr>
              <w:t>row 510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z w:val="24"/>
                <w:szCs w:val="24"/>
              </w:rPr>
              <w:t xml:space="preserve">covered </w:t>
            </w:r>
            <w:r w:rsidRPr="001A280E">
              <w:rPr>
                <w:rFonts w:ascii="Times New Roman" w:hAnsi="Times New Roman" w:cs="Times New Roman"/>
                <w:spacing w:val="-1"/>
                <w:sz w:val="24"/>
                <w:szCs w:val="24"/>
              </w:rPr>
              <w:t>bonds.</w:t>
            </w:r>
          </w:p>
        </w:tc>
      </w:tr>
      <w:tr w:rsidR="001820FB" w:rsidRPr="001A280E" w14:paraId="3390768B" w14:textId="77777777" w:rsidTr="00347FF0">
        <w:trPr>
          <w:trHeight w:val="304"/>
        </w:trPr>
        <w:tc>
          <w:tcPr>
            <w:tcW w:w="1446" w:type="dxa"/>
          </w:tcPr>
          <w:p w14:paraId="73D9A9C0"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540</w:t>
            </w:r>
          </w:p>
        </w:tc>
        <w:tc>
          <w:tcPr>
            <w:tcW w:w="7562" w:type="dxa"/>
          </w:tcPr>
          <w:p w14:paraId="00522ACF"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2.1.3.3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corporate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1-3)</w:t>
            </w:r>
          </w:p>
          <w:p w14:paraId="6B40E4A5" w14:textId="41F0C1E5"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9"/>
                <w:sz w:val="24"/>
                <w:szCs w:val="24"/>
              </w:rPr>
              <w:t xml:space="preserve"> </w:t>
            </w:r>
            <w:r w:rsidR="00BC4918">
              <w:rPr>
                <w:rFonts w:ascii="Times New Roman" w:hAnsi="Times New Roman" w:cs="Times New Roman"/>
                <w:sz w:val="24"/>
                <w:szCs w:val="24"/>
              </w:rPr>
              <w:t>row 510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5"/>
                <w:sz w:val="24"/>
                <w:szCs w:val="24"/>
              </w:rPr>
              <w:t xml:space="preserve"> </w:t>
            </w:r>
            <w:r w:rsidRPr="001A280E">
              <w:rPr>
                <w:rFonts w:ascii="Times New Roman" w:hAnsi="Times New Roman" w:cs="Times New Roman"/>
                <w:spacing w:val="-1"/>
                <w:sz w:val="24"/>
                <w:szCs w:val="24"/>
              </w:rPr>
              <w:t>corporate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debt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securities.</w:t>
            </w:r>
          </w:p>
        </w:tc>
      </w:tr>
      <w:tr w:rsidR="001820FB" w:rsidRPr="001A280E" w14:paraId="2785EC94" w14:textId="77777777" w:rsidTr="00347FF0">
        <w:trPr>
          <w:trHeight w:val="304"/>
        </w:trPr>
        <w:tc>
          <w:tcPr>
            <w:tcW w:w="1446" w:type="dxa"/>
          </w:tcPr>
          <w:p w14:paraId="2364148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550</w:t>
            </w:r>
          </w:p>
        </w:tc>
        <w:tc>
          <w:tcPr>
            <w:tcW w:w="7562" w:type="dxa"/>
          </w:tcPr>
          <w:p w14:paraId="5174A575"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2.1.3.4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shares</w:t>
            </w:r>
          </w:p>
          <w:p w14:paraId="02FC639B" w14:textId="2215C858"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cash </w:t>
            </w:r>
            <w:r w:rsidRPr="001A280E">
              <w:rPr>
                <w:rFonts w:ascii="Times New Roman" w:hAnsi="Times New Roman" w:cs="Times New Roman"/>
                <w:spacing w:val="-1"/>
                <w:sz w:val="24"/>
                <w:szCs w:val="24"/>
              </w:rPr>
              <w:t>inflows</w:t>
            </w:r>
            <w:r w:rsidRPr="001A280E">
              <w:rPr>
                <w:rFonts w:ascii="Times New Roman" w:hAnsi="Times New Roman" w:cs="Times New Roman"/>
                <w:sz w:val="24"/>
                <w:szCs w:val="24"/>
              </w:rPr>
              <w:t xml:space="preserve"> 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BC4918">
              <w:rPr>
                <w:rFonts w:ascii="Times New Roman" w:hAnsi="Times New Roman" w:cs="Times New Roman"/>
                <w:sz w:val="24"/>
                <w:szCs w:val="24"/>
              </w:rPr>
              <w:t>row 510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 xml:space="preserve">is </w:t>
            </w:r>
            <w:r w:rsidR="00AF649C" w:rsidRPr="001A280E">
              <w:rPr>
                <w:rFonts w:ascii="Times New Roman" w:hAnsi="Times New Roman" w:cs="Times New Roman"/>
                <w:spacing w:val="-1"/>
                <w:sz w:val="24"/>
                <w:szCs w:val="24"/>
              </w:rPr>
              <w:t>collateralised</w:t>
            </w:r>
            <w:r w:rsidR="00AF649C" w:rsidRPr="001A280E">
              <w:rPr>
                <w:rFonts w:ascii="Times New Roman" w:hAnsi="Times New Roman" w:cs="Times New Roman"/>
                <w:spacing w:val="19"/>
                <w:sz w:val="24"/>
                <w:szCs w:val="24"/>
              </w:rPr>
              <w:t xml:space="preserve"> </w:t>
            </w:r>
            <w:r w:rsidR="00AF649C" w:rsidRPr="001A280E">
              <w:rPr>
                <w:rFonts w:ascii="Times New Roman" w:hAnsi="Times New Roman" w:cs="Times New Roman"/>
                <w:sz w:val="24"/>
                <w:szCs w:val="24"/>
              </w:rPr>
              <w:t>by</w:t>
            </w:r>
            <w:r w:rsidR="00AF649C" w:rsidRPr="001A280E">
              <w:rPr>
                <w:rFonts w:ascii="Times New Roman" w:hAnsi="Times New Roman" w:cs="Times New Roman"/>
                <w:spacing w:val="65"/>
                <w:sz w:val="24"/>
                <w:szCs w:val="24"/>
              </w:rPr>
              <w:t xml:space="preserve"> </w:t>
            </w:r>
            <w:r w:rsidRPr="001A280E">
              <w:rPr>
                <w:rFonts w:ascii="Times New Roman" w:hAnsi="Times New Roman" w:cs="Times New Roman"/>
                <w:spacing w:val="-1"/>
                <w:sz w:val="24"/>
                <w:szCs w:val="24"/>
              </w:rPr>
              <w:t>shares.</w:t>
            </w:r>
          </w:p>
        </w:tc>
      </w:tr>
      <w:tr w:rsidR="001820FB" w:rsidRPr="001A280E" w14:paraId="3001BB9B" w14:textId="77777777" w:rsidTr="00347FF0">
        <w:trPr>
          <w:trHeight w:val="304"/>
        </w:trPr>
        <w:tc>
          <w:tcPr>
            <w:tcW w:w="1446" w:type="dxa"/>
          </w:tcPr>
          <w:p w14:paraId="236FAF53"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560</w:t>
            </w:r>
          </w:p>
        </w:tc>
        <w:tc>
          <w:tcPr>
            <w:tcW w:w="7562" w:type="dxa"/>
          </w:tcPr>
          <w:p w14:paraId="0EA5C8EA"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2.1.3.5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public</w:t>
            </w:r>
            <w:r w:rsidRPr="001A280E">
              <w:rPr>
                <w:rFonts w:ascii="Times New Roman" w:hAnsi="Times New Roman" w:cs="Times New Roman"/>
                <w:b/>
                <w:sz w:val="24"/>
                <w:szCs w:val="24"/>
                <w:u w:val="thick" w:color="000000"/>
              </w:rPr>
              <w:t xml:space="preserve"> sector</w:t>
            </w:r>
            <w:r w:rsidRPr="001A280E">
              <w:rPr>
                <w:rFonts w:ascii="Times New Roman" w:hAnsi="Times New Roman" w:cs="Times New Roman"/>
                <w:b/>
                <w:spacing w:val="-1"/>
                <w:sz w:val="24"/>
                <w:szCs w:val="24"/>
                <w:u w:val="thick" w:color="000000"/>
              </w:rPr>
              <w:t xml:space="preserve"> (CQS </w:t>
            </w:r>
            <w:r w:rsidRPr="001A280E">
              <w:rPr>
                <w:rFonts w:ascii="Times New Roman" w:hAnsi="Times New Roman" w:cs="Times New Roman"/>
                <w:b/>
                <w:sz w:val="24"/>
                <w:szCs w:val="24"/>
                <w:u w:val="thick" w:color="000000"/>
              </w:rPr>
              <w:t>3-5)</w:t>
            </w:r>
          </w:p>
          <w:p w14:paraId="0919709C" w14:textId="32B0693A"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2"/>
                <w:sz w:val="24"/>
                <w:szCs w:val="24"/>
              </w:rPr>
              <w:t xml:space="preserve"> </w:t>
            </w:r>
            <w:r w:rsidR="00BC4918">
              <w:rPr>
                <w:rFonts w:ascii="Times New Roman" w:hAnsi="Times New Roman" w:cs="Times New Roman"/>
                <w:sz w:val="24"/>
                <w:szCs w:val="24"/>
              </w:rPr>
              <w:t>row 510</w:t>
            </w:r>
            <w:r w:rsidR="00BC4918" w:rsidRPr="001A280E">
              <w:rPr>
                <w:rFonts w:ascii="Times New Roman" w:hAnsi="Times New Roman" w:cs="Times New Roman"/>
                <w:spacing w:val="19"/>
                <w:sz w:val="24"/>
                <w:szCs w:val="24"/>
              </w:rPr>
              <w:t xml:space="preserve"> </w:t>
            </w:r>
            <w:r w:rsidR="00BC4918">
              <w:rPr>
                <w:rFonts w:ascii="Times New Roman" w:hAnsi="Times New Roman" w:cs="Times New Roman"/>
                <w:spacing w:val="-1"/>
                <w:sz w:val="24"/>
                <w:szCs w:val="24"/>
              </w:rPr>
              <w:t>that</w:t>
            </w:r>
            <w:r w:rsidR="00BC4918"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3"/>
                <w:sz w:val="24"/>
                <w:szCs w:val="24"/>
              </w:rPr>
              <w:t xml:space="preserve"> </w:t>
            </w:r>
            <w:r w:rsidR="00AF649C" w:rsidRPr="001A280E">
              <w:rPr>
                <w:rFonts w:ascii="Times New Roman" w:hAnsi="Times New Roman" w:cs="Times New Roman"/>
                <w:spacing w:val="-1"/>
                <w:sz w:val="24"/>
                <w:szCs w:val="24"/>
              </w:rPr>
              <w:t>collateralised</w:t>
            </w:r>
            <w:r w:rsidR="00AF649C" w:rsidRPr="001A280E">
              <w:rPr>
                <w:rFonts w:ascii="Times New Roman" w:hAnsi="Times New Roman" w:cs="Times New Roman"/>
                <w:spacing w:val="19"/>
                <w:sz w:val="24"/>
                <w:szCs w:val="24"/>
              </w:rPr>
              <w:t xml:space="preserve"> </w:t>
            </w:r>
            <w:r w:rsidR="00AF649C" w:rsidRPr="001A280E">
              <w:rPr>
                <w:rFonts w:ascii="Times New Roman" w:hAnsi="Times New Roman" w:cs="Times New Roman"/>
                <w:sz w:val="24"/>
                <w:szCs w:val="24"/>
              </w:rPr>
              <w:t>by</w:t>
            </w:r>
            <w:r w:rsidR="00AF649C" w:rsidRPr="001A280E">
              <w:rPr>
                <w:rFonts w:ascii="Times New Roman" w:hAnsi="Times New Roman" w:cs="Times New Roman"/>
                <w:spacing w:val="65"/>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2B</w:t>
            </w:r>
            <w:r w:rsidRPr="001A280E">
              <w:rPr>
                <w:rFonts w:ascii="Times New Roman" w:hAnsi="Times New Roman" w:cs="Times New Roman"/>
                <w:spacing w:val="23"/>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59"/>
                <w:sz w:val="24"/>
                <w:szCs w:val="24"/>
              </w:rPr>
              <w:t xml:space="preserve"> </w:t>
            </w:r>
            <w:r w:rsidRPr="001A280E">
              <w:rPr>
                <w:rFonts w:ascii="Times New Roman" w:hAnsi="Times New Roman" w:cs="Times New Roman"/>
                <w:sz w:val="24"/>
                <w:szCs w:val="24"/>
              </w:rPr>
              <w:t xml:space="preserve">not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FD254A">
              <w:rPr>
                <w:rFonts w:ascii="Times New Roman" w:hAnsi="Times New Roman" w:cs="Times New Roman"/>
                <w:spacing w:val="-1"/>
                <w:sz w:val="24"/>
                <w:szCs w:val="24"/>
              </w:rPr>
              <w:t>row 520</w:t>
            </w:r>
            <w:r w:rsidRPr="001A280E">
              <w:rPr>
                <w:rFonts w:ascii="Times New Roman" w:hAnsi="Times New Roman" w:cs="Times New Roman"/>
                <w:sz w:val="24"/>
                <w:szCs w:val="24"/>
              </w:rPr>
              <w:t xml:space="preserve"> to </w:t>
            </w:r>
            <w:r w:rsidR="00FD254A">
              <w:rPr>
                <w:rFonts w:ascii="Times New Roman" w:hAnsi="Times New Roman" w:cs="Times New Roman"/>
                <w:sz w:val="24"/>
                <w:szCs w:val="24"/>
              </w:rPr>
              <w:t>550</w:t>
            </w:r>
          </w:p>
        </w:tc>
      </w:tr>
      <w:tr w:rsidR="001820FB" w:rsidRPr="001A280E" w14:paraId="5554A8D9" w14:textId="77777777" w:rsidTr="00347FF0">
        <w:trPr>
          <w:trHeight w:val="304"/>
        </w:trPr>
        <w:tc>
          <w:tcPr>
            <w:tcW w:w="1446" w:type="dxa"/>
          </w:tcPr>
          <w:p w14:paraId="5006752C"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570</w:t>
            </w:r>
          </w:p>
        </w:tc>
        <w:tc>
          <w:tcPr>
            <w:tcW w:w="7562" w:type="dxa"/>
          </w:tcPr>
          <w:p w14:paraId="22CA093B"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2.1.4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3BD0D3A8" w14:textId="3664A52A"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3"/>
                <w:sz w:val="24"/>
                <w:szCs w:val="24"/>
              </w:rPr>
              <w:t xml:space="preserve"> </w:t>
            </w:r>
            <w:r w:rsidR="00FD254A">
              <w:rPr>
                <w:rFonts w:ascii="Times New Roman" w:hAnsi="Times New Roman" w:cs="Times New Roman"/>
                <w:sz w:val="24"/>
                <w:szCs w:val="24"/>
              </w:rPr>
              <w:t>row 390 that</w:t>
            </w:r>
            <w:r w:rsidRPr="001A280E">
              <w:rPr>
                <w:rFonts w:ascii="Times New Roman" w:hAnsi="Times New Roman" w:cs="Times New Roman"/>
                <w:spacing w:val="33"/>
                <w:sz w:val="24"/>
                <w:szCs w:val="24"/>
              </w:rPr>
              <w:t xml:space="preserve"> </w:t>
            </w:r>
            <w:bookmarkStart w:id="14" w:name="_GoBack"/>
            <w:bookmarkEnd w:id="14"/>
            <w:r w:rsidR="00341517">
              <w:rPr>
                <w:rFonts w:ascii="Times New Roman" w:hAnsi="Times New Roman" w:cs="Times New Roman"/>
                <w:spacing w:val="-1"/>
                <w:sz w:val="24"/>
                <w:szCs w:val="24"/>
              </w:rPr>
              <w:t>is c</w:t>
            </w:r>
            <w:r w:rsidRPr="001A280E">
              <w:rPr>
                <w:rFonts w:ascii="Times New Roman" w:hAnsi="Times New Roman" w:cs="Times New Roman"/>
                <w:spacing w:val="-1"/>
                <w:sz w:val="24"/>
                <w:szCs w:val="24"/>
              </w:rPr>
              <w:t>ollateralised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3"/>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z w:val="24"/>
                <w:szCs w:val="24"/>
              </w:rPr>
              <w:t xml:space="preserve"> not</w:t>
            </w:r>
            <w:r w:rsidRPr="001A280E">
              <w:rPr>
                <w:rFonts w:ascii="Times New Roman" w:hAnsi="Times New Roman" w:cs="Times New Roman"/>
                <w:spacing w:val="-1"/>
                <w:sz w:val="24"/>
                <w:szCs w:val="24"/>
              </w:rPr>
              <w:t xml:space="preserve"> reported</w:t>
            </w:r>
            <w:r w:rsidRPr="001A280E">
              <w:rPr>
                <w:rFonts w:ascii="Times New Roman" w:hAnsi="Times New Roman" w:cs="Times New Roman"/>
                <w:sz w:val="24"/>
                <w:szCs w:val="24"/>
              </w:rPr>
              <w:t xml:space="preserve"> in</w:t>
            </w:r>
            <w:r w:rsidRPr="001A280E">
              <w:rPr>
                <w:rFonts w:ascii="Times New Roman" w:hAnsi="Times New Roman" w:cs="Times New Roman"/>
                <w:spacing w:val="-2"/>
                <w:sz w:val="24"/>
                <w:szCs w:val="24"/>
              </w:rPr>
              <w:t xml:space="preserve"> </w:t>
            </w:r>
            <w:r w:rsidR="00FD254A">
              <w:rPr>
                <w:rFonts w:ascii="Times New Roman" w:hAnsi="Times New Roman" w:cs="Times New Roman"/>
                <w:spacing w:val="-1"/>
                <w:sz w:val="24"/>
                <w:szCs w:val="24"/>
              </w:rPr>
              <w:t>rows</w:t>
            </w:r>
            <w:r w:rsidR="00FD254A" w:rsidRPr="001A280E">
              <w:rPr>
                <w:rFonts w:ascii="Times New Roman" w:hAnsi="Times New Roman" w:cs="Times New Roman"/>
                <w:sz w:val="24"/>
                <w:szCs w:val="24"/>
              </w:rPr>
              <w:t xml:space="preserve"> </w:t>
            </w:r>
            <w:r w:rsidR="00FD254A">
              <w:rPr>
                <w:rFonts w:ascii="Times New Roman" w:hAnsi="Times New Roman" w:cs="Times New Roman"/>
                <w:sz w:val="24"/>
                <w:szCs w:val="24"/>
              </w:rPr>
              <w:t>400</w:t>
            </w:r>
            <w:r w:rsidRPr="001A280E">
              <w:rPr>
                <w:rFonts w:ascii="Times New Roman" w:hAnsi="Times New Roman" w:cs="Times New Roman"/>
                <w:sz w:val="24"/>
                <w:szCs w:val="24"/>
              </w:rPr>
              <w:t xml:space="preserve">, </w:t>
            </w:r>
            <w:r w:rsidR="00FD254A">
              <w:rPr>
                <w:rFonts w:ascii="Times New Roman" w:hAnsi="Times New Roman" w:cs="Times New Roman"/>
                <w:sz w:val="24"/>
                <w:szCs w:val="24"/>
              </w:rPr>
              <w:t>470</w:t>
            </w:r>
            <w:r w:rsidRPr="001A280E">
              <w:rPr>
                <w:rFonts w:ascii="Times New Roman" w:hAnsi="Times New Roman" w:cs="Times New Roman"/>
                <w:sz w:val="24"/>
                <w:szCs w:val="24"/>
              </w:rPr>
              <w:t xml:space="preserve"> or </w:t>
            </w:r>
            <w:r w:rsidR="00FD254A">
              <w:rPr>
                <w:rFonts w:ascii="Times New Roman" w:hAnsi="Times New Roman" w:cs="Times New Roman"/>
                <w:sz w:val="24"/>
                <w:szCs w:val="24"/>
              </w:rPr>
              <w:t>510</w:t>
            </w:r>
            <w:r w:rsidRPr="001A280E">
              <w:rPr>
                <w:rFonts w:ascii="Times New Roman" w:hAnsi="Times New Roman" w:cs="Times New Roman"/>
                <w:sz w:val="24"/>
                <w:szCs w:val="24"/>
              </w:rPr>
              <w:t>.</w:t>
            </w:r>
          </w:p>
        </w:tc>
      </w:tr>
      <w:tr w:rsidR="001820FB" w:rsidRPr="001A280E" w14:paraId="663F2DB8" w14:textId="77777777" w:rsidTr="00347FF0">
        <w:trPr>
          <w:trHeight w:val="304"/>
        </w:trPr>
        <w:tc>
          <w:tcPr>
            <w:tcW w:w="1446" w:type="dxa"/>
          </w:tcPr>
          <w:p w14:paraId="11A1FD4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580</w:t>
            </w:r>
          </w:p>
        </w:tc>
        <w:tc>
          <w:tcPr>
            <w:tcW w:w="7562" w:type="dxa"/>
          </w:tcPr>
          <w:p w14:paraId="0E7EDB60"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2.1.5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assets</w:t>
            </w:r>
          </w:p>
          <w:p w14:paraId="33B29D09" w14:textId="59771591"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3"/>
                <w:sz w:val="24"/>
                <w:szCs w:val="24"/>
              </w:rPr>
              <w:t xml:space="preserve"> </w:t>
            </w:r>
            <w:r w:rsidR="00FD254A">
              <w:rPr>
                <w:rFonts w:ascii="Times New Roman" w:hAnsi="Times New Roman" w:cs="Times New Roman"/>
                <w:sz w:val="24"/>
                <w:szCs w:val="24"/>
              </w:rPr>
              <w:t>row 390</w:t>
            </w:r>
            <w:r w:rsidRPr="001A280E">
              <w:rPr>
                <w:rFonts w:ascii="Times New Roman" w:hAnsi="Times New Roman" w:cs="Times New Roman"/>
                <w:spacing w:val="34"/>
                <w:sz w:val="24"/>
                <w:szCs w:val="24"/>
              </w:rPr>
              <w:t xml:space="preserve"> </w:t>
            </w:r>
            <w:r w:rsidR="00FD254A">
              <w:rPr>
                <w:rFonts w:ascii="Times New Roman" w:hAnsi="Times New Roman" w:cs="Times New Roman"/>
                <w:spacing w:val="-1"/>
                <w:sz w:val="24"/>
                <w:szCs w:val="24"/>
              </w:rPr>
              <w:t>that</w:t>
            </w:r>
            <w:r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33"/>
                <w:sz w:val="24"/>
                <w:szCs w:val="24"/>
              </w:rPr>
              <w:t xml:space="preserve"> </w:t>
            </w:r>
            <w:r w:rsidRPr="001A280E">
              <w:rPr>
                <w:rFonts w:ascii="Times New Roman" w:hAnsi="Times New Roman" w:cs="Times New Roman"/>
                <w:spacing w:val="-1"/>
                <w:sz w:val="24"/>
                <w:szCs w:val="24"/>
              </w:rPr>
              <w:t>collateralised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63"/>
                <w:sz w:val="24"/>
                <w:szCs w:val="24"/>
              </w:rPr>
              <w:t xml:space="preserve"> </w:t>
            </w:r>
            <w:r w:rsidRPr="001A280E">
              <w:rPr>
                <w:rFonts w:ascii="Times New Roman" w:hAnsi="Times New Roman" w:cs="Times New Roman"/>
                <w:sz w:val="24"/>
                <w:szCs w:val="24"/>
              </w:rPr>
              <w:t xml:space="preserve">assets </w:t>
            </w:r>
            <w:r w:rsidRPr="001A280E">
              <w:rPr>
                <w:rFonts w:ascii="Times New Roman" w:hAnsi="Times New Roman" w:cs="Times New Roman"/>
                <w:spacing w:val="-1"/>
                <w:sz w:val="24"/>
                <w:szCs w:val="24"/>
              </w:rPr>
              <w:t>not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FD254A">
              <w:rPr>
                <w:rFonts w:ascii="Times New Roman" w:hAnsi="Times New Roman" w:cs="Times New Roman"/>
                <w:spacing w:val="-1"/>
                <w:sz w:val="24"/>
                <w:szCs w:val="24"/>
              </w:rPr>
              <w:t>rows 400, 470, 510</w:t>
            </w:r>
            <w:r w:rsidR="00FD254A" w:rsidRPr="001A280E">
              <w:rPr>
                <w:rFonts w:ascii="Times New Roman" w:hAnsi="Times New Roman" w:cs="Times New Roman"/>
                <w:sz w:val="24"/>
                <w:szCs w:val="24"/>
              </w:rPr>
              <w:t xml:space="preserve"> </w:t>
            </w:r>
            <w:r w:rsidR="00FD254A">
              <w:rPr>
                <w:rFonts w:ascii="Times New Roman" w:hAnsi="Times New Roman" w:cs="Times New Roman"/>
                <w:sz w:val="24"/>
                <w:szCs w:val="24"/>
              </w:rPr>
              <w:t>or 570</w:t>
            </w:r>
            <w:r w:rsidRPr="001A280E">
              <w:rPr>
                <w:rFonts w:ascii="Times New Roman" w:hAnsi="Times New Roman" w:cs="Times New Roman"/>
                <w:sz w:val="24"/>
                <w:szCs w:val="24"/>
              </w:rPr>
              <w:t>.</w:t>
            </w:r>
          </w:p>
        </w:tc>
      </w:tr>
      <w:tr w:rsidR="001820FB" w:rsidRPr="001A280E" w14:paraId="20C1A504" w14:textId="77777777" w:rsidTr="00347FF0">
        <w:trPr>
          <w:trHeight w:val="304"/>
        </w:trPr>
        <w:tc>
          <w:tcPr>
            <w:tcW w:w="1446" w:type="dxa"/>
          </w:tcPr>
          <w:p w14:paraId="44021EB6"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590</w:t>
            </w:r>
          </w:p>
        </w:tc>
        <w:tc>
          <w:tcPr>
            <w:tcW w:w="7562" w:type="dxa"/>
          </w:tcPr>
          <w:p w14:paraId="2060FCE4" w14:textId="6C751CF3" w:rsidR="001820FB" w:rsidRPr="001A280E" w:rsidRDefault="001820FB" w:rsidP="00347FF0">
            <w:pPr>
              <w:pStyle w:val="TableParagraph"/>
              <w:spacing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2.2</w:t>
            </w:r>
            <w:r w:rsidRPr="001A280E">
              <w:rPr>
                <w:rFonts w:ascii="Times New Roman" w:hAnsi="Times New Roman" w:cs="Times New Roman"/>
                <w:b/>
                <w:spacing w:val="26"/>
                <w:sz w:val="24"/>
                <w:szCs w:val="24"/>
                <w:u w:val="thick" w:color="000000"/>
              </w:rPr>
              <w:t xml:space="preserve"> </w:t>
            </w:r>
            <w:r w:rsidRPr="001A280E">
              <w:rPr>
                <w:rFonts w:ascii="Times New Roman" w:hAnsi="Times New Roman" w:cs="Times New Roman"/>
                <w:b/>
                <w:spacing w:val="-1"/>
                <w:sz w:val="24"/>
                <w:szCs w:val="24"/>
                <w:u w:val="thick" w:color="000000"/>
              </w:rPr>
              <w:t>Monies</w:t>
            </w:r>
            <w:r w:rsidRPr="001A280E">
              <w:rPr>
                <w:rFonts w:ascii="Times New Roman" w:hAnsi="Times New Roman" w:cs="Times New Roman"/>
                <w:b/>
                <w:spacing w:val="26"/>
                <w:sz w:val="24"/>
                <w:szCs w:val="24"/>
                <w:u w:val="thick" w:color="000000"/>
              </w:rPr>
              <w:t xml:space="preserve"> </w:t>
            </w:r>
            <w:r w:rsidRPr="001A280E">
              <w:rPr>
                <w:rFonts w:ascii="Times New Roman" w:hAnsi="Times New Roman" w:cs="Times New Roman"/>
                <w:b/>
                <w:spacing w:val="-1"/>
                <w:sz w:val="24"/>
                <w:szCs w:val="24"/>
                <w:u w:val="thick" w:color="000000"/>
              </w:rPr>
              <w:t>due</w:t>
            </w:r>
            <w:r w:rsidRPr="001A280E">
              <w:rPr>
                <w:rFonts w:ascii="Times New Roman" w:hAnsi="Times New Roman" w:cs="Times New Roman"/>
                <w:b/>
                <w:spacing w:val="26"/>
                <w:sz w:val="24"/>
                <w:szCs w:val="24"/>
                <w:u w:val="thick" w:color="000000"/>
              </w:rPr>
              <w:t xml:space="preserve"> </w:t>
            </w:r>
            <w:r w:rsidRPr="001A280E">
              <w:rPr>
                <w:rFonts w:ascii="Times New Roman" w:hAnsi="Times New Roman" w:cs="Times New Roman"/>
                <w:b/>
                <w:spacing w:val="-1"/>
                <w:sz w:val="24"/>
                <w:szCs w:val="24"/>
                <w:u w:val="thick" w:color="000000"/>
              </w:rPr>
              <w:t>not</w:t>
            </w:r>
            <w:r w:rsidRPr="001A280E">
              <w:rPr>
                <w:rFonts w:ascii="Times New Roman" w:hAnsi="Times New Roman" w:cs="Times New Roman"/>
                <w:b/>
                <w:spacing w:val="28"/>
                <w:sz w:val="24"/>
                <w:szCs w:val="24"/>
                <w:u w:val="thick" w:color="000000"/>
              </w:rPr>
              <w:t xml:space="preserve"> </w:t>
            </w:r>
            <w:r w:rsidRPr="001A280E">
              <w:rPr>
                <w:rFonts w:ascii="Times New Roman" w:hAnsi="Times New Roman" w:cs="Times New Roman"/>
                <w:b/>
                <w:spacing w:val="-1"/>
                <w:sz w:val="24"/>
                <w:szCs w:val="24"/>
                <w:u w:val="thick" w:color="000000"/>
              </w:rPr>
              <w:t>reported</w:t>
            </w:r>
            <w:r w:rsidRPr="001A280E">
              <w:rPr>
                <w:rFonts w:ascii="Times New Roman" w:hAnsi="Times New Roman" w:cs="Times New Roman"/>
                <w:b/>
                <w:spacing w:val="26"/>
                <w:sz w:val="24"/>
                <w:szCs w:val="24"/>
                <w:u w:val="thick" w:color="000000"/>
              </w:rPr>
              <w:t xml:space="preserve"> </w:t>
            </w:r>
            <w:r w:rsidR="00FD254A">
              <w:rPr>
                <w:rFonts w:ascii="Times New Roman" w:hAnsi="Times New Roman" w:cs="Times New Roman"/>
                <w:b/>
                <w:spacing w:val="-1"/>
                <w:sz w:val="24"/>
                <w:szCs w:val="24"/>
                <w:u w:val="thick" w:color="000000"/>
              </w:rPr>
              <w:t>under</w:t>
            </w:r>
            <w:r w:rsidR="00FD254A" w:rsidRPr="001A280E">
              <w:rPr>
                <w:rFonts w:ascii="Times New Roman" w:hAnsi="Times New Roman" w:cs="Times New Roman"/>
                <w:b/>
                <w:spacing w:val="26"/>
                <w:sz w:val="24"/>
                <w:szCs w:val="24"/>
                <w:u w:val="thick" w:color="000000"/>
              </w:rPr>
              <w:t xml:space="preserve"> </w:t>
            </w:r>
            <w:r w:rsidRPr="001A280E">
              <w:rPr>
                <w:rFonts w:ascii="Times New Roman" w:hAnsi="Times New Roman" w:cs="Times New Roman"/>
                <w:b/>
                <w:sz w:val="24"/>
                <w:szCs w:val="24"/>
                <w:u w:val="thick" w:color="000000"/>
              </w:rPr>
              <w:t>item</w:t>
            </w:r>
            <w:r w:rsidRPr="001A280E">
              <w:rPr>
                <w:rFonts w:ascii="Times New Roman" w:hAnsi="Times New Roman" w:cs="Times New Roman"/>
                <w:b/>
                <w:spacing w:val="26"/>
                <w:sz w:val="24"/>
                <w:szCs w:val="24"/>
                <w:u w:val="thick" w:color="000000"/>
              </w:rPr>
              <w:t xml:space="preserve"> </w:t>
            </w:r>
            <w:r w:rsidRPr="001A280E">
              <w:rPr>
                <w:rFonts w:ascii="Times New Roman" w:hAnsi="Times New Roman" w:cs="Times New Roman"/>
                <w:b/>
                <w:sz w:val="24"/>
                <w:szCs w:val="24"/>
                <w:u w:val="thick" w:color="000000"/>
              </w:rPr>
              <w:t>2.1</w:t>
            </w:r>
            <w:r w:rsidRPr="001A280E">
              <w:rPr>
                <w:rFonts w:ascii="Times New Roman" w:hAnsi="Times New Roman" w:cs="Times New Roman"/>
                <w:b/>
                <w:spacing w:val="26"/>
                <w:sz w:val="24"/>
                <w:szCs w:val="24"/>
                <w:u w:val="thick" w:color="000000"/>
              </w:rPr>
              <w:t xml:space="preserve"> </w:t>
            </w:r>
            <w:r w:rsidRPr="001A280E">
              <w:rPr>
                <w:rFonts w:ascii="Times New Roman" w:hAnsi="Times New Roman" w:cs="Times New Roman"/>
                <w:b/>
                <w:spacing w:val="-1"/>
                <w:sz w:val="24"/>
                <w:szCs w:val="24"/>
                <w:u w:val="thick" w:color="000000"/>
              </w:rPr>
              <w:t>resulting</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z w:val="24"/>
                <w:szCs w:val="24"/>
                <w:u w:val="thick" w:color="000000"/>
              </w:rPr>
              <w:t>from</w:t>
            </w:r>
            <w:r w:rsidRPr="001A280E">
              <w:rPr>
                <w:rFonts w:ascii="Times New Roman" w:hAnsi="Times New Roman" w:cs="Times New Roman"/>
                <w:b/>
                <w:spacing w:val="26"/>
                <w:sz w:val="24"/>
                <w:szCs w:val="24"/>
                <w:u w:val="thick" w:color="000000"/>
              </w:rPr>
              <w:t xml:space="preserve"> </w:t>
            </w:r>
            <w:r w:rsidRPr="001A280E">
              <w:rPr>
                <w:rFonts w:ascii="Times New Roman" w:hAnsi="Times New Roman" w:cs="Times New Roman"/>
                <w:b/>
                <w:spacing w:val="-1"/>
                <w:sz w:val="24"/>
                <w:szCs w:val="24"/>
                <w:u w:val="thick" w:color="000000"/>
              </w:rPr>
              <w:t>loans</w:t>
            </w:r>
            <w:r w:rsidRPr="001A280E">
              <w:rPr>
                <w:rFonts w:ascii="Times New Roman" w:hAnsi="Times New Roman" w:cs="Times New Roman"/>
                <w:b/>
                <w:spacing w:val="25"/>
                <w:sz w:val="24"/>
                <w:szCs w:val="24"/>
                <w:u w:val="thick" w:color="000000"/>
              </w:rPr>
              <w:t xml:space="preserve"> </w:t>
            </w:r>
            <w:r w:rsidRPr="001A280E">
              <w:rPr>
                <w:rFonts w:ascii="Times New Roman" w:hAnsi="Times New Roman" w:cs="Times New Roman"/>
                <w:b/>
                <w:sz w:val="24"/>
                <w:szCs w:val="24"/>
                <w:u w:val="thick" w:color="000000"/>
              </w:rPr>
              <w:t>and</w:t>
            </w:r>
            <w:r w:rsidRPr="001A280E">
              <w:rPr>
                <w:rFonts w:ascii="Times New Roman" w:hAnsi="Times New Roman" w:cs="Times New Roman"/>
                <w:b/>
                <w:spacing w:val="55"/>
                <w:sz w:val="24"/>
                <w:szCs w:val="24"/>
              </w:rPr>
              <w:t xml:space="preserve"> </w:t>
            </w:r>
            <w:r w:rsidRPr="001A280E">
              <w:rPr>
                <w:rFonts w:ascii="Times New Roman" w:hAnsi="Times New Roman" w:cs="Times New Roman"/>
                <w:b/>
                <w:spacing w:val="-1"/>
                <w:sz w:val="24"/>
                <w:szCs w:val="24"/>
                <w:u w:val="thick" w:color="000000"/>
              </w:rPr>
              <w:t>advances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granted </w:t>
            </w:r>
            <w:r w:rsidRPr="001A280E">
              <w:rPr>
                <w:rFonts w:ascii="Times New Roman" w:hAnsi="Times New Roman" w:cs="Times New Roman"/>
                <w:b/>
                <w:sz w:val="24"/>
                <w:szCs w:val="24"/>
                <w:u w:val="thick" w:color="000000"/>
              </w:rPr>
              <w:t>to:</w:t>
            </w:r>
          </w:p>
          <w:p w14:paraId="7EEB0E77" w14:textId="63E4937B"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Cash</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z w:val="24"/>
                <w:szCs w:val="24"/>
              </w:rPr>
              <w:t xml:space="preserve"> from</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loans and </w:t>
            </w:r>
            <w:r w:rsidRPr="001A280E">
              <w:rPr>
                <w:rFonts w:ascii="Times New Roman" w:hAnsi="Times New Roman" w:cs="Times New Roman"/>
                <w:spacing w:val="-1"/>
                <w:sz w:val="24"/>
                <w:szCs w:val="24"/>
              </w:rPr>
              <w:t>advances</w:t>
            </w:r>
          </w:p>
          <w:p w14:paraId="2809F325" w14:textId="4C0C2E17"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Cash</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be</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latest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contractual</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date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repayment.</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95"/>
                <w:sz w:val="24"/>
                <w:szCs w:val="24"/>
              </w:rPr>
              <w:t xml:space="preserve"> </w:t>
            </w:r>
            <w:r w:rsidRPr="001A280E">
              <w:rPr>
                <w:rFonts w:ascii="Times New Roman" w:hAnsi="Times New Roman" w:cs="Times New Roman"/>
                <w:spacing w:val="-1"/>
                <w:sz w:val="24"/>
                <w:szCs w:val="24"/>
              </w:rPr>
              <w:t>revolving</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facilities,</w:t>
            </w:r>
            <w:r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existing</w:t>
            </w:r>
            <w:r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loan</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shall be assumed to be</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rolled-over</w:t>
            </w:r>
            <w:r w:rsidRPr="001A280E">
              <w:rPr>
                <w:rFonts w:ascii="Times New Roman" w:hAnsi="Times New Roman" w:cs="Times New Roman"/>
                <w:spacing w:val="83"/>
                <w:sz w:val="24"/>
                <w:szCs w:val="24"/>
              </w:rPr>
              <w:t xml:space="preserve"> </w:t>
            </w:r>
            <w:r w:rsidRPr="001A280E">
              <w:rPr>
                <w:rFonts w:ascii="Times New Roman" w:hAnsi="Times New Roman" w:cs="Times New Roman"/>
                <w:sz w:val="24"/>
                <w:szCs w:val="24"/>
              </w:rPr>
              <w:t>and any</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remaining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balances</w:t>
            </w:r>
            <w:r w:rsidRPr="001A280E">
              <w:rPr>
                <w:rFonts w:ascii="Times New Roman" w:hAnsi="Times New Roman" w:cs="Times New Roman"/>
                <w:sz w:val="24"/>
                <w:szCs w:val="24"/>
              </w:rPr>
              <w:t xml:space="preserve"> shall be</w:t>
            </w:r>
            <w:r w:rsidRPr="001A280E">
              <w:rPr>
                <w:rFonts w:ascii="Times New Roman" w:hAnsi="Times New Roman" w:cs="Times New Roman"/>
                <w:spacing w:val="-1"/>
                <w:sz w:val="24"/>
                <w:szCs w:val="24"/>
              </w:rPr>
              <w:t xml:space="preserve"> treated</w:t>
            </w:r>
            <w:r w:rsidRPr="001A280E">
              <w:rPr>
                <w:rFonts w:ascii="Times New Roman" w:hAnsi="Times New Roman" w:cs="Times New Roman"/>
                <w:sz w:val="24"/>
                <w:szCs w:val="24"/>
              </w:rPr>
              <w:t xml:space="preserve"> as </w:t>
            </w:r>
            <w:r w:rsidRPr="001A280E">
              <w:rPr>
                <w:rFonts w:ascii="Times New Roman" w:hAnsi="Times New Roman" w:cs="Times New Roman"/>
                <w:spacing w:val="-1"/>
                <w:sz w:val="24"/>
                <w:szCs w:val="24"/>
              </w:rPr>
              <w:t>committed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facilities.</w:t>
            </w:r>
          </w:p>
        </w:tc>
      </w:tr>
      <w:tr w:rsidR="001820FB" w:rsidRPr="001A280E" w14:paraId="79428C4B" w14:textId="77777777" w:rsidTr="00347FF0">
        <w:trPr>
          <w:trHeight w:val="304"/>
        </w:trPr>
        <w:tc>
          <w:tcPr>
            <w:tcW w:w="1446" w:type="dxa"/>
          </w:tcPr>
          <w:p w14:paraId="67FB7556"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600</w:t>
            </w:r>
          </w:p>
        </w:tc>
        <w:tc>
          <w:tcPr>
            <w:tcW w:w="7562" w:type="dxa"/>
          </w:tcPr>
          <w:p w14:paraId="34D152B0"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2.2.1 </w:t>
            </w:r>
            <w:r w:rsidRPr="001A280E">
              <w:rPr>
                <w:rFonts w:ascii="Times New Roman" w:hAnsi="Times New Roman" w:cs="Times New Roman"/>
                <w:b/>
                <w:spacing w:val="-1"/>
                <w:sz w:val="24"/>
                <w:szCs w:val="24"/>
                <w:u w:val="thick" w:color="000000"/>
              </w:rPr>
              <w:t>retail customers</w:t>
            </w:r>
          </w:p>
          <w:p w14:paraId="5D5DF9BC" w14:textId="194F7651"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6"/>
                <w:sz w:val="24"/>
                <w:szCs w:val="24"/>
              </w:rPr>
              <w:t xml:space="preserve"> </w:t>
            </w:r>
            <w:r w:rsidR="00DD08E7">
              <w:rPr>
                <w:rFonts w:ascii="Times New Roman" w:hAnsi="Times New Roman" w:cs="Times New Roman"/>
                <w:sz w:val="24"/>
                <w:szCs w:val="24"/>
              </w:rPr>
              <w:t>row 590 that</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derives</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natural</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persons</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SMEs</w:t>
            </w:r>
            <w:r w:rsidRPr="001A280E">
              <w:rPr>
                <w:rFonts w:ascii="Times New Roman" w:hAnsi="Times New Roman" w:cs="Times New Roman"/>
                <w:spacing w:val="40"/>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with</w:t>
            </w:r>
            <w:r w:rsidR="00FD254A">
              <w:rPr>
                <w:rFonts w:ascii="Times New Roman" w:hAnsi="Times New Roman" w:cs="Times New Roman"/>
                <w:spacing w:val="-1"/>
                <w:sz w:val="24"/>
                <w:szCs w:val="24"/>
              </w:rPr>
              <w:t xml:space="preserve"> point (8) of </w:t>
            </w:r>
            <w:r w:rsidRPr="001A280E">
              <w:rPr>
                <w:rFonts w:ascii="Times New Roman" w:hAnsi="Times New Roman" w:cs="Times New Roman"/>
                <w:spacing w:val="-1"/>
                <w:sz w:val="24"/>
                <w:szCs w:val="24"/>
              </w:rPr>
              <w:t>Article</w:t>
            </w:r>
            <w:r w:rsidRPr="001A280E">
              <w:rPr>
                <w:rFonts w:ascii="Times New Roman" w:hAnsi="Times New Roman" w:cs="Times New Roman"/>
                <w:spacing w:val="39"/>
                <w:sz w:val="24"/>
                <w:szCs w:val="24"/>
              </w:rPr>
              <w:t xml:space="preserve"> </w:t>
            </w:r>
            <w:r w:rsidRPr="001A280E">
              <w:rPr>
                <w:rFonts w:ascii="Times New Roman" w:hAnsi="Times New Roman" w:cs="Times New Roman"/>
                <w:sz w:val="24"/>
                <w:szCs w:val="24"/>
              </w:rPr>
              <w:t>3</w:t>
            </w:r>
            <w:r w:rsidRPr="001A280E">
              <w:rPr>
                <w:rFonts w:ascii="Times New Roman" w:hAnsi="Times New Roman" w:cs="Times New Roman"/>
                <w:spacing w:val="4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0"/>
                <w:sz w:val="24"/>
                <w:szCs w:val="24"/>
              </w:rPr>
              <w:t xml:space="preserve"> </w:t>
            </w:r>
            <w:r w:rsidR="006D349A" w:rsidRPr="001A280E">
              <w:rPr>
                <w:rFonts w:ascii="Times New Roman" w:hAnsi="Times New Roman" w:cs="Times New Roman"/>
                <w:spacing w:val="-1"/>
                <w:sz w:val="24"/>
                <w:szCs w:val="24"/>
              </w:rPr>
              <w:t>Delegated Regulation (EU) 2015/61</w:t>
            </w:r>
          </w:p>
        </w:tc>
      </w:tr>
      <w:tr w:rsidR="001820FB" w:rsidRPr="001A280E" w14:paraId="04BD3968" w14:textId="77777777" w:rsidTr="00347FF0">
        <w:trPr>
          <w:trHeight w:val="304"/>
        </w:trPr>
        <w:tc>
          <w:tcPr>
            <w:tcW w:w="1446" w:type="dxa"/>
          </w:tcPr>
          <w:p w14:paraId="39CC9997"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610</w:t>
            </w:r>
          </w:p>
        </w:tc>
        <w:tc>
          <w:tcPr>
            <w:tcW w:w="7562" w:type="dxa"/>
          </w:tcPr>
          <w:p w14:paraId="792CFCA9"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2.2.2 </w:t>
            </w:r>
            <w:r w:rsidRPr="001A280E">
              <w:rPr>
                <w:rFonts w:ascii="Times New Roman" w:hAnsi="Times New Roman" w:cs="Times New Roman"/>
                <w:b/>
                <w:spacing w:val="-1"/>
                <w:sz w:val="24"/>
                <w:szCs w:val="24"/>
                <w:u w:val="thick" w:color="000000"/>
              </w:rPr>
              <w:t>non-financial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corporates</w:t>
            </w:r>
          </w:p>
          <w:p w14:paraId="4DE5D22F" w14:textId="14866993"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reported</w:t>
            </w:r>
            <w:r w:rsidR="00DD08E7">
              <w:rPr>
                <w:rFonts w:ascii="Times New Roman" w:hAnsi="Times New Roman" w:cs="Times New Roman"/>
                <w:spacing w:val="-1"/>
                <w:sz w:val="24"/>
                <w:szCs w:val="24"/>
              </w:rPr>
              <w:t xml:space="preserve"> in</w:t>
            </w:r>
            <w:r w:rsidR="00DD08E7">
              <w:rPr>
                <w:rFonts w:ascii="Times New Roman" w:hAnsi="Times New Roman" w:cs="Times New Roman"/>
                <w:spacing w:val="36"/>
                <w:sz w:val="24"/>
                <w:szCs w:val="24"/>
              </w:rPr>
              <w:t xml:space="preserve"> </w:t>
            </w:r>
            <w:r w:rsidR="00DD08E7">
              <w:rPr>
                <w:rFonts w:ascii="Times New Roman" w:hAnsi="Times New Roman" w:cs="Times New Roman"/>
                <w:sz w:val="24"/>
                <w:szCs w:val="24"/>
              </w:rPr>
              <w:t>row 590 that</w:t>
            </w:r>
            <w:r w:rsidR="00DD08E7"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derives</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non-</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financial corporates</w:t>
            </w:r>
          </w:p>
        </w:tc>
      </w:tr>
      <w:tr w:rsidR="001820FB" w:rsidRPr="001A280E" w14:paraId="13ECD28B" w14:textId="77777777" w:rsidTr="00347FF0">
        <w:trPr>
          <w:trHeight w:val="304"/>
        </w:trPr>
        <w:tc>
          <w:tcPr>
            <w:tcW w:w="1446" w:type="dxa"/>
          </w:tcPr>
          <w:p w14:paraId="1B190D4C"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620</w:t>
            </w:r>
          </w:p>
        </w:tc>
        <w:tc>
          <w:tcPr>
            <w:tcW w:w="7562" w:type="dxa"/>
          </w:tcPr>
          <w:p w14:paraId="2B1FD28F"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2.2.3 </w:t>
            </w:r>
            <w:r w:rsidRPr="001A280E">
              <w:rPr>
                <w:rFonts w:ascii="Times New Roman" w:hAnsi="Times New Roman" w:cs="Times New Roman"/>
                <w:b/>
                <w:spacing w:val="-1"/>
                <w:sz w:val="24"/>
                <w:szCs w:val="24"/>
                <w:u w:val="thick" w:color="000000"/>
              </w:rPr>
              <w:t>credit</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institutions</w:t>
            </w:r>
          </w:p>
          <w:p w14:paraId="7EDD8965" w14:textId="6FE2D694"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6"/>
                <w:sz w:val="24"/>
                <w:szCs w:val="24"/>
              </w:rPr>
              <w:t xml:space="preserve"> </w:t>
            </w:r>
            <w:r w:rsidR="00DD08E7">
              <w:rPr>
                <w:rFonts w:ascii="Times New Roman" w:hAnsi="Times New Roman" w:cs="Times New Roman"/>
                <w:sz w:val="24"/>
                <w:szCs w:val="24"/>
              </w:rPr>
              <w:t>row 590 that</w:t>
            </w:r>
            <w:r w:rsidR="00DD08E7"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derives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66"/>
                <w:sz w:val="24"/>
                <w:szCs w:val="24"/>
              </w:rPr>
              <w:t xml:space="preserve"> </w:t>
            </w:r>
            <w:r w:rsidRPr="001A280E">
              <w:rPr>
                <w:rFonts w:ascii="Times New Roman" w:hAnsi="Times New Roman" w:cs="Times New Roman"/>
                <w:spacing w:val="-1"/>
                <w:sz w:val="24"/>
                <w:szCs w:val="24"/>
              </w:rPr>
              <w:t>institutions</w:t>
            </w:r>
          </w:p>
        </w:tc>
      </w:tr>
      <w:tr w:rsidR="001820FB" w:rsidRPr="001A280E" w14:paraId="0A3EDD0E" w14:textId="77777777" w:rsidTr="00347FF0">
        <w:trPr>
          <w:trHeight w:val="304"/>
        </w:trPr>
        <w:tc>
          <w:tcPr>
            <w:tcW w:w="1446" w:type="dxa"/>
          </w:tcPr>
          <w:p w14:paraId="00C2614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630</w:t>
            </w:r>
          </w:p>
        </w:tc>
        <w:tc>
          <w:tcPr>
            <w:tcW w:w="7562" w:type="dxa"/>
          </w:tcPr>
          <w:p w14:paraId="3C1AFF7E"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2.2.4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financial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customers</w:t>
            </w:r>
          </w:p>
          <w:p w14:paraId="72C853AC" w14:textId="41EBF40F"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
                <w:sz w:val="24"/>
                <w:szCs w:val="24"/>
              </w:rPr>
              <w:t xml:space="preserve"> </w:t>
            </w:r>
            <w:r w:rsidR="00DD08E7">
              <w:rPr>
                <w:rFonts w:ascii="Times New Roman" w:hAnsi="Times New Roman" w:cs="Times New Roman"/>
                <w:sz w:val="24"/>
                <w:szCs w:val="24"/>
              </w:rPr>
              <w:t>row 590 that</w:t>
            </w:r>
            <w:r w:rsidR="00DD08E7"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derives</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from financial</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customers</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with</w:t>
            </w:r>
            <w:r w:rsidR="00DD08E7">
              <w:rPr>
                <w:rFonts w:ascii="Times New Roman" w:hAnsi="Times New Roman" w:cs="Times New Roman"/>
                <w:spacing w:val="-1"/>
                <w:sz w:val="24"/>
                <w:szCs w:val="24"/>
              </w:rPr>
              <w:t xml:space="preserve"> point (9) of </w:t>
            </w:r>
            <w:r w:rsidRPr="001A280E">
              <w:rPr>
                <w:rFonts w:ascii="Times New Roman" w:hAnsi="Times New Roman" w:cs="Times New Roman"/>
                <w:spacing w:val="-1"/>
                <w:sz w:val="24"/>
                <w:szCs w:val="24"/>
              </w:rPr>
              <w:t>Article</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3</w:t>
            </w:r>
            <w:r w:rsidRPr="001A280E">
              <w:rPr>
                <w:rFonts w:ascii="Times New Roman" w:hAnsi="Times New Roman" w:cs="Times New Roman"/>
                <w:spacing w:val="4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8"/>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71"/>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than </w:t>
            </w:r>
            <w:r w:rsidRPr="001A280E">
              <w:rPr>
                <w:rFonts w:ascii="Times New Roman" w:hAnsi="Times New Roman" w:cs="Times New Roman"/>
                <w:spacing w:val="-1"/>
                <w:sz w:val="24"/>
                <w:szCs w:val="24"/>
              </w:rPr>
              <w:t>those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DD08E7">
              <w:rPr>
                <w:rFonts w:ascii="Times New Roman" w:hAnsi="Times New Roman" w:cs="Times New Roman"/>
                <w:spacing w:val="-1"/>
                <w:sz w:val="24"/>
                <w:szCs w:val="24"/>
              </w:rPr>
              <w:t>row 620</w:t>
            </w:r>
          </w:p>
        </w:tc>
      </w:tr>
      <w:tr w:rsidR="001820FB" w:rsidRPr="001A280E" w14:paraId="043828D1" w14:textId="77777777" w:rsidTr="00347FF0">
        <w:trPr>
          <w:trHeight w:val="304"/>
        </w:trPr>
        <w:tc>
          <w:tcPr>
            <w:tcW w:w="1446" w:type="dxa"/>
          </w:tcPr>
          <w:p w14:paraId="6D423CE9"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640</w:t>
            </w:r>
          </w:p>
        </w:tc>
        <w:tc>
          <w:tcPr>
            <w:tcW w:w="7562" w:type="dxa"/>
          </w:tcPr>
          <w:p w14:paraId="2127B7C0"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2.2.5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banks</w:t>
            </w:r>
          </w:p>
          <w:p w14:paraId="0BC0F308" w14:textId="196186D2"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8"/>
                <w:sz w:val="24"/>
                <w:szCs w:val="24"/>
              </w:rPr>
              <w:t xml:space="preserve"> </w:t>
            </w:r>
            <w:r w:rsidR="00DD08E7">
              <w:rPr>
                <w:rFonts w:ascii="Times New Roman" w:hAnsi="Times New Roman" w:cs="Times New Roman"/>
                <w:sz w:val="24"/>
                <w:szCs w:val="24"/>
              </w:rPr>
              <w:t>row 590 that</w:t>
            </w:r>
            <w:r w:rsidR="00DD08E7"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derives</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central</w:t>
            </w:r>
            <w:r w:rsidRPr="001A280E">
              <w:rPr>
                <w:rFonts w:ascii="Times New Roman" w:hAnsi="Times New Roman" w:cs="Times New Roman"/>
                <w:spacing w:val="53"/>
                <w:sz w:val="24"/>
                <w:szCs w:val="24"/>
              </w:rPr>
              <w:t xml:space="preserve"> </w:t>
            </w:r>
            <w:r w:rsidRPr="001A280E">
              <w:rPr>
                <w:rFonts w:ascii="Times New Roman" w:hAnsi="Times New Roman" w:cs="Times New Roman"/>
                <w:sz w:val="24"/>
                <w:szCs w:val="24"/>
              </w:rPr>
              <w:t>banks</w:t>
            </w:r>
          </w:p>
        </w:tc>
      </w:tr>
      <w:tr w:rsidR="001820FB" w:rsidRPr="001A280E" w14:paraId="12274D66" w14:textId="77777777" w:rsidTr="00347FF0">
        <w:trPr>
          <w:trHeight w:val="304"/>
        </w:trPr>
        <w:tc>
          <w:tcPr>
            <w:tcW w:w="1446" w:type="dxa"/>
          </w:tcPr>
          <w:p w14:paraId="05519226"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650</w:t>
            </w:r>
          </w:p>
        </w:tc>
        <w:tc>
          <w:tcPr>
            <w:tcW w:w="7562" w:type="dxa"/>
          </w:tcPr>
          <w:p w14:paraId="25607833"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2.2.6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counterparties</w:t>
            </w:r>
          </w:p>
          <w:p w14:paraId="00EFFF71" w14:textId="2FC37EE5"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of</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1"/>
                <w:sz w:val="24"/>
                <w:szCs w:val="24"/>
              </w:rPr>
              <w:t xml:space="preserve"> </w:t>
            </w:r>
            <w:r w:rsidR="00DD08E7">
              <w:rPr>
                <w:rFonts w:ascii="Times New Roman" w:hAnsi="Times New Roman" w:cs="Times New Roman"/>
                <w:sz w:val="24"/>
                <w:szCs w:val="24"/>
              </w:rPr>
              <w:t>row 590 that</w:t>
            </w:r>
            <w:r w:rsidR="00DD08E7"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derives</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counterparties</w:t>
            </w:r>
            <w:r w:rsidRPr="001A280E">
              <w:rPr>
                <w:rFonts w:ascii="Times New Roman" w:hAnsi="Times New Roman" w:cs="Times New Roman"/>
                <w:sz w:val="24"/>
                <w:szCs w:val="24"/>
              </w:rPr>
              <w:t xml:space="preserve"> not </w:t>
            </w:r>
            <w:r w:rsidRPr="001A280E">
              <w:rPr>
                <w:rFonts w:ascii="Times New Roman" w:hAnsi="Times New Roman" w:cs="Times New Roman"/>
                <w:spacing w:val="-1"/>
                <w:sz w:val="24"/>
                <w:szCs w:val="24"/>
              </w:rPr>
              <w:t>referred</w:t>
            </w:r>
            <w:r w:rsidRPr="001A280E">
              <w:rPr>
                <w:rFonts w:ascii="Times New Roman" w:hAnsi="Times New Roman" w:cs="Times New Roman"/>
                <w:sz w:val="24"/>
                <w:szCs w:val="24"/>
              </w:rPr>
              <w:t xml:space="preserve"> to in </w:t>
            </w:r>
            <w:r w:rsidRPr="001A280E">
              <w:rPr>
                <w:rFonts w:ascii="Times New Roman" w:hAnsi="Times New Roman" w:cs="Times New Roman"/>
                <w:spacing w:val="-1"/>
                <w:sz w:val="24"/>
                <w:szCs w:val="24"/>
              </w:rPr>
              <w:t>sections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2.2.1-2.2.5.</w:t>
            </w:r>
          </w:p>
        </w:tc>
      </w:tr>
      <w:tr w:rsidR="001820FB" w:rsidRPr="001A280E" w14:paraId="28E09EAA" w14:textId="77777777" w:rsidTr="00347FF0">
        <w:trPr>
          <w:trHeight w:val="304"/>
        </w:trPr>
        <w:tc>
          <w:tcPr>
            <w:tcW w:w="1446" w:type="dxa"/>
          </w:tcPr>
          <w:p w14:paraId="77BD6F38"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660</w:t>
            </w:r>
          </w:p>
        </w:tc>
        <w:tc>
          <w:tcPr>
            <w:tcW w:w="7562" w:type="dxa"/>
          </w:tcPr>
          <w:p w14:paraId="3960AABC"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2.3 </w:t>
            </w:r>
            <w:r w:rsidRPr="001A280E">
              <w:rPr>
                <w:rFonts w:ascii="Times New Roman" w:hAnsi="Times New Roman" w:cs="Times New Roman"/>
                <w:b/>
                <w:spacing w:val="-1"/>
                <w:sz w:val="24"/>
                <w:szCs w:val="24"/>
                <w:u w:val="thick" w:color="000000"/>
              </w:rPr>
              <w:t>FX-swaps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maturing</w:t>
            </w:r>
          </w:p>
          <w:p w14:paraId="4C82BDA5" w14:textId="77777777"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contractual</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cash</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resulting</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maturity</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FX</w:t>
            </w:r>
            <w:r w:rsidRPr="001A280E">
              <w:rPr>
                <w:rFonts w:ascii="Times New Roman" w:hAnsi="Times New Roman" w:cs="Times New Roman"/>
                <w:spacing w:val="87"/>
                <w:sz w:val="24"/>
                <w:szCs w:val="24"/>
              </w:rPr>
              <w:t xml:space="preserve"> </w:t>
            </w:r>
            <w:r w:rsidRPr="001A280E">
              <w:rPr>
                <w:rFonts w:ascii="Times New Roman" w:hAnsi="Times New Roman" w:cs="Times New Roman"/>
                <w:spacing w:val="-1"/>
                <w:sz w:val="24"/>
                <w:szCs w:val="24"/>
              </w:rPr>
              <w:t>Swap</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transactions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such</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exchange</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principal</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amounts</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at</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end</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contract.</w:t>
            </w:r>
          </w:p>
          <w:p w14:paraId="4EB24A7E" w14:textId="77777777"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This</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reflects</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maturing</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notional</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value</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7"/>
                <w:sz w:val="24"/>
                <w:szCs w:val="24"/>
              </w:rPr>
              <w:t xml:space="preserve"> </w:t>
            </w:r>
            <w:r w:rsidRPr="001A280E">
              <w:rPr>
                <w:rFonts w:ascii="Times New Roman" w:hAnsi="Times New Roman" w:cs="Times New Roman"/>
                <w:spacing w:val="-1"/>
                <w:sz w:val="24"/>
                <w:szCs w:val="24"/>
              </w:rPr>
              <w:t>cross-currency</w:t>
            </w:r>
            <w:r w:rsidRPr="001A280E">
              <w:rPr>
                <w:rFonts w:ascii="Times New Roman" w:hAnsi="Times New Roman" w:cs="Times New Roman"/>
                <w:spacing w:val="37"/>
                <w:sz w:val="24"/>
                <w:szCs w:val="24"/>
              </w:rPr>
              <w:t xml:space="preserve"> </w:t>
            </w:r>
            <w:r w:rsidRPr="001A280E">
              <w:rPr>
                <w:rFonts w:ascii="Times New Roman" w:hAnsi="Times New Roman" w:cs="Times New Roman"/>
                <w:spacing w:val="-1"/>
                <w:sz w:val="24"/>
                <w:szCs w:val="24"/>
              </w:rPr>
              <w:t>swaps,</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FX</w:t>
            </w:r>
            <w:r w:rsidRPr="001A280E">
              <w:rPr>
                <w:rFonts w:ascii="Times New Roman" w:hAnsi="Times New Roman" w:cs="Times New Roman"/>
                <w:spacing w:val="39"/>
                <w:sz w:val="24"/>
                <w:szCs w:val="24"/>
              </w:rPr>
              <w:t xml:space="preserve"> </w:t>
            </w:r>
            <w:r w:rsidRPr="001A280E">
              <w:rPr>
                <w:rFonts w:ascii="Times New Roman" w:hAnsi="Times New Roman" w:cs="Times New Roman"/>
                <w:sz w:val="24"/>
                <w:szCs w:val="24"/>
              </w:rPr>
              <w:t>spot</w:t>
            </w:r>
            <w:r w:rsidRPr="001A280E">
              <w:rPr>
                <w:rFonts w:ascii="Times New Roman" w:hAnsi="Times New Roman" w:cs="Times New Roman"/>
                <w:spacing w:val="61"/>
                <w:sz w:val="24"/>
                <w:szCs w:val="24"/>
              </w:rPr>
              <w:t xml:space="preserve"> </w:t>
            </w:r>
            <w:r w:rsidRPr="001A280E">
              <w:rPr>
                <w:rFonts w:ascii="Times New Roman" w:hAnsi="Times New Roman" w:cs="Times New Roman"/>
                <w:sz w:val="24"/>
                <w:szCs w:val="24"/>
              </w:rPr>
              <w:t xml:space="preserve">and </w:t>
            </w:r>
            <w:r w:rsidRPr="001A280E">
              <w:rPr>
                <w:rFonts w:ascii="Times New Roman" w:hAnsi="Times New Roman" w:cs="Times New Roman"/>
                <w:spacing w:val="-1"/>
                <w:sz w:val="24"/>
                <w:szCs w:val="24"/>
              </w:rPr>
              <w:t>forward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transactions </w:t>
            </w:r>
            <w:r w:rsidRPr="001A280E">
              <w:rPr>
                <w:rFonts w:ascii="Times New Roman" w:hAnsi="Times New Roman" w:cs="Times New Roman"/>
                <w:sz w:val="24"/>
                <w:szCs w:val="24"/>
              </w:rPr>
              <w:t xml:space="preserve">in the </w:t>
            </w:r>
            <w:r w:rsidRPr="001A280E">
              <w:rPr>
                <w:rFonts w:ascii="Times New Roman" w:hAnsi="Times New Roman" w:cs="Times New Roman"/>
                <w:spacing w:val="-1"/>
                <w:sz w:val="24"/>
                <w:szCs w:val="24"/>
              </w:rPr>
              <w:t>applicable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time</w:t>
            </w:r>
            <w:r w:rsidRPr="001A280E">
              <w:rPr>
                <w:rFonts w:ascii="Times New Roman" w:hAnsi="Times New Roman" w:cs="Times New Roman"/>
                <w:sz w:val="24"/>
                <w:szCs w:val="24"/>
              </w:rPr>
              <w:t xml:space="preserve"> buckets 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
                <w:sz w:val="24"/>
                <w:szCs w:val="24"/>
              </w:rPr>
              <w:t xml:space="preserve"> template.</w:t>
            </w:r>
          </w:p>
        </w:tc>
      </w:tr>
      <w:tr w:rsidR="001820FB" w:rsidRPr="001A280E" w14:paraId="41F9BB23" w14:textId="77777777" w:rsidTr="00347FF0">
        <w:trPr>
          <w:trHeight w:val="304"/>
        </w:trPr>
        <w:tc>
          <w:tcPr>
            <w:tcW w:w="1446" w:type="dxa"/>
          </w:tcPr>
          <w:p w14:paraId="738A009C" w14:textId="485D6871"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670</w:t>
            </w:r>
          </w:p>
        </w:tc>
        <w:tc>
          <w:tcPr>
            <w:tcW w:w="7562" w:type="dxa"/>
          </w:tcPr>
          <w:p w14:paraId="10465A82" w14:textId="77777777" w:rsidR="001820FB" w:rsidRPr="001A280E" w:rsidRDefault="001820FB" w:rsidP="00347FF0">
            <w:pPr>
              <w:pStyle w:val="TableParagraph"/>
              <w:spacing w:before="119" w:after="240"/>
              <w:ind w:left="102"/>
              <w:jc w:val="both"/>
              <w:rPr>
                <w:rFonts w:ascii="Times New Roman" w:hAnsi="Times New Roman" w:cs="Times New Roman"/>
                <w:b/>
                <w:sz w:val="24"/>
                <w:szCs w:val="24"/>
                <w:u w:val="thick" w:color="000000"/>
              </w:rPr>
            </w:pPr>
            <w:r w:rsidRPr="001A280E">
              <w:rPr>
                <w:rFonts w:ascii="Times New Roman" w:hAnsi="Times New Roman" w:cs="Times New Roman"/>
                <w:b/>
                <w:sz w:val="24"/>
                <w:szCs w:val="24"/>
                <w:u w:val="thick" w:color="000000"/>
              </w:rPr>
              <w:t>2.4</w:t>
            </w:r>
            <w:r w:rsidRPr="001A280E">
              <w:rPr>
                <w:rFonts w:ascii="Times New Roman" w:hAnsi="Times New Roman" w:cs="Times New Roman"/>
                <w:b/>
                <w:sz w:val="24"/>
                <w:szCs w:val="24"/>
                <w:u w:val="thick" w:color="000000"/>
              </w:rPr>
              <w:tab/>
              <w:t>Derivatives amount receivables other than those reported in 2.3</w:t>
            </w:r>
          </w:p>
          <w:p w14:paraId="760AEE09" w14:textId="79E7EBB5" w:rsidR="001820FB" w:rsidRPr="001A280E" w:rsidRDefault="001820FB" w:rsidP="00347FF0">
            <w:pPr>
              <w:pStyle w:val="TableParagraph"/>
              <w:spacing w:before="117" w:after="240"/>
              <w:ind w:left="102" w:right="100"/>
              <w:jc w:val="both"/>
              <w:rPr>
                <w:rFonts w:ascii="Times New Roman" w:hAnsi="Times New Roman" w:cs="Times New Roman"/>
                <w:sz w:val="24"/>
                <w:szCs w:val="24"/>
              </w:rPr>
            </w:pPr>
            <w:r w:rsidRPr="001A280E">
              <w:rPr>
                <w:rFonts w:ascii="Times New Roman" w:hAnsi="Times New Roman" w:cs="Times New Roman"/>
                <w:sz w:val="24"/>
                <w:szCs w:val="24"/>
              </w:rPr>
              <w:t xml:space="preserve">Total amount of contractual cash inflows resulting from derivatives </w:t>
            </w:r>
            <w:r w:rsidRPr="001A280E">
              <w:rPr>
                <w:rFonts w:ascii="Times New Roman" w:hAnsi="Times New Roman" w:cs="Times New Roman"/>
                <w:spacing w:val="-1"/>
                <w:sz w:val="24"/>
                <w:szCs w:val="24"/>
              </w:rPr>
              <w:t>receivables</w:t>
            </w:r>
            <w:r w:rsidRPr="001A280E">
              <w:rPr>
                <w:rFonts w:ascii="Times New Roman" w:hAnsi="Times New Roman" w:cs="Times New Roman"/>
                <w:sz w:val="24"/>
                <w:szCs w:val="24"/>
              </w:rPr>
              <w:t xml:space="preserve"> positions from the contracts listed in Annex II </w:t>
            </w:r>
            <w:r w:rsidR="004A1B11">
              <w:rPr>
                <w:rFonts w:ascii="Times New Roman" w:hAnsi="Times New Roman" w:cs="Times New Roman"/>
                <w:sz w:val="24"/>
                <w:szCs w:val="24"/>
              </w:rPr>
              <w:t>to</w:t>
            </w:r>
            <w:r w:rsidR="004A1B11" w:rsidRPr="001A280E">
              <w:rPr>
                <w:rFonts w:ascii="Times New Roman" w:hAnsi="Times New Roman" w:cs="Times New Roman"/>
                <w:sz w:val="24"/>
                <w:szCs w:val="24"/>
              </w:rPr>
              <w:t xml:space="preserve"> </w:t>
            </w:r>
            <w:r w:rsidRPr="001A280E">
              <w:rPr>
                <w:rFonts w:ascii="Times New Roman" w:hAnsi="Times New Roman" w:cs="Times New Roman"/>
                <w:sz w:val="24"/>
                <w:szCs w:val="24"/>
              </w:rPr>
              <w:t>Regulation (EU) No 575/2013 with the exception of inflows resulting from maturing FX swaps which shall be reported in item 2.3.</w:t>
            </w:r>
          </w:p>
          <w:p w14:paraId="1C5AD40C" w14:textId="77777777" w:rsidR="001820FB" w:rsidRPr="001A280E" w:rsidRDefault="001820FB" w:rsidP="00347FF0">
            <w:pPr>
              <w:pStyle w:val="TableParagraph"/>
              <w:spacing w:before="117" w:after="240"/>
              <w:ind w:left="102" w:right="100"/>
              <w:jc w:val="both"/>
              <w:rPr>
                <w:rFonts w:ascii="Times New Roman" w:hAnsi="Times New Roman" w:cs="Times New Roman"/>
                <w:sz w:val="24"/>
                <w:szCs w:val="24"/>
              </w:rPr>
            </w:pPr>
            <w:r w:rsidRPr="001A280E">
              <w:rPr>
                <w:rFonts w:ascii="Times New Roman" w:hAnsi="Times New Roman" w:cs="Times New Roman"/>
                <w:sz w:val="24"/>
                <w:szCs w:val="24"/>
              </w:rPr>
              <w:t xml:space="preserve">The total </w:t>
            </w:r>
            <w:r w:rsidRPr="001A280E">
              <w:rPr>
                <w:rFonts w:ascii="Times New Roman" w:hAnsi="Times New Roman" w:cs="Times New Roman"/>
                <w:spacing w:val="-1"/>
                <w:sz w:val="24"/>
                <w:szCs w:val="24"/>
              </w:rPr>
              <w:t>amount</w:t>
            </w:r>
            <w:r w:rsidRPr="001A280E">
              <w:rPr>
                <w:rFonts w:ascii="Times New Roman" w:hAnsi="Times New Roman" w:cs="Times New Roman"/>
                <w:sz w:val="24"/>
                <w:szCs w:val="24"/>
              </w:rPr>
              <w:t xml:space="preserve"> shall include settlement amounts including unsettled margin calls as of the reporting date.</w:t>
            </w:r>
          </w:p>
          <w:p w14:paraId="63857EBD" w14:textId="77777777" w:rsidR="001820FB" w:rsidRPr="001A280E" w:rsidRDefault="001820FB" w:rsidP="00347FF0">
            <w:pPr>
              <w:pStyle w:val="TableParagraph"/>
              <w:spacing w:before="117" w:after="240"/>
              <w:ind w:left="102" w:right="100"/>
              <w:jc w:val="both"/>
              <w:rPr>
                <w:rFonts w:ascii="Times New Roman" w:hAnsi="Times New Roman" w:cs="Times New Roman"/>
                <w:sz w:val="24"/>
                <w:szCs w:val="24"/>
              </w:rPr>
            </w:pPr>
            <w:r w:rsidRPr="001A280E">
              <w:rPr>
                <w:rFonts w:ascii="Times New Roman" w:hAnsi="Times New Roman" w:cs="Times New Roman"/>
                <w:sz w:val="24"/>
                <w:szCs w:val="24"/>
              </w:rPr>
              <w:lastRenderedPageBreak/>
              <w:t xml:space="preserve">The total amount shall be the sum of (1) and (2) as follows, across the various </w:t>
            </w:r>
            <w:r w:rsidRPr="001A280E">
              <w:rPr>
                <w:rFonts w:ascii="Times New Roman" w:hAnsi="Times New Roman" w:cs="Times New Roman"/>
                <w:spacing w:val="-1"/>
                <w:sz w:val="24"/>
                <w:szCs w:val="24"/>
              </w:rPr>
              <w:t>time</w:t>
            </w:r>
            <w:r w:rsidRPr="001A280E">
              <w:rPr>
                <w:rFonts w:ascii="Times New Roman" w:hAnsi="Times New Roman" w:cs="Times New Roman"/>
                <w:sz w:val="24"/>
                <w:szCs w:val="24"/>
              </w:rPr>
              <w:t xml:space="preserve"> buckets:</w:t>
            </w:r>
          </w:p>
          <w:p w14:paraId="135C0336" w14:textId="1917B3BD" w:rsidR="001820FB" w:rsidRPr="001A280E" w:rsidRDefault="001820FB" w:rsidP="00347FF0">
            <w:pPr>
              <w:pStyle w:val="TableParagraph"/>
              <w:spacing w:before="119" w:after="240"/>
              <w:ind w:left="102"/>
              <w:jc w:val="both"/>
              <w:rPr>
                <w:rFonts w:ascii="Times New Roman" w:hAnsi="Times New Roman" w:cs="Times New Roman"/>
                <w:sz w:val="24"/>
                <w:szCs w:val="24"/>
              </w:rPr>
            </w:pPr>
            <w:r w:rsidRPr="001A280E">
              <w:rPr>
                <w:rFonts w:ascii="Times New Roman" w:hAnsi="Times New Roman" w:cs="Times New Roman"/>
                <w:sz w:val="24"/>
                <w:szCs w:val="24"/>
              </w:rPr>
              <w:t>1.</w:t>
            </w:r>
            <w:r w:rsidRPr="001A280E">
              <w:rPr>
                <w:rFonts w:ascii="Times New Roman" w:hAnsi="Times New Roman" w:cs="Times New Roman"/>
                <w:sz w:val="24"/>
                <w:szCs w:val="24"/>
              </w:rPr>
              <w:tab/>
              <w:t xml:space="preserve">cash and securities flows related to derivatives for which there is a collateral agreement in place that requires full or adequate collateralisation of counterparty exposures shall be excluded from </w:t>
            </w:r>
            <w:r w:rsidR="009F7E1A" w:rsidRPr="001A280E">
              <w:rPr>
                <w:rFonts w:ascii="Times New Roman" w:hAnsi="Times New Roman" w:cs="Times New Roman"/>
                <w:sz w:val="24"/>
                <w:szCs w:val="24"/>
              </w:rPr>
              <w:t>the</w:t>
            </w:r>
            <w:r w:rsidRPr="001A280E">
              <w:rPr>
                <w:rFonts w:ascii="Times New Roman" w:hAnsi="Times New Roman" w:cs="Times New Roman"/>
                <w:sz w:val="24"/>
                <w:szCs w:val="24"/>
              </w:rPr>
              <w:t xml:space="preserve"> maturity ladder template, and all flows of cash, securities, cash collateral and securities collateral related to those derivatives shall be excluded from the template. Stocks of cash and securities collateral that have already been received or provided in the context of collateralised derivatives shall not be included in the ‘stock’ column of section 3 of the maturity ladder covering the counterbalancing capacity with the exception of cash and securities flows in the context of margin calls which are payable in due course but have not yet been settled. The latter shall be reflected in lines 1.5 ‘derivatives cash-outflows’ and 2.4 ‘derivatives cash- inflows’ for cash collateral and in section 3 ‘counterbalancing capacity’ for securities collateral in the maturity ladder;</w:t>
            </w:r>
          </w:p>
          <w:p w14:paraId="67E4B0FD" w14:textId="77777777" w:rsidR="001820FB" w:rsidRPr="001A280E" w:rsidRDefault="001820FB" w:rsidP="00347FF0">
            <w:pPr>
              <w:pStyle w:val="TableParagraph"/>
              <w:spacing w:before="119" w:after="240"/>
              <w:ind w:left="102"/>
              <w:jc w:val="both"/>
              <w:rPr>
                <w:rFonts w:ascii="Times New Roman" w:hAnsi="Times New Roman" w:cs="Times New Roman"/>
                <w:sz w:val="24"/>
                <w:szCs w:val="24"/>
              </w:rPr>
            </w:pPr>
            <w:r w:rsidRPr="001A280E">
              <w:rPr>
                <w:rFonts w:ascii="Times New Roman" w:hAnsi="Times New Roman" w:cs="Times New Roman"/>
                <w:sz w:val="24"/>
                <w:szCs w:val="24"/>
              </w:rPr>
              <w:t>2.</w:t>
            </w:r>
            <w:r w:rsidRPr="001A280E">
              <w:rPr>
                <w:rFonts w:ascii="Times New Roman" w:hAnsi="Times New Roman" w:cs="Times New Roman"/>
                <w:sz w:val="24"/>
                <w:szCs w:val="24"/>
              </w:rPr>
              <w:tab/>
              <w:t>for cash and securities inflows and outflows related to derivatives for which there is no collateral agreement in place or where only partial collateralisation is required, a distinction shall be made between contracts that involve optionality and other contracts:</w:t>
            </w:r>
          </w:p>
          <w:p w14:paraId="4312647C" w14:textId="77777777" w:rsidR="001820FB" w:rsidRPr="001A280E" w:rsidRDefault="001820FB" w:rsidP="00347FF0">
            <w:pPr>
              <w:pStyle w:val="TableParagraph"/>
              <w:spacing w:before="119" w:after="240"/>
              <w:ind w:left="720"/>
              <w:jc w:val="both"/>
              <w:rPr>
                <w:rFonts w:ascii="Times New Roman" w:hAnsi="Times New Roman" w:cs="Times New Roman"/>
                <w:sz w:val="24"/>
                <w:szCs w:val="24"/>
              </w:rPr>
            </w:pPr>
            <w:r w:rsidRPr="001A280E">
              <w:rPr>
                <w:rFonts w:ascii="Times New Roman" w:hAnsi="Times New Roman" w:cs="Times New Roman"/>
                <w:sz w:val="24"/>
                <w:szCs w:val="24"/>
              </w:rPr>
              <w:t>(a)</w:t>
            </w:r>
            <w:r w:rsidRPr="001A280E">
              <w:rPr>
                <w:rFonts w:ascii="Times New Roman" w:hAnsi="Times New Roman" w:cs="Times New Roman"/>
                <w:sz w:val="24"/>
                <w:szCs w:val="24"/>
              </w:rPr>
              <w:tab/>
              <w:t>flows related to option-like derivatives shall be included only if they are in the money. These flows shall be proxied by applying both of the folloowing:</w:t>
            </w:r>
          </w:p>
          <w:p w14:paraId="33A5BDA4" w14:textId="77777777" w:rsidR="001820FB" w:rsidRPr="001A280E" w:rsidRDefault="001820FB" w:rsidP="00347FF0">
            <w:pPr>
              <w:pStyle w:val="TableParagraph"/>
              <w:spacing w:before="119" w:after="240"/>
              <w:ind w:left="1440"/>
              <w:jc w:val="both"/>
              <w:rPr>
                <w:rFonts w:ascii="Times New Roman" w:hAnsi="Times New Roman" w:cs="Times New Roman"/>
                <w:sz w:val="24"/>
                <w:szCs w:val="24"/>
              </w:rPr>
            </w:pPr>
            <w:r w:rsidRPr="001A280E">
              <w:rPr>
                <w:rFonts w:ascii="Times New Roman" w:hAnsi="Times New Roman" w:cs="Times New Roman"/>
                <w:sz w:val="24"/>
                <w:szCs w:val="24"/>
              </w:rPr>
              <w:t>(i)</w:t>
            </w:r>
            <w:r w:rsidRPr="001A280E">
              <w:rPr>
                <w:rFonts w:ascii="Times New Roman" w:hAnsi="Times New Roman" w:cs="Times New Roman"/>
                <w:sz w:val="24"/>
                <w:szCs w:val="24"/>
              </w:rPr>
              <w:tab/>
              <w:t>including the current market value or net present value of the contract as inflow in line 2.4 of the maturity ladder ‘derivatives cash-inflows’ at the latest exercise date of the option where the bank has the right to exercise the option;</w:t>
            </w:r>
          </w:p>
          <w:p w14:paraId="78691930" w14:textId="77777777" w:rsidR="001820FB" w:rsidRPr="001A280E" w:rsidRDefault="001820FB" w:rsidP="00347FF0">
            <w:pPr>
              <w:pStyle w:val="TableParagraph"/>
              <w:spacing w:before="119" w:after="240"/>
              <w:ind w:left="1440"/>
              <w:jc w:val="both"/>
              <w:rPr>
                <w:rFonts w:ascii="Times New Roman" w:hAnsi="Times New Roman" w:cs="Times New Roman"/>
                <w:sz w:val="24"/>
                <w:szCs w:val="24"/>
              </w:rPr>
            </w:pPr>
            <w:r w:rsidRPr="001A280E">
              <w:rPr>
                <w:rFonts w:ascii="Times New Roman" w:hAnsi="Times New Roman" w:cs="Times New Roman"/>
                <w:sz w:val="24"/>
                <w:szCs w:val="24"/>
              </w:rPr>
              <w:t>(ii)</w:t>
            </w:r>
            <w:r w:rsidRPr="001A280E">
              <w:rPr>
                <w:rFonts w:ascii="Times New Roman" w:hAnsi="Times New Roman" w:cs="Times New Roman"/>
                <w:sz w:val="24"/>
                <w:szCs w:val="24"/>
              </w:rPr>
              <w:tab/>
              <w:t>including the current market value or net present value of the contract as outflow in line 1.5 of the maturity ladder ‘derivatives cash-outflows’ at the earliest exercise date of the option where the bank's counterparty has the right to exercise the option;</w:t>
            </w:r>
          </w:p>
          <w:p w14:paraId="36E673EA" w14:textId="250D3026" w:rsidR="001820FB" w:rsidRPr="001A280E" w:rsidRDefault="001820FB" w:rsidP="00347FF0">
            <w:pPr>
              <w:pStyle w:val="TableParagraph"/>
              <w:spacing w:before="119" w:after="240"/>
              <w:ind w:left="720"/>
              <w:jc w:val="both"/>
              <w:rPr>
                <w:rFonts w:ascii="Times New Roman" w:hAnsi="Times New Roman" w:cs="Times New Roman"/>
                <w:b/>
                <w:sz w:val="24"/>
                <w:szCs w:val="24"/>
                <w:u w:val="thick" w:color="000000"/>
              </w:rPr>
            </w:pPr>
            <w:r w:rsidRPr="001A280E">
              <w:rPr>
                <w:rFonts w:ascii="Times New Roman" w:hAnsi="Times New Roman" w:cs="Times New Roman"/>
                <w:sz w:val="24"/>
                <w:szCs w:val="24"/>
              </w:rPr>
              <w:t>(b)</w:t>
            </w:r>
            <w:r w:rsidRPr="001A280E">
              <w:rPr>
                <w:rFonts w:ascii="Times New Roman" w:hAnsi="Times New Roman" w:cs="Times New Roman"/>
                <w:sz w:val="24"/>
                <w:szCs w:val="24"/>
              </w:rPr>
              <w:tab/>
              <w:t xml:space="preserve">flows related to other contracts than those referred to in point (a) shall be included by projecting the gross </w:t>
            </w:r>
            <w:r w:rsidR="00740184" w:rsidRPr="001A280E">
              <w:rPr>
                <w:rFonts w:ascii="Times New Roman" w:hAnsi="Times New Roman" w:cs="Times New Roman"/>
                <w:sz w:val="24"/>
                <w:szCs w:val="24"/>
              </w:rPr>
              <w:t xml:space="preserve">contractual flows of cash in the respective time </w:t>
            </w:r>
            <w:r w:rsidRPr="001A280E">
              <w:rPr>
                <w:rFonts w:ascii="Times New Roman" w:hAnsi="Times New Roman" w:cs="Times New Roman"/>
                <w:sz w:val="24"/>
                <w:szCs w:val="24"/>
              </w:rPr>
              <w:t>buckets in lines 1.5 ‘derivatives cash- outflows’</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and</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2.4</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‘derivatives</w:t>
            </w:r>
            <w:r w:rsidR="00740184" w:rsidRPr="001A280E">
              <w:rPr>
                <w:rFonts w:ascii="Times New Roman" w:hAnsi="Times New Roman" w:cs="Times New Roman"/>
                <w:sz w:val="24"/>
                <w:szCs w:val="24"/>
              </w:rPr>
              <w:t xml:space="preserve"> </w:t>
            </w:r>
            <w:r w:rsidRPr="001A280E">
              <w:rPr>
                <w:rFonts w:ascii="Times New Roman" w:hAnsi="Times New Roman" w:cs="Times New Roman"/>
                <w:sz w:val="24"/>
                <w:szCs w:val="24"/>
              </w:rPr>
              <w:t>cash-inflows’</w:t>
            </w:r>
            <w:r w:rsidR="00740184" w:rsidRPr="001A280E">
              <w:rPr>
                <w:rFonts w:ascii="Times New Roman" w:hAnsi="Times New Roman" w:cs="Times New Roman"/>
                <w:sz w:val="24"/>
                <w:szCs w:val="24"/>
              </w:rPr>
              <w:t xml:space="preserve"> </w:t>
            </w:r>
            <w:r w:rsidR="00C54FC2" w:rsidRPr="001A280E">
              <w:rPr>
                <w:rFonts w:ascii="Times New Roman" w:hAnsi="Times New Roman" w:cs="Times New Roman"/>
                <w:sz w:val="24"/>
                <w:szCs w:val="24"/>
              </w:rPr>
              <w:t xml:space="preserve">and </w:t>
            </w:r>
            <w:r w:rsidRPr="001A280E">
              <w:rPr>
                <w:rFonts w:ascii="Times New Roman" w:hAnsi="Times New Roman" w:cs="Times New Roman"/>
                <w:sz w:val="24"/>
                <w:szCs w:val="24"/>
              </w:rPr>
              <w:t>the contractual flows of securities in the counterbalancing capacity of the maturity ladder, using the current market- implied forward rates applicable on the reporting date where the amounts are not yet fixed.</w:t>
            </w:r>
          </w:p>
        </w:tc>
      </w:tr>
      <w:tr w:rsidR="001820FB" w:rsidRPr="001A280E" w14:paraId="029304D5" w14:textId="77777777" w:rsidTr="00347FF0">
        <w:trPr>
          <w:trHeight w:val="304"/>
        </w:trPr>
        <w:tc>
          <w:tcPr>
            <w:tcW w:w="1446" w:type="dxa"/>
          </w:tcPr>
          <w:p w14:paraId="5C275F4C"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680</w:t>
            </w:r>
          </w:p>
        </w:tc>
        <w:tc>
          <w:tcPr>
            <w:tcW w:w="7562" w:type="dxa"/>
          </w:tcPr>
          <w:p w14:paraId="6D7FC996"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2.5 </w:t>
            </w:r>
            <w:r w:rsidRPr="001A280E">
              <w:rPr>
                <w:rFonts w:ascii="Times New Roman" w:hAnsi="Times New Roman" w:cs="Times New Roman"/>
                <w:b/>
                <w:spacing w:val="-1"/>
                <w:sz w:val="24"/>
                <w:szCs w:val="24"/>
                <w:u w:val="thick" w:color="000000"/>
              </w:rPr>
              <w:t>Paper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in own portfolio</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maturing</w:t>
            </w:r>
          </w:p>
          <w:p w14:paraId="4175F735" w14:textId="315455FF" w:rsidR="00FF6A85" w:rsidRDefault="001820FB" w:rsidP="00347FF0">
            <w:pPr>
              <w:pStyle w:val="TableParagraph"/>
              <w:spacing w:before="117" w:after="240"/>
              <w:ind w:left="102" w:right="99"/>
              <w:jc w:val="both"/>
              <w:rPr>
                <w:rFonts w:ascii="Times New Roman" w:hAnsi="Times New Roman" w:cs="Times New Roman"/>
                <w:spacing w:val="73"/>
                <w:sz w:val="24"/>
                <w:szCs w:val="24"/>
              </w:rPr>
            </w:pPr>
            <w:r w:rsidRPr="001A280E">
              <w:rPr>
                <w:rFonts w:ascii="Times New Roman" w:hAnsi="Times New Roman" w:cs="Times New Roman"/>
                <w:spacing w:val="-1"/>
                <w:sz w:val="24"/>
                <w:szCs w:val="24"/>
              </w:rPr>
              <w:lastRenderedPageBreak/>
              <w:t>The</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which</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principal</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repayment</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own</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investments</w:t>
            </w:r>
            <w:r w:rsidRPr="001A280E">
              <w:rPr>
                <w:rFonts w:ascii="Times New Roman" w:hAnsi="Times New Roman" w:cs="Times New Roman"/>
                <w:spacing w:val="73"/>
                <w:sz w:val="24"/>
                <w:szCs w:val="24"/>
              </w:rPr>
              <w:t xml:space="preserve"> </w:t>
            </w:r>
            <w:r w:rsidRPr="001A280E">
              <w:rPr>
                <w:rFonts w:ascii="Times New Roman" w:hAnsi="Times New Roman" w:cs="Times New Roman"/>
                <w:sz w:val="24"/>
                <w:szCs w:val="24"/>
              </w:rPr>
              <w:t>due</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taken</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bonds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9"/>
                <w:sz w:val="24"/>
                <w:szCs w:val="24"/>
              </w:rPr>
              <w:t xml:space="preserve"> </w:t>
            </w:r>
            <w:r w:rsidR="00236038" w:rsidRPr="001A280E">
              <w:rPr>
                <w:rFonts w:ascii="Times New Roman" w:hAnsi="Times New Roman" w:cs="Times New Roman"/>
                <w:spacing w:val="-1"/>
                <w:sz w:val="24"/>
                <w:szCs w:val="24"/>
              </w:rPr>
              <w:t>in accordance with</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their</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residual</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contractual</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maturity</w:t>
            </w:r>
            <w:r w:rsidRPr="001A280E">
              <w:rPr>
                <w:rFonts w:ascii="Times New Roman" w:hAnsi="Times New Roman" w:cs="Times New Roman"/>
                <w:spacing w:val="73"/>
                <w:sz w:val="24"/>
                <w:szCs w:val="24"/>
              </w:rPr>
              <w:t xml:space="preserve"> </w:t>
            </w:r>
          </w:p>
          <w:p w14:paraId="5A657DAC" w14:textId="309758A5"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This</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item</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shall include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cash</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maturing</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73"/>
                <w:sz w:val="24"/>
                <w:szCs w:val="24"/>
              </w:rPr>
              <w:t xml:space="preserve"> </w:t>
            </w:r>
            <w:r w:rsidRPr="001A280E">
              <w:rPr>
                <w:rFonts w:ascii="Times New Roman" w:hAnsi="Times New Roman" w:cs="Times New Roman"/>
                <w:spacing w:val="-1"/>
                <w:sz w:val="24"/>
                <w:szCs w:val="24"/>
              </w:rPr>
              <w:t>counterbalancing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capacity.</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Therefore,</w:t>
            </w:r>
            <w:r w:rsidRPr="001A280E">
              <w:rPr>
                <w:rFonts w:ascii="Times New Roman" w:hAnsi="Times New Roman" w:cs="Times New Roman"/>
                <w:sz w:val="24"/>
                <w:szCs w:val="24"/>
              </w:rPr>
              <w:t xml:space="preserve"> once a</w:t>
            </w:r>
            <w:r w:rsidRPr="001A280E">
              <w:rPr>
                <w:rFonts w:ascii="Times New Roman" w:hAnsi="Times New Roman" w:cs="Times New Roman"/>
                <w:spacing w:val="59"/>
                <w:sz w:val="24"/>
                <w:szCs w:val="24"/>
              </w:rPr>
              <w:t xml:space="preserve"> </w:t>
            </w:r>
            <w:r w:rsidRPr="001A280E">
              <w:rPr>
                <w:rFonts w:ascii="Times New Roman" w:hAnsi="Times New Roman" w:cs="Times New Roman"/>
                <w:spacing w:val="-1"/>
                <w:sz w:val="24"/>
                <w:szCs w:val="24"/>
              </w:rPr>
              <w:t>security</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matures,</w:t>
            </w:r>
            <w:r w:rsidRPr="001A280E">
              <w:rPr>
                <w:rFonts w:ascii="Times New Roman" w:hAnsi="Times New Roman" w:cs="Times New Roman"/>
                <w:spacing w:val="58"/>
                <w:sz w:val="24"/>
                <w:szCs w:val="24"/>
              </w:rPr>
              <w:t xml:space="preserve"> </w:t>
            </w:r>
            <w:r w:rsidRPr="001A280E">
              <w:rPr>
                <w:rFonts w:ascii="Times New Roman" w:hAnsi="Times New Roman" w:cs="Times New Roman"/>
                <w:sz w:val="24"/>
                <w:szCs w:val="24"/>
              </w:rPr>
              <w:t xml:space="preserve">it </w:t>
            </w:r>
            <w:r w:rsidRPr="001A280E">
              <w:rPr>
                <w:rFonts w:ascii="Times New Roman" w:hAnsi="Times New Roman" w:cs="Times New Roman"/>
                <w:spacing w:val="-1"/>
                <w:sz w:val="24"/>
                <w:szCs w:val="24"/>
              </w:rPr>
              <w:t>shall</w:t>
            </w:r>
            <w:r w:rsidRPr="001A280E">
              <w:rPr>
                <w:rFonts w:ascii="Times New Roman" w:hAnsi="Times New Roman" w:cs="Times New Roman"/>
                <w:sz w:val="24"/>
                <w:szCs w:val="24"/>
              </w:rPr>
              <w:t xml:space="preserve"> be</w:t>
            </w:r>
            <w:r w:rsidRPr="001A280E">
              <w:rPr>
                <w:rFonts w:ascii="Times New Roman" w:hAnsi="Times New Roman" w:cs="Times New Roman"/>
                <w:spacing w:val="8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outflow</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counterbalancing</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capacity</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79"/>
                <w:sz w:val="24"/>
                <w:szCs w:val="24"/>
              </w:rPr>
              <w:t xml:space="preserve"> </w:t>
            </w:r>
            <w:r w:rsidRPr="001A280E">
              <w:rPr>
                <w:rFonts w:ascii="Times New Roman" w:hAnsi="Times New Roman" w:cs="Times New Roman"/>
                <w:spacing w:val="-1"/>
                <w:sz w:val="24"/>
                <w:szCs w:val="24"/>
              </w:rPr>
              <w:t>consequently</w:t>
            </w:r>
            <w:r w:rsidRPr="001A280E">
              <w:rPr>
                <w:rFonts w:ascii="Times New Roman" w:hAnsi="Times New Roman" w:cs="Times New Roman"/>
                <w:sz w:val="24"/>
                <w:szCs w:val="24"/>
              </w:rPr>
              <w:t xml:space="preserve"> as a cash</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 xml:space="preserve">inflow </w:t>
            </w:r>
            <w:r w:rsidRPr="001A280E">
              <w:rPr>
                <w:rFonts w:ascii="Times New Roman" w:hAnsi="Times New Roman" w:cs="Times New Roman"/>
                <w:sz w:val="24"/>
                <w:szCs w:val="24"/>
              </w:rPr>
              <w:t>here.</w:t>
            </w:r>
          </w:p>
        </w:tc>
      </w:tr>
      <w:tr w:rsidR="001820FB" w:rsidRPr="001A280E" w14:paraId="6A37D8E4" w14:textId="77777777" w:rsidTr="00347FF0">
        <w:trPr>
          <w:trHeight w:val="304"/>
        </w:trPr>
        <w:tc>
          <w:tcPr>
            <w:tcW w:w="1446" w:type="dxa"/>
          </w:tcPr>
          <w:p w14:paraId="2495549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690</w:t>
            </w:r>
          </w:p>
        </w:tc>
        <w:tc>
          <w:tcPr>
            <w:tcW w:w="7562" w:type="dxa"/>
          </w:tcPr>
          <w:p w14:paraId="0FDB8D10"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2.6 </w:t>
            </w:r>
            <w:r w:rsidRPr="001A280E">
              <w:rPr>
                <w:rFonts w:ascii="Times New Roman" w:hAnsi="Times New Roman" w:cs="Times New Roman"/>
                <w:b/>
                <w:spacing w:val="-1"/>
                <w:sz w:val="24"/>
                <w:szCs w:val="24"/>
                <w:u w:val="thick" w:color="000000"/>
              </w:rPr>
              <w:t>Other inflows</w:t>
            </w:r>
          </w:p>
          <w:p w14:paraId="0E0D7272" w14:textId="77B1DD56" w:rsidR="00FF6A85" w:rsidRDefault="001820FB" w:rsidP="00347FF0">
            <w:pPr>
              <w:pStyle w:val="TableParagraph"/>
              <w:spacing w:before="117" w:after="240"/>
              <w:ind w:left="102" w:right="101"/>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all</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other</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inflows</w:t>
            </w:r>
            <w:r w:rsidR="00FF6A85">
              <w:rPr>
                <w:rFonts w:ascii="Times New Roman" w:hAnsi="Times New Roman" w:cs="Times New Roman"/>
                <w:spacing w:val="-1"/>
                <w:sz w:val="24"/>
                <w:szCs w:val="24"/>
              </w:rPr>
              <w:t xml:space="preserve"> that are</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0"/>
                <w:sz w:val="24"/>
                <w:szCs w:val="24"/>
              </w:rPr>
              <w:t xml:space="preserve"> </w:t>
            </w:r>
            <w:r w:rsidR="00DD08E7">
              <w:rPr>
                <w:rFonts w:ascii="Times New Roman" w:hAnsi="Times New Roman" w:cs="Times New Roman"/>
                <w:spacing w:val="10"/>
                <w:sz w:val="24"/>
                <w:szCs w:val="24"/>
              </w:rPr>
              <w:t>rows 390, 590, 660, 670 or 680</w:t>
            </w:r>
          </w:p>
          <w:p w14:paraId="74BF4E9D" w14:textId="48DFE80B"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Contingent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z w:val="24"/>
                <w:szCs w:val="24"/>
              </w:rPr>
              <w:t xml:space="preserve"> not </w:t>
            </w:r>
            <w:r w:rsidRPr="001A280E">
              <w:rPr>
                <w:rFonts w:ascii="Times New Roman" w:hAnsi="Times New Roman" w:cs="Times New Roman"/>
                <w:spacing w:val="-1"/>
                <w:sz w:val="24"/>
                <w:szCs w:val="24"/>
              </w:rPr>
              <w:t>be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p>
        </w:tc>
      </w:tr>
      <w:tr w:rsidR="001820FB" w:rsidRPr="001A280E" w14:paraId="35784146" w14:textId="77777777" w:rsidTr="00347FF0">
        <w:trPr>
          <w:trHeight w:val="304"/>
        </w:trPr>
        <w:tc>
          <w:tcPr>
            <w:tcW w:w="1446" w:type="dxa"/>
          </w:tcPr>
          <w:p w14:paraId="3F992CF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700</w:t>
            </w:r>
          </w:p>
        </w:tc>
        <w:tc>
          <w:tcPr>
            <w:tcW w:w="7562" w:type="dxa"/>
          </w:tcPr>
          <w:p w14:paraId="725F73EB"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2.7 </w:t>
            </w:r>
            <w:r w:rsidRPr="001A280E">
              <w:rPr>
                <w:rFonts w:ascii="Times New Roman" w:hAnsi="Times New Roman" w:cs="Times New Roman"/>
                <w:b/>
                <w:spacing w:val="-1"/>
                <w:sz w:val="24"/>
                <w:szCs w:val="24"/>
                <w:u w:val="thick" w:color="000000"/>
              </w:rPr>
              <w:t>Total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inflows</w:t>
            </w:r>
          </w:p>
          <w:p w14:paraId="52EEFD4C" w14:textId="3C66346E"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z w:val="24"/>
                <w:szCs w:val="24"/>
              </w:rPr>
              <w:t>Sum</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inflows</w:t>
            </w:r>
            <w:r w:rsidRPr="001A280E">
              <w:rPr>
                <w:rFonts w:ascii="Times New Roman" w:hAnsi="Times New Roman" w:cs="Times New Roman"/>
                <w:sz w:val="24"/>
                <w:szCs w:val="24"/>
              </w:rPr>
              <w:t xml:space="preserve"> 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FF6A85">
              <w:rPr>
                <w:rFonts w:ascii="Times New Roman" w:hAnsi="Times New Roman" w:cs="Times New Roman"/>
                <w:sz w:val="24"/>
                <w:szCs w:val="24"/>
              </w:rPr>
              <w:t xml:space="preserve">rows </w:t>
            </w:r>
            <w:r w:rsidR="00FF6A85">
              <w:rPr>
                <w:rFonts w:ascii="Times New Roman" w:hAnsi="Times New Roman" w:cs="Times New Roman"/>
                <w:spacing w:val="10"/>
                <w:sz w:val="24"/>
                <w:szCs w:val="24"/>
              </w:rPr>
              <w:t>390, 590, 660, 670, 680 and 690</w:t>
            </w:r>
          </w:p>
        </w:tc>
      </w:tr>
      <w:tr w:rsidR="001820FB" w:rsidRPr="001A280E" w14:paraId="2DFF920D" w14:textId="77777777" w:rsidTr="00347FF0">
        <w:trPr>
          <w:trHeight w:val="304"/>
        </w:trPr>
        <w:tc>
          <w:tcPr>
            <w:tcW w:w="1446" w:type="dxa"/>
          </w:tcPr>
          <w:p w14:paraId="2AD2B907"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710</w:t>
            </w:r>
          </w:p>
        </w:tc>
        <w:tc>
          <w:tcPr>
            <w:tcW w:w="7562" w:type="dxa"/>
          </w:tcPr>
          <w:p w14:paraId="7110FC6F"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2.8 </w:t>
            </w:r>
            <w:r w:rsidRPr="001A280E">
              <w:rPr>
                <w:rFonts w:ascii="Times New Roman" w:hAnsi="Times New Roman" w:cs="Times New Roman"/>
                <w:b/>
                <w:spacing w:val="-1"/>
                <w:sz w:val="24"/>
                <w:szCs w:val="24"/>
                <w:u w:val="thick" w:color="000000"/>
              </w:rPr>
              <w:t>Net</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contractual</w:t>
            </w:r>
            <w:r w:rsidRPr="001A280E">
              <w:rPr>
                <w:rFonts w:ascii="Times New Roman" w:hAnsi="Times New Roman" w:cs="Times New Roman"/>
                <w:b/>
                <w:sz w:val="24"/>
                <w:szCs w:val="24"/>
                <w:u w:val="thick" w:color="000000"/>
              </w:rPr>
              <w:t xml:space="preserve"> gap</w:t>
            </w:r>
          </w:p>
          <w:p w14:paraId="33B125B0" w14:textId="59FD80DD"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z w:val="24"/>
                <w:szCs w:val="24"/>
              </w:rPr>
              <w:t xml:space="preserve"> </w:t>
            </w:r>
            <w:r w:rsidR="00FF6A85">
              <w:rPr>
                <w:rFonts w:ascii="Times New Roman" w:hAnsi="Times New Roman" w:cs="Times New Roman"/>
                <w:spacing w:val="-1"/>
                <w:sz w:val="24"/>
                <w:szCs w:val="24"/>
              </w:rPr>
              <w:t>i</w:t>
            </w:r>
            <w:r w:rsidRPr="001A280E">
              <w:rPr>
                <w:rFonts w:ascii="Times New Roman" w:hAnsi="Times New Roman" w:cs="Times New Roman"/>
                <w:spacing w:val="-1"/>
                <w:sz w:val="24"/>
                <w:szCs w:val="24"/>
              </w:rPr>
              <w:t>nflows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in</w:t>
            </w:r>
            <w:r w:rsidRPr="001A280E">
              <w:rPr>
                <w:rFonts w:ascii="Times New Roman" w:hAnsi="Times New Roman" w:cs="Times New Roman"/>
                <w:spacing w:val="-2"/>
                <w:sz w:val="24"/>
                <w:szCs w:val="24"/>
              </w:rPr>
              <w:t xml:space="preserve"> </w:t>
            </w:r>
            <w:r w:rsidR="00FF6A85">
              <w:rPr>
                <w:rFonts w:ascii="Times New Roman" w:hAnsi="Times New Roman" w:cs="Times New Roman"/>
                <w:spacing w:val="-2"/>
                <w:sz w:val="24"/>
                <w:szCs w:val="24"/>
              </w:rPr>
              <w:t xml:space="preserve">row 700 </w:t>
            </w:r>
            <w:r w:rsidRPr="001A280E">
              <w:rPr>
                <w:rFonts w:ascii="Times New Roman" w:hAnsi="Times New Roman" w:cs="Times New Roman"/>
                <w:sz w:val="24"/>
                <w:szCs w:val="24"/>
              </w:rPr>
              <w:t xml:space="preserve">less </w:t>
            </w:r>
            <w:r w:rsidRPr="001A280E">
              <w:rPr>
                <w:rFonts w:ascii="Times New Roman" w:hAnsi="Times New Roman" w:cs="Times New Roman"/>
                <w:spacing w:val="-1"/>
                <w:sz w:val="24"/>
                <w:szCs w:val="24"/>
              </w:rPr>
              <w:t>total</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z w:val="24"/>
                <w:szCs w:val="24"/>
              </w:rPr>
              <w:t xml:space="preserve"> 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FF6A85">
              <w:rPr>
                <w:rFonts w:ascii="Times New Roman" w:hAnsi="Times New Roman" w:cs="Times New Roman"/>
                <w:spacing w:val="-1"/>
                <w:sz w:val="24"/>
                <w:szCs w:val="24"/>
              </w:rPr>
              <w:t>row 380</w:t>
            </w:r>
          </w:p>
        </w:tc>
      </w:tr>
      <w:tr w:rsidR="001820FB" w:rsidRPr="001A280E" w14:paraId="092FB2B6" w14:textId="77777777" w:rsidTr="00347FF0">
        <w:trPr>
          <w:trHeight w:val="304"/>
        </w:trPr>
        <w:tc>
          <w:tcPr>
            <w:tcW w:w="1446" w:type="dxa"/>
          </w:tcPr>
          <w:p w14:paraId="4F3CA693"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720</w:t>
            </w:r>
          </w:p>
        </w:tc>
        <w:tc>
          <w:tcPr>
            <w:tcW w:w="7562" w:type="dxa"/>
          </w:tcPr>
          <w:p w14:paraId="64CF2C64"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2.9 </w:t>
            </w:r>
            <w:r w:rsidRPr="001A280E">
              <w:rPr>
                <w:rFonts w:ascii="Times New Roman" w:hAnsi="Times New Roman" w:cs="Times New Roman"/>
                <w:b/>
                <w:spacing w:val="-1"/>
                <w:sz w:val="24"/>
                <w:szCs w:val="24"/>
                <w:u w:val="thick" w:color="000000"/>
              </w:rPr>
              <w:t>Cumulated net</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contractual</w:t>
            </w:r>
            <w:r w:rsidRPr="001A280E">
              <w:rPr>
                <w:rFonts w:ascii="Times New Roman" w:hAnsi="Times New Roman" w:cs="Times New Roman"/>
                <w:b/>
                <w:sz w:val="24"/>
                <w:szCs w:val="24"/>
                <w:u w:val="thick" w:color="000000"/>
              </w:rPr>
              <w:t xml:space="preserve"> gap</w:t>
            </w:r>
          </w:p>
          <w:p w14:paraId="7AE6F41B" w14:textId="6D4596FE"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Cumulated</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net</w:t>
            </w:r>
            <w:r w:rsidRPr="001A280E">
              <w:rPr>
                <w:rFonts w:ascii="Times New Roman" w:hAnsi="Times New Roman" w:cs="Times New Roman"/>
                <w:spacing w:val="38"/>
                <w:sz w:val="24"/>
                <w:szCs w:val="24"/>
              </w:rPr>
              <w:t xml:space="preserve"> </w:t>
            </w:r>
            <w:r w:rsidR="00713998" w:rsidRPr="001A280E">
              <w:rPr>
                <w:rFonts w:ascii="Times New Roman" w:hAnsi="Times New Roman" w:cs="Times New Roman"/>
                <w:spacing w:val="-1"/>
                <w:sz w:val="24"/>
                <w:szCs w:val="24"/>
              </w:rPr>
              <w:t>contractual</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gap</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reporting</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date</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upper</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limit</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relevant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time</w:t>
            </w:r>
            <w:r w:rsidRPr="001A280E">
              <w:rPr>
                <w:rFonts w:ascii="Times New Roman" w:hAnsi="Times New Roman" w:cs="Times New Roman"/>
                <w:sz w:val="24"/>
                <w:szCs w:val="24"/>
              </w:rPr>
              <w:t xml:space="preserve"> bucket</w:t>
            </w:r>
          </w:p>
        </w:tc>
      </w:tr>
      <w:tr w:rsidR="001820FB" w:rsidRPr="001A280E" w14:paraId="486BCCDA" w14:textId="77777777" w:rsidTr="00347FF0">
        <w:trPr>
          <w:trHeight w:val="304"/>
        </w:trPr>
        <w:tc>
          <w:tcPr>
            <w:tcW w:w="1446" w:type="dxa"/>
            <w:shd w:val="clear" w:color="auto" w:fill="E5E5E6" w:themeFill="accent2" w:themeFillTint="33"/>
          </w:tcPr>
          <w:p w14:paraId="3D5DF102"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730-1080</w:t>
            </w:r>
          </w:p>
        </w:tc>
        <w:tc>
          <w:tcPr>
            <w:tcW w:w="7562" w:type="dxa"/>
            <w:shd w:val="clear" w:color="auto" w:fill="E5E5E6" w:themeFill="accent2" w:themeFillTint="33"/>
          </w:tcPr>
          <w:p w14:paraId="37B5FBF5" w14:textId="77777777" w:rsidR="001820FB" w:rsidRPr="001A280E" w:rsidRDefault="001820FB" w:rsidP="00347FF0">
            <w:pPr>
              <w:pStyle w:val="TableParagraph"/>
              <w:spacing w:before="119" w:after="240"/>
              <w:ind w:left="102"/>
              <w:jc w:val="both"/>
              <w:rPr>
                <w:rFonts w:ascii="Times New Roman" w:hAnsi="Times New Roman" w:cs="Times New Roman"/>
                <w:b/>
                <w:sz w:val="24"/>
                <w:szCs w:val="24"/>
                <w:u w:val="thick" w:color="000000"/>
              </w:rPr>
            </w:pPr>
            <w:r w:rsidRPr="001A280E">
              <w:rPr>
                <w:rFonts w:ascii="Times New Roman" w:hAnsi="Times New Roman" w:cs="Times New Roman"/>
                <w:b/>
                <w:sz w:val="24"/>
                <w:szCs w:val="24"/>
              </w:rPr>
              <w:t>3 COUNTERBALANCING CAPACITY</w:t>
            </w:r>
          </w:p>
          <w:p w14:paraId="2CE11537" w14:textId="10E1AA92"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The ’Counterbalancing</w:t>
            </w:r>
            <w:r w:rsidR="00740184"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Capacity’ of</w:t>
            </w:r>
            <w:r w:rsidR="00740184" w:rsidRPr="001A280E">
              <w:rPr>
                <w:rFonts w:ascii="Times New Roman" w:eastAsia="Times New Roman" w:hAnsi="Times New Roman" w:cs="Times New Roman"/>
                <w:sz w:val="24"/>
                <w:szCs w:val="24"/>
              </w:rPr>
              <w:t xml:space="preserve"> </w:t>
            </w:r>
            <w:r w:rsidR="00AE380B" w:rsidRPr="001A280E">
              <w:rPr>
                <w:rFonts w:ascii="Times New Roman" w:eastAsia="Times New Roman" w:hAnsi="Times New Roman" w:cs="Times New Roman"/>
                <w:sz w:val="24"/>
                <w:szCs w:val="24"/>
              </w:rPr>
              <w:t>the</w:t>
            </w:r>
            <w:r w:rsidR="00740184" w:rsidRPr="001A280E">
              <w:rPr>
                <w:rFonts w:ascii="Times New Roman" w:eastAsia="Times New Roman" w:hAnsi="Times New Roman" w:cs="Times New Roman"/>
                <w:sz w:val="24"/>
                <w:szCs w:val="24"/>
              </w:rPr>
              <w:t xml:space="preserve"> </w:t>
            </w:r>
            <w:r w:rsidR="00AE380B" w:rsidRPr="001A280E">
              <w:rPr>
                <w:rFonts w:ascii="Times New Roman" w:eastAsia="Times New Roman" w:hAnsi="Times New Roman" w:cs="Times New Roman"/>
                <w:sz w:val="24"/>
                <w:szCs w:val="24"/>
              </w:rPr>
              <w:t xml:space="preserve">maturity </w:t>
            </w:r>
            <w:r w:rsidRPr="001A280E">
              <w:rPr>
                <w:rFonts w:ascii="Times New Roman" w:eastAsia="Times New Roman" w:hAnsi="Times New Roman" w:cs="Times New Roman"/>
                <w:sz w:val="24"/>
                <w:szCs w:val="24"/>
              </w:rPr>
              <w:t>ladder shall contain</w:t>
            </w:r>
            <w:r w:rsidR="00AE380B"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information on the development of an institution’s holdings of assets</w:t>
            </w:r>
            <w:r w:rsidR="00740184"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of varying degrees of liquidity, amongst which tradable assets and central bank eligible assets, as well as facilities contractually committed to the institution.</w:t>
            </w:r>
          </w:p>
          <w:p w14:paraId="51F79D9F" w14:textId="77777777"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For reporting at the consolidated level on central bank eligibility, the rules of central bank eligibility which apply to each consolidated institution in its jurisdiction of incorporation shall form the basis.</w:t>
            </w:r>
          </w:p>
          <w:p w14:paraId="2366B0E9" w14:textId="77777777"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Where the counterbalancing capacity refers to tradable assets, institutions</w:t>
            </w:r>
          </w:p>
          <w:p w14:paraId="359D8D72" w14:textId="77777777"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shall report tradable assets traded in large, deep and active repo or cash markets characterised by a low level of concentration.</w:t>
            </w:r>
          </w:p>
          <w:p w14:paraId="041D4D34" w14:textId="48E0B424"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 xml:space="preserve">Assets reported in the columns of the counterbalancing capacity shall include only unencumbered assets available to the institution to convert into </w:t>
            </w:r>
            <w:r w:rsidRPr="001A280E">
              <w:rPr>
                <w:rFonts w:ascii="Times New Roman" w:eastAsia="Times New Roman" w:hAnsi="Times New Roman" w:cs="Times New Roman"/>
                <w:sz w:val="24"/>
                <w:szCs w:val="24"/>
              </w:rPr>
              <w:lastRenderedPageBreak/>
              <w:t xml:space="preserve">cash at any time to fill </w:t>
            </w:r>
            <w:r w:rsidR="00713998" w:rsidRPr="001A280E">
              <w:rPr>
                <w:rFonts w:ascii="Times New Roman" w:eastAsia="Times New Roman" w:hAnsi="Times New Roman" w:cs="Times New Roman"/>
                <w:sz w:val="24"/>
                <w:szCs w:val="24"/>
              </w:rPr>
              <w:t>contractual</w:t>
            </w:r>
            <w:r w:rsidRPr="001A280E">
              <w:rPr>
                <w:rFonts w:ascii="Times New Roman" w:eastAsia="Times New Roman" w:hAnsi="Times New Roman" w:cs="Times New Roman"/>
                <w:sz w:val="24"/>
                <w:szCs w:val="24"/>
              </w:rPr>
              <w:t xml:space="preserve"> gaps between cash inflows and outflows during the time horizon. For those purposes, the definition of encumbered assets in accordance with Commission </w:t>
            </w:r>
            <w:r w:rsidR="006D349A" w:rsidRPr="001A280E">
              <w:rPr>
                <w:rFonts w:ascii="Times New Roman" w:eastAsia="Times New Roman" w:hAnsi="Times New Roman" w:cs="Times New Roman"/>
                <w:sz w:val="24"/>
                <w:szCs w:val="24"/>
              </w:rPr>
              <w:t>Delegated Regulation (EU) 2015/61</w:t>
            </w:r>
            <w:r w:rsidRPr="001A280E">
              <w:rPr>
                <w:rFonts w:ascii="Times New Roman" w:eastAsia="Times New Roman" w:hAnsi="Times New Roman" w:cs="Times New Roman"/>
                <w:sz w:val="24"/>
                <w:szCs w:val="24"/>
              </w:rPr>
              <w:t xml:space="preserve"> shall apply. The assets shall not be used to provide credit enhancements in structured transactions or to cover operational costs, such as rents and salaries, and shall be managed with the clear and sole intent for use as a source of contingent funds.</w:t>
            </w:r>
          </w:p>
          <w:p w14:paraId="49DC3CAF" w14:textId="3D5728C9"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Assets that the institution received as collateral in reverse repo and Secur</w:t>
            </w:r>
            <w:r w:rsidR="009F7E1A" w:rsidRPr="001A280E">
              <w:rPr>
                <w:rFonts w:ascii="Times New Roman" w:eastAsia="Times New Roman" w:hAnsi="Times New Roman" w:cs="Times New Roman"/>
                <w:sz w:val="24"/>
                <w:szCs w:val="24"/>
              </w:rPr>
              <w:t>ities</w:t>
            </w:r>
            <w:r w:rsidRPr="001A280E">
              <w:rPr>
                <w:rFonts w:ascii="Times New Roman" w:eastAsia="Times New Roman" w:hAnsi="Times New Roman" w:cs="Times New Roman"/>
                <w:sz w:val="24"/>
                <w:szCs w:val="24"/>
              </w:rPr>
              <w:t xml:space="preserve"> Financing Transactions (SFT) can be considered as part of the counterbalancing capacity if they are held at the institution, have not been rehypothecated, and are legally and contractually available for the institution's use.</w:t>
            </w:r>
          </w:p>
          <w:p w14:paraId="220F57E3" w14:textId="2441E91B"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 xml:space="preserve">In order to avoid double counting, where the institution reports prepositioned assets </w:t>
            </w:r>
            <w:r w:rsidR="00FF6A85">
              <w:rPr>
                <w:rFonts w:ascii="Times New Roman" w:eastAsia="Times New Roman" w:hAnsi="Times New Roman" w:cs="Times New Roman"/>
                <w:sz w:val="24"/>
                <w:szCs w:val="24"/>
              </w:rPr>
              <w:t>under</w:t>
            </w:r>
            <w:r w:rsidR="00FF6A85"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item</w:t>
            </w:r>
            <w:r w:rsidR="00FF6A85">
              <w:rPr>
                <w:rFonts w:ascii="Times New Roman" w:eastAsia="Times New Roman" w:hAnsi="Times New Roman" w:cs="Times New Roman"/>
                <w:sz w:val="24"/>
                <w:szCs w:val="24"/>
              </w:rPr>
              <w:t>s</w:t>
            </w:r>
            <w:r w:rsidRPr="001A280E">
              <w:rPr>
                <w:rFonts w:ascii="Times New Roman" w:eastAsia="Times New Roman" w:hAnsi="Times New Roman" w:cs="Times New Roman"/>
                <w:sz w:val="24"/>
                <w:szCs w:val="24"/>
              </w:rPr>
              <w:t xml:space="preserve"> 3.1 to 3.7, it shall not report the related capacity of those facilities </w:t>
            </w:r>
            <w:r w:rsidR="00FF6A85">
              <w:rPr>
                <w:rFonts w:ascii="Times New Roman" w:eastAsia="Times New Roman" w:hAnsi="Times New Roman" w:cs="Times New Roman"/>
                <w:sz w:val="24"/>
                <w:szCs w:val="24"/>
              </w:rPr>
              <w:t>under</w:t>
            </w:r>
            <w:r w:rsidRPr="001A280E">
              <w:rPr>
                <w:rFonts w:ascii="Times New Roman" w:eastAsia="Times New Roman" w:hAnsi="Times New Roman" w:cs="Times New Roman"/>
                <w:sz w:val="24"/>
                <w:szCs w:val="24"/>
              </w:rPr>
              <w:t xml:space="preserve"> item 3.8.</w:t>
            </w:r>
          </w:p>
          <w:p w14:paraId="648E39BD" w14:textId="77777777"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Institutions shall report assets, where they meet the description of a row and are available at the reporting date, as an initial stock in column 010.</w:t>
            </w:r>
          </w:p>
          <w:p w14:paraId="12C3E180" w14:textId="64C7B0A1"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 xml:space="preserve">Columns 020 to 220 shall contain contractual flows in the counterbalancing capacity. Where an institution has entered into a repo transaction, the asset which has been repoed out shall be re-entered as a security inflow in the maturity bucket where the repo transaction matures. Correspondingly, the cash outflow following from the maturing repo shall be reported in the relevant cash outflow bucket </w:t>
            </w:r>
            <w:r w:rsidR="00FF6A85">
              <w:rPr>
                <w:rFonts w:ascii="Times New Roman" w:eastAsia="Times New Roman" w:hAnsi="Times New Roman" w:cs="Times New Roman"/>
                <w:sz w:val="24"/>
                <w:szCs w:val="24"/>
              </w:rPr>
              <w:t>under</w:t>
            </w:r>
            <w:r w:rsidR="00FF6A85"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 xml:space="preserve">item 1.2. Where an institution has entered into a reverse repo transaction, the asset which has been repoed in shall be re- entered as a security outflow in the maturity bucket where the repo transaction matures. Correspondingly, the cash inflow following from the maturing repo shall be reported in the relevant cash inflow bucket </w:t>
            </w:r>
            <w:r w:rsidR="00FF6A85">
              <w:rPr>
                <w:rFonts w:ascii="Times New Roman" w:eastAsia="Times New Roman" w:hAnsi="Times New Roman" w:cs="Times New Roman"/>
                <w:sz w:val="24"/>
                <w:szCs w:val="24"/>
              </w:rPr>
              <w:t>under</w:t>
            </w:r>
            <w:r w:rsidR="00FF6A85"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item 2.1. Collateral swaps shall be reported as contractual inflows and outflows of securities in the counterbalancing capacity section in accordance with the relevant maturity bucket in which these swaps mature.</w:t>
            </w:r>
          </w:p>
          <w:p w14:paraId="6915AE7D" w14:textId="4EBBBA29"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 xml:space="preserve">A change to the contractually available amount of credit and liquidity lines reported </w:t>
            </w:r>
            <w:r w:rsidR="00FF6A85">
              <w:rPr>
                <w:rFonts w:ascii="Times New Roman" w:eastAsia="Times New Roman" w:hAnsi="Times New Roman" w:cs="Times New Roman"/>
                <w:sz w:val="24"/>
                <w:szCs w:val="24"/>
              </w:rPr>
              <w:t>under</w:t>
            </w:r>
            <w:r w:rsidR="00FF6A85"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 xml:space="preserve">item 3.8 shall be reported as a flow in the relevant time bucket. Where an institution has an overnight deposit at a central bank, the amount of the deposit shall be reported as an initial stock </w:t>
            </w:r>
            <w:r w:rsidR="00FF6A85">
              <w:rPr>
                <w:rFonts w:ascii="Times New Roman" w:eastAsia="Times New Roman" w:hAnsi="Times New Roman" w:cs="Times New Roman"/>
                <w:sz w:val="24"/>
                <w:szCs w:val="24"/>
              </w:rPr>
              <w:t>under</w:t>
            </w:r>
            <w:r w:rsidR="00FF6A85"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 xml:space="preserve">item 3.2 and as a cash outflow in the maturity bucket ‘overnight’ for this item. Correspondingly, the resultant cash inflow shall be reported </w:t>
            </w:r>
            <w:r w:rsidR="00FF6A85">
              <w:rPr>
                <w:rFonts w:ascii="Times New Roman" w:eastAsia="Times New Roman" w:hAnsi="Times New Roman" w:cs="Times New Roman"/>
                <w:sz w:val="24"/>
                <w:szCs w:val="24"/>
              </w:rPr>
              <w:t>under</w:t>
            </w:r>
            <w:r w:rsidR="00FF6A85"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item 2.2.5.</w:t>
            </w:r>
          </w:p>
          <w:p w14:paraId="00D7A67D" w14:textId="12E1A591"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 xml:space="preserve">Maturing securities in the counterbalancing capacity shall be reported based on their contractual maturity. When a security matures, it shall be removed from the asset category it was initially reported in, it shall be treated as an outflow of securities, and the resultant cash inflow shall be reported </w:t>
            </w:r>
            <w:r w:rsidR="00FF6A85">
              <w:rPr>
                <w:rFonts w:ascii="Times New Roman" w:eastAsia="Times New Roman" w:hAnsi="Times New Roman" w:cs="Times New Roman"/>
                <w:sz w:val="24"/>
                <w:szCs w:val="24"/>
              </w:rPr>
              <w:t>under</w:t>
            </w:r>
            <w:r w:rsidR="00FF6A85"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item 2.5.</w:t>
            </w:r>
          </w:p>
          <w:p w14:paraId="56B0BA73" w14:textId="77777777"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lastRenderedPageBreak/>
              <w:t>All security values shall be reported in the relevant bucket at current market values.</w:t>
            </w:r>
          </w:p>
          <w:p w14:paraId="3F0D09FF" w14:textId="75996A03" w:rsidR="001820FB" w:rsidRPr="001A280E" w:rsidRDefault="002D512C"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820FB" w:rsidRPr="001A280E">
              <w:rPr>
                <w:rFonts w:ascii="Times New Roman" w:eastAsia="Times New Roman" w:hAnsi="Times New Roman" w:cs="Times New Roman"/>
                <w:sz w:val="24"/>
                <w:szCs w:val="24"/>
              </w:rPr>
              <w:t>nly contractually available amounts shall be reported</w:t>
            </w:r>
            <w:r w:rsidR="00FF6A85">
              <w:rPr>
                <w:rFonts w:ascii="Times New Roman" w:eastAsia="Times New Roman" w:hAnsi="Times New Roman" w:cs="Times New Roman"/>
                <w:sz w:val="24"/>
                <w:szCs w:val="24"/>
              </w:rPr>
              <w:t xml:space="preserve"> under</w:t>
            </w:r>
            <w:r w:rsidR="00FF6A85" w:rsidRPr="001A280E">
              <w:rPr>
                <w:rFonts w:ascii="Times New Roman" w:eastAsia="Times New Roman" w:hAnsi="Times New Roman" w:cs="Times New Roman"/>
                <w:sz w:val="24"/>
                <w:szCs w:val="24"/>
              </w:rPr>
              <w:t xml:space="preserve"> item 3.8</w:t>
            </w:r>
            <w:r w:rsidR="001820FB" w:rsidRPr="001A280E">
              <w:rPr>
                <w:rFonts w:ascii="Times New Roman" w:eastAsia="Times New Roman" w:hAnsi="Times New Roman" w:cs="Times New Roman"/>
                <w:sz w:val="24"/>
                <w:szCs w:val="24"/>
              </w:rPr>
              <w:t>.</w:t>
            </w:r>
          </w:p>
          <w:p w14:paraId="6AECA3F8" w14:textId="1984FA17"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 xml:space="preserve">To avoid double counting, cash-inflows shall not be accounted for </w:t>
            </w:r>
            <w:r w:rsidR="002D512C">
              <w:rPr>
                <w:rFonts w:ascii="Times New Roman" w:eastAsia="Times New Roman" w:hAnsi="Times New Roman" w:cs="Times New Roman"/>
                <w:sz w:val="24"/>
                <w:szCs w:val="24"/>
              </w:rPr>
              <w:t>under</w:t>
            </w:r>
            <w:r w:rsidR="002D512C"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z w:val="24"/>
                <w:szCs w:val="24"/>
              </w:rPr>
              <w:t>item 3.1 or 3.2 of the counterbalancing capacity.</w:t>
            </w:r>
          </w:p>
          <w:p w14:paraId="32ECFB27" w14:textId="77777777" w:rsidR="001820FB" w:rsidRPr="001A280E" w:rsidRDefault="001820FB" w:rsidP="00347FF0">
            <w:pPr>
              <w:pStyle w:val="TableParagraph"/>
              <w:tabs>
                <w:tab w:val="left" w:pos="1957"/>
                <w:tab w:val="left" w:pos="6358"/>
              </w:tabs>
              <w:spacing w:after="240" w:line="274" w:lineRule="exact"/>
              <w:ind w:left="102"/>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Items in the counterbalancing capacity shall be reported in the following sub- categories below:</w:t>
            </w:r>
          </w:p>
        </w:tc>
      </w:tr>
      <w:tr w:rsidR="001820FB" w:rsidRPr="001A280E" w14:paraId="00606E07" w14:textId="77777777" w:rsidTr="00347FF0">
        <w:trPr>
          <w:trHeight w:val="304"/>
        </w:trPr>
        <w:tc>
          <w:tcPr>
            <w:tcW w:w="1446" w:type="dxa"/>
          </w:tcPr>
          <w:p w14:paraId="62276CD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730</w:t>
            </w:r>
          </w:p>
        </w:tc>
        <w:tc>
          <w:tcPr>
            <w:tcW w:w="7562" w:type="dxa"/>
          </w:tcPr>
          <w:p w14:paraId="1D87EA19"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3.1 </w:t>
            </w:r>
            <w:r w:rsidRPr="001A280E">
              <w:rPr>
                <w:rFonts w:ascii="Times New Roman" w:hAnsi="Times New Roman" w:cs="Times New Roman"/>
                <w:b/>
                <w:spacing w:val="-1"/>
                <w:sz w:val="24"/>
                <w:szCs w:val="24"/>
                <w:u w:val="thick" w:color="000000"/>
              </w:rPr>
              <w:t>Coins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and</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pacing w:val="-1"/>
                <w:sz w:val="24"/>
                <w:szCs w:val="24"/>
                <w:u w:val="thick" w:color="000000"/>
              </w:rPr>
              <w:t>notes</w:t>
            </w:r>
          </w:p>
          <w:p w14:paraId="022C8113" w14:textId="1D7B07B8"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z w:val="24"/>
                <w:szCs w:val="24"/>
              </w:rPr>
              <w:t xml:space="preserve"> 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cash </w:t>
            </w:r>
            <w:r w:rsidRPr="001A280E">
              <w:rPr>
                <w:rFonts w:ascii="Times New Roman" w:hAnsi="Times New Roman" w:cs="Times New Roman"/>
                <w:spacing w:val="-1"/>
                <w:sz w:val="24"/>
                <w:szCs w:val="24"/>
              </w:rPr>
              <w:t>arising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coins and </w:t>
            </w:r>
            <w:r w:rsidRPr="001A280E">
              <w:rPr>
                <w:rFonts w:ascii="Times New Roman" w:hAnsi="Times New Roman" w:cs="Times New Roman"/>
                <w:spacing w:val="-1"/>
                <w:sz w:val="24"/>
                <w:szCs w:val="24"/>
              </w:rPr>
              <w:t>banknotes</w:t>
            </w:r>
          </w:p>
        </w:tc>
      </w:tr>
      <w:tr w:rsidR="001820FB" w:rsidRPr="001A280E" w14:paraId="67042BDD" w14:textId="77777777" w:rsidTr="00347FF0">
        <w:trPr>
          <w:trHeight w:val="304"/>
        </w:trPr>
        <w:tc>
          <w:tcPr>
            <w:tcW w:w="1446" w:type="dxa"/>
          </w:tcPr>
          <w:p w14:paraId="7F46017A"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740</w:t>
            </w:r>
          </w:p>
        </w:tc>
        <w:tc>
          <w:tcPr>
            <w:tcW w:w="7562" w:type="dxa"/>
          </w:tcPr>
          <w:p w14:paraId="3BB397F6" w14:textId="31C7F621" w:rsidR="001820FB" w:rsidRPr="001A280E" w:rsidRDefault="001820FB" w:rsidP="00347FF0">
            <w:pPr>
              <w:pStyle w:val="TableParagraph"/>
              <w:spacing w:before="119" w:after="240"/>
              <w:ind w:left="102"/>
              <w:jc w:val="both"/>
              <w:rPr>
                <w:rFonts w:ascii="Times New Roman" w:hAnsi="Times New Roman" w:cs="Times New Roman"/>
                <w:b/>
                <w:sz w:val="24"/>
                <w:szCs w:val="24"/>
                <w:u w:val="thick" w:color="000000"/>
              </w:rPr>
            </w:pPr>
            <w:r w:rsidRPr="001A280E">
              <w:rPr>
                <w:rFonts w:ascii="Times New Roman" w:hAnsi="Times New Roman" w:cs="Times New Roman"/>
                <w:b/>
                <w:sz w:val="24"/>
                <w:szCs w:val="24"/>
                <w:u w:val="thick" w:color="000000"/>
              </w:rPr>
              <w:t>3.2</w:t>
            </w:r>
            <w:r w:rsidR="00AE380B" w:rsidRPr="001A280E">
              <w:rPr>
                <w:rFonts w:ascii="Times New Roman" w:hAnsi="Times New Roman" w:cs="Times New Roman"/>
                <w:b/>
                <w:sz w:val="24"/>
                <w:szCs w:val="24"/>
                <w:u w:val="thick" w:color="000000"/>
              </w:rPr>
              <w:t xml:space="preserve"> </w:t>
            </w:r>
            <w:r w:rsidRPr="001A280E">
              <w:rPr>
                <w:rFonts w:ascii="Times New Roman" w:hAnsi="Times New Roman" w:cs="Times New Roman"/>
                <w:b/>
                <w:sz w:val="24"/>
                <w:szCs w:val="24"/>
                <w:u w:val="thick" w:color="000000"/>
              </w:rPr>
              <w:t>Withdrawable</w:t>
            </w:r>
            <w:r w:rsidR="00D27F91" w:rsidRPr="001A280E">
              <w:rPr>
                <w:rFonts w:ascii="Times New Roman" w:hAnsi="Times New Roman" w:cs="Times New Roman"/>
                <w:b/>
                <w:sz w:val="24"/>
                <w:szCs w:val="24"/>
                <w:u w:val="thick" w:color="000000"/>
              </w:rPr>
              <w:t xml:space="preserve"> </w:t>
            </w:r>
            <w:r w:rsidRPr="001A280E">
              <w:rPr>
                <w:rFonts w:ascii="Times New Roman" w:hAnsi="Times New Roman" w:cs="Times New Roman"/>
                <w:b/>
                <w:sz w:val="24"/>
                <w:szCs w:val="24"/>
                <w:u w:val="thick" w:color="000000"/>
              </w:rPr>
              <w:t>central</w:t>
            </w:r>
            <w:r w:rsidR="00D27F91" w:rsidRPr="001A280E">
              <w:rPr>
                <w:rFonts w:ascii="Times New Roman" w:hAnsi="Times New Roman" w:cs="Times New Roman"/>
                <w:b/>
                <w:sz w:val="24"/>
                <w:szCs w:val="24"/>
                <w:u w:val="thick" w:color="000000"/>
              </w:rPr>
              <w:t xml:space="preserve"> </w:t>
            </w:r>
            <w:r w:rsidRPr="001A280E">
              <w:rPr>
                <w:rFonts w:ascii="Times New Roman" w:hAnsi="Times New Roman" w:cs="Times New Roman"/>
                <w:b/>
                <w:sz w:val="24"/>
                <w:szCs w:val="24"/>
                <w:u w:val="thick" w:color="000000"/>
              </w:rPr>
              <w:t>bank</w:t>
            </w:r>
            <w:r w:rsidR="00D27F91" w:rsidRPr="001A280E">
              <w:rPr>
                <w:rFonts w:ascii="Times New Roman" w:hAnsi="Times New Roman" w:cs="Times New Roman"/>
                <w:b/>
                <w:sz w:val="24"/>
                <w:szCs w:val="24"/>
                <w:u w:val="thick" w:color="000000"/>
              </w:rPr>
              <w:t xml:space="preserve"> </w:t>
            </w:r>
            <w:r w:rsidRPr="001A280E">
              <w:rPr>
                <w:rFonts w:ascii="Times New Roman" w:hAnsi="Times New Roman" w:cs="Times New Roman"/>
                <w:b/>
                <w:sz w:val="24"/>
                <w:szCs w:val="24"/>
                <w:u w:val="thick" w:color="000000"/>
              </w:rPr>
              <w:t>reserves</w:t>
            </w:r>
          </w:p>
          <w:p w14:paraId="7C4692DF" w14:textId="76F3E5BE"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reserves</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at</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banks</w:t>
            </w:r>
            <w:r w:rsidRPr="001A280E">
              <w:rPr>
                <w:rFonts w:ascii="Times New Roman" w:hAnsi="Times New Roman" w:cs="Times New Roman"/>
                <w:spacing w:val="43"/>
                <w:sz w:val="24"/>
                <w:szCs w:val="24"/>
              </w:rPr>
              <w:t xml:space="preserve"> </w:t>
            </w:r>
            <w:r w:rsidR="00236038" w:rsidRPr="001A280E">
              <w:rPr>
                <w:rFonts w:ascii="Times New Roman" w:hAnsi="Times New Roman" w:cs="Times New Roman"/>
                <w:spacing w:val="-1"/>
                <w:sz w:val="24"/>
                <w:szCs w:val="24"/>
              </w:rPr>
              <w:t>in accordance with</w:t>
            </w:r>
            <w:r w:rsidR="002D512C">
              <w:rPr>
                <w:rFonts w:ascii="Times New Roman" w:hAnsi="Times New Roman" w:cs="Times New Roman"/>
                <w:spacing w:val="-1"/>
                <w:sz w:val="24"/>
                <w:szCs w:val="24"/>
              </w:rPr>
              <w:t xml:space="preserve"> point (b)(iii) of </w:t>
            </w:r>
            <w:r w:rsidRPr="001A280E">
              <w:rPr>
                <w:rFonts w:ascii="Times New Roman" w:hAnsi="Times New Roman" w:cs="Times New Roman"/>
                <w:spacing w:val="-1"/>
                <w:sz w:val="24"/>
                <w:szCs w:val="24"/>
              </w:rPr>
              <w:t>Article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10(1)</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77"/>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withdrawable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overnight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at</w:t>
            </w:r>
            <w:r w:rsidRPr="001A280E">
              <w:rPr>
                <w:rFonts w:ascii="Times New Roman" w:hAnsi="Times New Roman" w:cs="Times New Roman"/>
                <w:sz w:val="24"/>
                <w:szCs w:val="24"/>
              </w:rPr>
              <w:t xml:space="preserve"> the</w:t>
            </w:r>
            <w:r w:rsidRPr="001A280E">
              <w:rPr>
                <w:rFonts w:ascii="Times New Roman" w:hAnsi="Times New Roman" w:cs="Times New Roman"/>
                <w:spacing w:val="-1"/>
                <w:sz w:val="24"/>
                <w:szCs w:val="24"/>
              </w:rPr>
              <w:t xml:space="preserve"> latest</w:t>
            </w:r>
          </w:p>
          <w:p w14:paraId="799F1561" w14:textId="77777777"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Securities</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banks</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83"/>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here.</w:t>
            </w:r>
          </w:p>
        </w:tc>
      </w:tr>
      <w:tr w:rsidR="001820FB" w:rsidRPr="001A280E" w14:paraId="7AA6DBA5" w14:textId="77777777" w:rsidTr="00347FF0">
        <w:trPr>
          <w:trHeight w:val="304"/>
        </w:trPr>
        <w:tc>
          <w:tcPr>
            <w:tcW w:w="1446" w:type="dxa"/>
          </w:tcPr>
          <w:p w14:paraId="045E67F7"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750</w:t>
            </w:r>
          </w:p>
        </w:tc>
        <w:tc>
          <w:tcPr>
            <w:tcW w:w="7562" w:type="dxa"/>
          </w:tcPr>
          <w:p w14:paraId="34C732D7"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58F64037" w14:textId="05C1B0D3"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market</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value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of</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10</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73"/>
                <w:sz w:val="24"/>
                <w:szCs w:val="24"/>
              </w:rPr>
              <w:t xml:space="preserve"> </w:t>
            </w:r>
            <w:r w:rsidR="006D349A" w:rsidRPr="001A280E">
              <w:rPr>
                <w:rFonts w:ascii="Times New Roman" w:hAnsi="Times New Roman" w:cs="Times New Roman"/>
                <w:spacing w:val="-1"/>
                <w:sz w:val="24"/>
                <w:szCs w:val="24"/>
              </w:rPr>
              <w:t>Delegated Regulation (EU) 2015/61</w:t>
            </w:r>
          </w:p>
          <w:p w14:paraId="7A0A5D36" w14:textId="1D8E01D3" w:rsidR="001820FB" w:rsidRPr="001A280E" w:rsidRDefault="001820FB" w:rsidP="00347FF0">
            <w:pPr>
              <w:pStyle w:val="TableParagraph"/>
              <w:spacing w:before="120"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6"/>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6"/>
                <w:sz w:val="24"/>
                <w:szCs w:val="24"/>
              </w:rPr>
              <w:t xml:space="preserve"> </w:t>
            </w:r>
            <w:r w:rsidR="00236038" w:rsidRPr="001A280E">
              <w:rPr>
                <w:rFonts w:ascii="Times New Roman" w:hAnsi="Times New Roman" w:cs="Times New Roman"/>
                <w:spacing w:val="-1"/>
                <w:sz w:val="24"/>
                <w:szCs w:val="24"/>
              </w:rPr>
              <w:t>Article</w:t>
            </w:r>
            <w:r w:rsidR="00236038" w:rsidRPr="001A280E">
              <w:rPr>
                <w:rFonts w:ascii="Times New Roman" w:hAnsi="Times New Roman" w:cs="Times New Roman"/>
                <w:spacing w:val="45"/>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7"/>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23"/>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3"/>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1820FB" w:rsidRPr="001A280E" w14:paraId="05B5E0D8" w14:textId="77777777" w:rsidTr="00347FF0">
        <w:trPr>
          <w:trHeight w:val="304"/>
        </w:trPr>
        <w:tc>
          <w:tcPr>
            <w:tcW w:w="1446" w:type="dxa"/>
          </w:tcPr>
          <w:p w14:paraId="7489915F"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760</w:t>
            </w:r>
          </w:p>
        </w:tc>
        <w:tc>
          <w:tcPr>
            <w:tcW w:w="7562" w:type="dxa"/>
          </w:tcPr>
          <w:p w14:paraId="5C9AF1A8"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3.3.1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 xml:space="preserve">1 </w:t>
            </w:r>
            <w:r w:rsidRPr="001A280E">
              <w:rPr>
                <w:rFonts w:ascii="Times New Roman" w:hAnsi="Times New Roman" w:cs="Times New Roman"/>
                <w:b/>
                <w:spacing w:val="-1"/>
                <w:sz w:val="24"/>
                <w:szCs w:val="24"/>
                <w:u w:val="thick" w:color="000000"/>
              </w:rPr>
              <w:t>excluding</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z w:val="24"/>
                <w:szCs w:val="24"/>
                <w:u w:val="thick" w:color="000000"/>
              </w:rPr>
              <w:t>covered</w:t>
            </w:r>
            <w:r w:rsidRPr="001A280E">
              <w:rPr>
                <w:rFonts w:ascii="Times New Roman" w:hAnsi="Times New Roman" w:cs="Times New Roman"/>
                <w:b/>
                <w:spacing w:val="-1"/>
                <w:sz w:val="24"/>
                <w:szCs w:val="24"/>
                <w:u w:val="thick" w:color="000000"/>
              </w:rPr>
              <w:t xml:space="preserve"> bonds</w:t>
            </w:r>
          </w:p>
          <w:p w14:paraId="3F359585" w14:textId="5C4EB8D0"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00642098">
              <w:rPr>
                <w:rFonts w:ascii="Times New Roman" w:hAnsi="Times New Roman" w:cs="Times New Roman"/>
                <w:sz w:val="24"/>
                <w:szCs w:val="24"/>
              </w:rPr>
              <w:t xml:space="preserve">in </w:t>
            </w:r>
            <w:r w:rsidR="002D512C">
              <w:rPr>
                <w:rFonts w:ascii="Times New Roman" w:hAnsi="Times New Roman" w:cs="Times New Roman"/>
                <w:sz w:val="24"/>
                <w:szCs w:val="24"/>
              </w:rPr>
              <w:t>row 750 that</w:t>
            </w:r>
            <w:r w:rsidRPr="001A280E">
              <w:rPr>
                <w:rFonts w:ascii="Times New Roman" w:hAnsi="Times New Roman" w:cs="Times New Roman"/>
                <w:sz w:val="24"/>
                <w:szCs w:val="24"/>
              </w:rPr>
              <w:t xml:space="preserve"> is not</w:t>
            </w:r>
            <w:r w:rsidRPr="001A280E">
              <w:rPr>
                <w:rFonts w:ascii="Times New Roman" w:hAnsi="Times New Roman" w:cs="Times New Roman"/>
                <w:spacing w:val="-1"/>
                <w:sz w:val="24"/>
                <w:szCs w:val="24"/>
              </w:rPr>
              <w:t xml:space="preserve"> covered</w:t>
            </w:r>
            <w:r w:rsidRPr="001A280E">
              <w:rPr>
                <w:rFonts w:ascii="Times New Roman" w:hAnsi="Times New Roman" w:cs="Times New Roman"/>
                <w:sz w:val="24"/>
                <w:szCs w:val="24"/>
              </w:rPr>
              <w:t xml:space="preserve"> bonds</w:t>
            </w:r>
          </w:p>
        </w:tc>
      </w:tr>
      <w:tr w:rsidR="001820FB" w:rsidRPr="001A280E" w14:paraId="7AD72C6B" w14:textId="77777777" w:rsidTr="00347FF0">
        <w:trPr>
          <w:trHeight w:val="304"/>
        </w:trPr>
        <w:tc>
          <w:tcPr>
            <w:tcW w:w="1446" w:type="dxa"/>
          </w:tcPr>
          <w:p w14:paraId="0B1B3B6C"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770</w:t>
            </w:r>
          </w:p>
        </w:tc>
        <w:tc>
          <w:tcPr>
            <w:tcW w:w="7562" w:type="dxa"/>
          </w:tcPr>
          <w:p w14:paraId="2EC342E0"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3.3.1.1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w:t>
            </w:r>
          </w:p>
          <w:p w14:paraId="13E95E66" w14:textId="3A1DF9BD"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3"/>
                <w:sz w:val="24"/>
                <w:szCs w:val="24"/>
              </w:rPr>
              <w:t xml:space="preserve"> </w:t>
            </w:r>
            <w:r w:rsidRPr="001A280E">
              <w:rPr>
                <w:rFonts w:ascii="Times New Roman" w:hAnsi="Times New Roman" w:cs="Times New Roman"/>
                <w:spacing w:val="-1"/>
                <w:sz w:val="24"/>
                <w:szCs w:val="24"/>
              </w:rPr>
              <w:t>reported</w:t>
            </w:r>
            <w:r w:rsidR="00642098">
              <w:rPr>
                <w:rFonts w:ascii="Times New Roman" w:hAnsi="Times New Roman" w:cs="Times New Roman"/>
                <w:spacing w:val="-1"/>
                <w:sz w:val="24"/>
                <w:szCs w:val="24"/>
              </w:rPr>
              <w:t xml:space="preserve"> in</w:t>
            </w:r>
            <w:r w:rsidR="00642098">
              <w:rPr>
                <w:rFonts w:ascii="Times New Roman" w:hAnsi="Times New Roman" w:cs="Times New Roman"/>
                <w:spacing w:val="21"/>
                <w:sz w:val="24"/>
                <w:szCs w:val="24"/>
              </w:rPr>
              <w:t xml:space="preserve"> </w:t>
            </w:r>
            <w:r w:rsidR="002D512C">
              <w:rPr>
                <w:rFonts w:ascii="Times New Roman" w:hAnsi="Times New Roman" w:cs="Times New Roman"/>
                <w:sz w:val="24"/>
                <w:szCs w:val="24"/>
              </w:rPr>
              <w:t xml:space="preserve">row </w:t>
            </w:r>
            <w:r w:rsidR="00642098">
              <w:rPr>
                <w:rFonts w:ascii="Times New Roman" w:hAnsi="Times New Roman" w:cs="Times New Roman"/>
                <w:sz w:val="24"/>
                <w:szCs w:val="24"/>
              </w:rPr>
              <w:t>76</w:t>
            </w:r>
            <w:r w:rsidR="002D512C">
              <w:rPr>
                <w:rFonts w:ascii="Times New Roman" w:hAnsi="Times New Roman" w:cs="Times New Roman"/>
                <w:sz w:val="24"/>
                <w:szCs w:val="24"/>
              </w:rPr>
              <w:t>0 that</w:t>
            </w:r>
            <w:r w:rsidR="002D512C">
              <w:rPr>
                <w:rFonts w:ascii="Times New Roman" w:hAnsi="Times New Roman" w:cs="Times New Roman"/>
                <w:spacing w:val="21"/>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by </w:t>
            </w:r>
            <w:r w:rsidRPr="001A280E">
              <w:rPr>
                <w:rFonts w:ascii="Times New Roman" w:hAnsi="Times New Roman" w:cs="Times New Roman"/>
                <w:spacing w:val="-1"/>
                <w:sz w:val="24"/>
                <w:szCs w:val="24"/>
              </w:rPr>
              <w:t>central</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banks</w:t>
            </w:r>
          </w:p>
        </w:tc>
      </w:tr>
      <w:tr w:rsidR="001820FB" w:rsidRPr="001A280E" w14:paraId="3E3EFBEA" w14:textId="77777777" w:rsidTr="00347FF0">
        <w:trPr>
          <w:trHeight w:val="304"/>
        </w:trPr>
        <w:tc>
          <w:tcPr>
            <w:tcW w:w="1446" w:type="dxa"/>
          </w:tcPr>
          <w:p w14:paraId="58CC830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780</w:t>
            </w:r>
          </w:p>
        </w:tc>
        <w:tc>
          <w:tcPr>
            <w:tcW w:w="7562" w:type="dxa"/>
          </w:tcPr>
          <w:p w14:paraId="38CB4470"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3.3.1.2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1)</w:t>
            </w:r>
          </w:p>
          <w:p w14:paraId="690D4C8F" w14:textId="08318D1B"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9"/>
                <w:sz w:val="24"/>
                <w:szCs w:val="24"/>
              </w:rPr>
              <w:t xml:space="preserve"> </w:t>
            </w:r>
            <w:r w:rsidR="00642098">
              <w:rPr>
                <w:rFonts w:ascii="Times New Roman" w:hAnsi="Times New Roman" w:cs="Times New Roman"/>
                <w:spacing w:val="-1"/>
                <w:sz w:val="24"/>
                <w:szCs w:val="24"/>
              </w:rPr>
              <w:t>in</w:t>
            </w:r>
            <w:r w:rsidR="00642098">
              <w:rPr>
                <w:rFonts w:ascii="Times New Roman" w:hAnsi="Times New Roman" w:cs="Times New Roman"/>
                <w:spacing w:val="21"/>
                <w:sz w:val="24"/>
                <w:szCs w:val="24"/>
              </w:rPr>
              <w:t xml:space="preserve"> </w:t>
            </w:r>
            <w:r w:rsidR="00642098">
              <w:rPr>
                <w:rFonts w:ascii="Times New Roman" w:hAnsi="Times New Roman" w:cs="Times New Roman"/>
                <w:sz w:val="24"/>
                <w:szCs w:val="24"/>
              </w:rPr>
              <w:t xml:space="preserve">row 760 </w:t>
            </w:r>
            <w:r w:rsidRPr="001A280E">
              <w:rPr>
                <w:rFonts w:ascii="Times New Roman" w:hAnsi="Times New Roman" w:cs="Times New Roman"/>
                <w:sz w:val="24"/>
                <w:szCs w:val="24"/>
              </w:rPr>
              <w:t>other</w:t>
            </w:r>
            <w:r w:rsidRPr="001A280E">
              <w:rPr>
                <w:rFonts w:ascii="Times New Roman" w:hAnsi="Times New Roman" w:cs="Times New Roman"/>
                <w:spacing w:val="40"/>
                <w:sz w:val="24"/>
                <w:szCs w:val="24"/>
              </w:rPr>
              <w:t xml:space="preserve"> </w:t>
            </w:r>
            <w:r w:rsidRPr="001A280E">
              <w:rPr>
                <w:rFonts w:ascii="Times New Roman" w:hAnsi="Times New Roman" w:cs="Times New Roman"/>
                <w:sz w:val="24"/>
                <w:szCs w:val="24"/>
              </w:rPr>
              <w:t>than</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41"/>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39"/>
                <w:sz w:val="24"/>
                <w:szCs w:val="24"/>
              </w:rPr>
              <w:t xml:space="preserve"> </w:t>
            </w:r>
            <w:r w:rsidRPr="001A280E">
              <w:rPr>
                <w:rFonts w:ascii="Times New Roman" w:hAnsi="Times New Roman" w:cs="Times New Roman"/>
                <w:sz w:val="24"/>
                <w:szCs w:val="24"/>
              </w:rPr>
              <w:t>in</w:t>
            </w:r>
            <w:r w:rsidR="00642098">
              <w:rPr>
                <w:rFonts w:ascii="Times New Roman" w:hAnsi="Times New Roman" w:cs="Times New Roman"/>
                <w:sz w:val="24"/>
                <w:szCs w:val="24"/>
              </w:rPr>
              <w:t xml:space="preserve"> row 770 that</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47"/>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issuer</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5"/>
                <w:sz w:val="24"/>
                <w:szCs w:val="24"/>
              </w:rPr>
              <w:t xml:space="preserve"> </w:t>
            </w:r>
            <w:r w:rsidRPr="001A280E">
              <w:rPr>
                <w:rFonts w:ascii="Times New Roman" w:hAnsi="Times New Roman" w:cs="Times New Roman"/>
                <w:spacing w:val="-1"/>
                <w:sz w:val="24"/>
                <w:szCs w:val="24"/>
              </w:rPr>
              <w:lastRenderedPageBreak/>
              <w:t>guarantor</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z w:val="24"/>
                <w:szCs w:val="24"/>
              </w:rPr>
              <w:t xml:space="preserve"> is</w:t>
            </w:r>
            <w:r w:rsidRPr="001A280E">
              <w:rPr>
                <w:rFonts w:ascii="Times New Roman" w:hAnsi="Times New Roman" w:cs="Times New Roman"/>
                <w:spacing w:val="-1"/>
                <w:sz w:val="24"/>
                <w:szCs w:val="24"/>
              </w:rPr>
              <w:t xml:space="preserve"> assigned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z w:val="24"/>
                <w:szCs w:val="24"/>
              </w:rPr>
              <w:t xml:space="preserve"> 1 by</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5AC956E3" w14:textId="77777777" w:rsidTr="00347FF0">
        <w:trPr>
          <w:trHeight w:val="304"/>
        </w:trPr>
        <w:tc>
          <w:tcPr>
            <w:tcW w:w="1446" w:type="dxa"/>
          </w:tcPr>
          <w:p w14:paraId="3DA8B94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790</w:t>
            </w:r>
          </w:p>
        </w:tc>
        <w:tc>
          <w:tcPr>
            <w:tcW w:w="7562" w:type="dxa"/>
          </w:tcPr>
          <w:p w14:paraId="0CD85FD7"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3.3.1.3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2,</w:t>
            </w:r>
            <w:r w:rsidRPr="001A280E">
              <w:rPr>
                <w:rFonts w:ascii="Times New Roman" w:hAnsi="Times New Roman" w:cs="Times New Roman"/>
                <w:b/>
                <w:spacing w:val="-2"/>
                <w:sz w:val="24"/>
                <w:szCs w:val="24"/>
                <w:u w:val="thick" w:color="000000"/>
              </w:rPr>
              <w:t xml:space="preserve"> </w:t>
            </w:r>
            <w:r w:rsidRPr="001A280E">
              <w:rPr>
                <w:rFonts w:ascii="Times New Roman" w:hAnsi="Times New Roman" w:cs="Times New Roman"/>
                <w:b/>
                <w:spacing w:val="-1"/>
                <w:sz w:val="24"/>
                <w:szCs w:val="24"/>
                <w:u w:val="thick" w:color="000000"/>
              </w:rPr>
              <w:t>CQS3)</w:t>
            </w:r>
          </w:p>
          <w:p w14:paraId="63E1716D" w14:textId="4A62483B"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6"/>
                <w:sz w:val="24"/>
                <w:szCs w:val="24"/>
              </w:rPr>
              <w:t xml:space="preserve"> </w:t>
            </w:r>
            <w:r w:rsidR="00642098">
              <w:rPr>
                <w:rFonts w:ascii="Times New Roman" w:hAnsi="Times New Roman" w:cs="Times New Roman"/>
                <w:sz w:val="24"/>
                <w:szCs w:val="24"/>
              </w:rPr>
              <w:t>row 760</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than</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those</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7"/>
                <w:sz w:val="24"/>
                <w:szCs w:val="24"/>
              </w:rPr>
              <w:t xml:space="preserve"> </w:t>
            </w:r>
            <w:r w:rsidR="00642098">
              <w:rPr>
                <w:rFonts w:ascii="Times New Roman" w:hAnsi="Times New Roman" w:cs="Times New Roman"/>
                <w:sz w:val="24"/>
                <w:szCs w:val="24"/>
              </w:rPr>
              <w:t>row 770 that</w:t>
            </w:r>
            <w:r w:rsidRPr="001A280E">
              <w:rPr>
                <w:rFonts w:ascii="Times New Roman" w:hAnsi="Times New Roman" w:cs="Times New Roman"/>
                <w:sz w:val="24"/>
                <w:szCs w:val="24"/>
              </w:rPr>
              <w:t xml:space="preserve"> is assets representing claims on or guaranteed by issuer or guarantor that is assigned credit quality step 2 or 3 by a nominated ECAI</w:t>
            </w:r>
          </w:p>
        </w:tc>
      </w:tr>
      <w:tr w:rsidR="001820FB" w:rsidRPr="001A280E" w14:paraId="6861E5B4" w14:textId="77777777" w:rsidTr="00347FF0">
        <w:trPr>
          <w:trHeight w:val="304"/>
        </w:trPr>
        <w:tc>
          <w:tcPr>
            <w:tcW w:w="1446" w:type="dxa"/>
          </w:tcPr>
          <w:p w14:paraId="6FDD815D"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800</w:t>
            </w:r>
          </w:p>
        </w:tc>
        <w:tc>
          <w:tcPr>
            <w:tcW w:w="7562" w:type="dxa"/>
          </w:tcPr>
          <w:p w14:paraId="1FB8AF65"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3.3.1.4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1 </w:t>
            </w:r>
            <w:r w:rsidRPr="001A280E">
              <w:rPr>
                <w:rFonts w:ascii="Times New Roman" w:hAnsi="Times New Roman" w:cs="Times New Roman"/>
                <w:b/>
                <w:spacing w:val="-1"/>
                <w:sz w:val="24"/>
                <w:szCs w:val="24"/>
                <w:u w:val="thick" w:color="000000"/>
              </w:rPr>
              <w:t>(CQS 4+)</w:t>
            </w:r>
          </w:p>
          <w:p w14:paraId="0B2D6AAB" w14:textId="407DDDB4"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6"/>
                <w:sz w:val="24"/>
                <w:szCs w:val="24"/>
              </w:rPr>
              <w:t xml:space="preserve"> </w:t>
            </w:r>
            <w:r w:rsidR="00642098">
              <w:rPr>
                <w:rFonts w:ascii="Times New Roman" w:hAnsi="Times New Roman" w:cs="Times New Roman"/>
                <w:sz w:val="24"/>
                <w:szCs w:val="24"/>
              </w:rPr>
              <w:t>row 760</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than</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those</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7"/>
                <w:sz w:val="24"/>
                <w:szCs w:val="24"/>
              </w:rPr>
              <w:t xml:space="preserve"> </w:t>
            </w:r>
            <w:r w:rsidR="00642098">
              <w:rPr>
                <w:rFonts w:ascii="Times New Roman" w:hAnsi="Times New Roman" w:cs="Times New Roman"/>
                <w:sz w:val="24"/>
                <w:szCs w:val="24"/>
              </w:rPr>
              <w:t>row 770 that</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issuer</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guarantor</w:t>
            </w:r>
            <w:r w:rsidRPr="001A280E">
              <w:rPr>
                <w:rFonts w:ascii="Times New Roman" w:hAnsi="Times New Roman" w:cs="Times New Roman"/>
                <w:spacing w:val="83"/>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is </w:t>
            </w:r>
            <w:r w:rsidRPr="001A280E">
              <w:rPr>
                <w:rFonts w:ascii="Times New Roman" w:hAnsi="Times New Roman" w:cs="Times New Roman"/>
                <w:spacing w:val="-1"/>
                <w:sz w:val="24"/>
                <w:szCs w:val="24"/>
              </w:rPr>
              <w:t>assigned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z w:val="24"/>
                <w:szCs w:val="24"/>
              </w:rPr>
              <w:t xml:space="preserve"> step 4</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or </w:t>
            </w:r>
            <w:r w:rsidRPr="001A280E">
              <w:rPr>
                <w:rFonts w:ascii="Times New Roman" w:hAnsi="Times New Roman" w:cs="Times New Roman"/>
                <w:spacing w:val="-1"/>
                <w:sz w:val="24"/>
                <w:szCs w:val="24"/>
              </w:rPr>
              <w:t>worse</w:t>
            </w:r>
            <w:r w:rsidRPr="001A280E">
              <w:rPr>
                <w:rFonts w:ascii="Times New Roman" w:hAnsi="Times New Roman" w:cs="Times New Roman"/>
                <w:sz w:val="24"/>
                <w:szCs w:val="24"/>
              </w:rPr>
              <w:t xml:space="preserve"> by</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a </w:t>
            </w:r>
            <w:r w:rsidRPr="001A280E">
              <w:rPr>
                <w:rFonts w:ascii="Times New Roman" w:hAnsi="Times New Roman" w:cs="Times New Roman"/>
                <w:spacing w:val="-1"/>
                <w:sz w:val="24"/>
                <w:szCs w:val="24"/>
              </w:rPr>
              <w:t>nominated ECAI</w:t>
            </w:r>
          </w:p>
        </w:tc>
      </w:tr>
      <w:tr w:rsidR="001820FB" w:rsidRPr="001A280E" w14:paraId="0C1DFF4A" w14:textId="77777777" w:rsidTr="00347FF0">
        <w:trPr>
          <w:trHeight w:val="304"/>
        </w:trPr>
        <w:tc>
          <w:tcPr>
            <w:tcW w:w="1446" w:type="dxa"/>
          </w:tcPr>
          <w:p w14:paraId="4D284B2F"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810</w:t>
            </w:r>
          </w:p>
        </w:tc>
        <w:tc>
          <w:tcPr>
            <w:tcW w:w="7562" w:type="dxa"/>
          </w:tcPr>
          <w:p w14:paraId="1DD92005"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3.3.2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 xml:space="preserve">1 </w:t>
            </w:r>
            <w:r w:rsidRPr="001A280E">
              <w:rPr>
                <w:rFonts w:ascii="Times New Roman" w:hAnsi="Times New Roman" w:cs="Times New Roman"/>
                <w:b/>
                <w:spacing w:val="-1"/>
                <w:sz w:val="24"/>
                <w:szCs w:val="24"/>
                <w:u w:val="thick" w:color="000000"/>
              </w:rPr>
              <w:t>covered 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(CQS1)</w:t>
            </w:r>
          </w:p>
          <w:p w14:paraId="1027A26D" w14:textId="1A7E1993" w:rsidR="00642098" w:rsidRDefault="001820FB" w:rsidP="00347FF0">
            <w:pPr>
              <w:pStyle w:val="TableParagraph"/>
              <w:spacing w:before="117" w:after="240"/>
              <w:ind w:left="102" w:right="100"/>
              <w:jc w:val="both"/>
              <w:rPr>
                <w:rFonts w:ascii="Times New Roman" w:hAnsi="Times New Roman" w:cs="Times New Roman"/>
                <w:spacing w:val="10"/>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10"/>
                <w:sz w:val="24"/>
                <w:szCs w:val="24"/>
              </w:rPr>
              <w:t xml:space="preserve"> </w:t>
            </w:r>
            <w:r w:rsidR="00642098">
              <w:rPr>
                <w:rFonts w:ascii="Times New Roman" w:hAnsi="Times New Roman" w:cs="Times New Roman"/>
                <w:sz w:val="24"/>
                <w:szCs w:val="24"/>
              </w:rPr>
              <w:t>row 750 that</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covered</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bonds</w:t>
            </w:r>
          </w:p>
          <w:p w14:paraId="2DAE2068" w14:textId="195625A1" w:rsidR="001820FB" w:rsidRPr="001A280E" w:rsidRDefault="00642098"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pacing w:val="-1"/>
                <w:sz w:val="24"/>
                <w:szCs w:val="24"/>
              </w:rPr>
              <w:t>I</w:t>
            </w:r>
            <w:r w:rsidR="001820FB" w:rsidRPr="001A280E">
              <w:rPr>
                <w:rFonts w:ascii="Times New Roman" w:hAnsi="Times New Roman" w:cs="Times New Roman"/>
                <w:spacing w:val="-1"/>
                <w:sz w:val="24"/>
                <w:szCs w:val="24"/>
              </w:rPr>
              <w:t>n</w:t>
            </w:r>
            <w:r w:rsidR="001820FB" w:rsidRPr="001A280E">
              <w:rPr>
                <w:rFonts w:ascii="Times New Roman" w:hAnsi="Times New Roman" w:cs="Times New Roman"/>
                <w:spacing w:val="59"/>
                <w:sz w:val="24"/>
                <w:szCs w:val="24"/>
              </w:rPr>
              <w:t xml:space="preserve"> </w:t>
            </w:r>
            <w:r w:rsidR="001820FB" w:rsidRPr="001A280E">
              <w:rPr>
                <w:rFonts w:ascii="Times New Roman" w:hAnsi="Times New Roman" w:cs="Times New Roman"/>
                <w:spacing w:val="-1"/>
                <w:sz w:val="24"/>
                <w:szCs w:val="24"/>
              </w:rPr>
              <w:t>accordance</w:t>
            </w:r>
            <w:r w:rsidR="001820FB" w:rsidRPr="001A280E">
              <w:rPr>
                <w:rFonts w:ascii="Times New Roman" w:hAnsi="Times New Roman" w:cs="Times New Roman"/>
                <w:spacing w:val="8"/>
                <w:sz w:val="24"/>
                <w:szCs w:val="24"/>
              </w:rPr>
              <w:t xml:space="preserve"> </w:t>
            </w:r>
            <w:r w:rsidR="001820FB" w:rsidRPr="001A280E">
              <w:rPr>
                <w:rFonts w:ascii="Times New Roman" w:hAnsi="Times New Roman" w:cs="Times New Roman"/>
                <w:spacing w:val="-1"/>
                <w:sz w:val="24"/>
                <w:szCs w:val="24"/>
              </w:rPr>
              <w:t>with</w:t>
            </w:r>
            <w:r w:rsidR="001820FB" w:rsidRPr="001A280E">
              <w:rPr>
                <w:rFonts w:ascii="Times New Roman" w:hAnsi="Times New Roman" w:cs="Times New Roman"/>
                <w:spacing w:val="9"/>
                <w:sz w:val="24"/>
                <w:szCs w:val="24"/>
              </w:rPr>
              <w:t xml:space="preserve"> </w:t>
            </w:r>
            <w:r w:rsidR="00236038" w:rsidRPr="001A280E">
              <w:rPr>
                <w:rFonts w:ascii="Times New Roman" w:hAnsi="Times New Roman" w:cs="Times New Roman"/>
                <w:spacing w:val="9"/>
                <w:sz w:val="24"/>
                <w:szCs w:val="24"/>
              </w:rPr>
              <w:t xml:space="preserve">point (f) of </w:t>
            </w:r>
            <w:r w:rsidR="001820FB" w:rsidRPr="001A280E">
              <w:rPr>
                <w:rFonts w:ascii="Times New Roman" w:hAnsi="Times New Roman" w:cs="Times New Roman"/>
                <w:spacing w:val="-1"/>
                <w:sz w:val="24"/>
                <w:szCs w:val="24"/>
              </w:rPr>
              <w:t>Article</w:t>
            </w:r>
            <w:r w:rsidR="001820FB" w:rsidRPr="001A280E">
              <w:rPr>
                <w:rFonts w:ascii="Times New Roman" w:hAnsi="Times New Roman" w:cs="Times New Roman"/>
                <w:spacing w:val="8"/>
                <w:sz w:val="24"/>
                <w:szCs w:val="24"/>
              </w:rPr>
              <w:t xml:space="preserve"> </w:t>
            </w:r>
            <w:r w:rsidR="001820FB" w:rsidRPr="001A280E">
              <w:rPr>
                <w:rFonts w:ascii="Times New Roman" w:hAnsi="Times New Roman" w:cs="Times New Roman"/>
                <w:spacing w:val="-1"/>
                <w:sz w:val="24"/>
                <w:szCs w:val="24"/>
              </w:rPr>
              <w:t>10(1)</w:t>
            </w:r>
            <w:r w:rsidR="001820FB" w:rsidRPr="001A280E">
              <w:rPr>
                <w:rFonts w:ascii="Times New Roman" w:hAnsi="Times New Roman" w:cs="Times New Roman"/>
                <w:spacing w:val="10"/>
                <w:sz w:val="24"/>
                <w:szCs w:val="24"/>
              </w:rPr>
              <w:t xml:space="preserve"> </w:t>
            </w:r>
            <w:r w:rsidR="001820FB" w:rsidRPr="001A280E">
              <w:rPr>
                <w:rFonts w:ascii="Times New Roman" w:hAnsi="Times New Roman" w:cs="Times New Roman"/>
                <w:sz w:val="24"/>
                <w:szCs w:val="24"/>
              </w:rPr>
              <w:t>of</w:t>
            </w:r>
            <w:r w:rsidR="001820FB" w:rsidRPr="001A280E">
              <w:rPr>
                <w:rFonts w:ascii="Times New Roman" w:hAnsi="Times New Roman" w:cs="Times New Roman"/>
                <w:spacing w:val="8"/>
                <w:sz w:val="24"/>
                <w:szCs w:val="24"/>
              </w:rPr>
              <w:t xml:space="preserve"> </w:t>
            </w:r>
            <w:r w:rsidR="006D349A" w:rsidRPr="001A280E">
              <w:rPr>
                <w:rFonts w:ascii="Times New Roman" w:hAnsi="Times New Roman" w:cs="Times New Roman"/>
                <w:spacing w:val="-1"/>
                <w:sz w:val="24"/>
                <w:szCs w:val="24"/>
              </w:rPr>
              <w:t>Delegated Regulation (EU) 2015/61</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z w:val="24"/>
                <w:szCs w:val="24"/>
              </w:rPr>
              <w:t>only</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pacing w:val="-1"/>
                <w:sz w:val="24"/>
                <w:szCs w:val="24"/>
              </w:rPr>
              <w:t>CQS</w:t>
            </w:r>
            <w:r w:rsidR="001820FB" w:rsidRPr="001A280E">
              <w:rPr>
                <w:rFonts w:ascii="Times New Roman" w:hAnsi="Times New Roman" w:cs="Times New Roman"/>
                <w:spacing w:val="9"/>
                <w:sz w:val="24"/>
                <w:szCs w:val="24"/>
              </w:rPr>
              <w:t xml:space="preserve"> </w:t>
            </w:r>
            <w:r w:rsidR="001820FB" w:rsidRPr="001A280E">
              <w:rPr>
                <w:rFonts w:ascii="Times New Roman" w:hAnsi="Times New Roman" w:cs="Times New Roman"/>
                <w:sz w:val="24"/>
                <w:szCs w:val="24"/>
              </w:rPr>
              <w:t>1</w:t>
            </w:r>
            <w:r w:rsidR="001820FB" w:rsidRPr="001A280E">
              <w:rPr>
                <w:rFonts w:ascii="Times New Roman" w:hAnsi="Times New Roman" w:cs="Times New Roman"/>
                <w:spacing w:val="73"/>
                <w:sz w:val="24"/>
                <w:szCs w:val="24"/>
              </w:rPr>
              <w:t xml:space="preserve"> </w:t>
            </w:r>
            <w:r w:rsidR="001820FB" w:rsidRPr="001A280E">
              <w:rPr>
                <w:rFonts w:ascii="Times New Roman" w:hAnsi="Times New Roman" w:cs="Times New Roman"/>
                <w:sz w:val="24"/>
                <w:szCs w:val="24"/>
              </w:rPr>
              <w:t>covered</w:t>
            </w:r>
            <w:r w:rsidR="001820FB" w:rsidRPr="001A280E">
              <w:rPr>
                <w:rFonts w:ascii="Times New Roman" w:hAnsi="Times New Roman" w:cs="Times New Roman"/>
                <w:spacing w:val="-1"/>
                <w:sz w:val="24"/>
                <w:szCs w:val="24"/>
              </w:rPr>
              <w:t xml:space="preserve"> bonds</w:t>
            </w:r>
            <w:r w:rsidR="001820FB" w:rsidRPr="001A280E">
              <w:rPr>
                <w:rFonts w:ascii="Times New Roman" w:hAnsi="Times New Roman" w:cs="Times New Roman"/>
                <w:sz w:val="24"/>
                <w:szCs w:val="24"/>
              </w:rPr>
              <w:t xml:space="preserve"> </w:t>
            </w:r>
            <w:r w:rsidR="001F2BB7">
              <w:rPr>
                <w:rFonts w:ascii="Times New Roman" w:hAnsi="Times New Roman" w:cs="Times New Roman"/>
                <w:sz w:val="24"/>
                <w:szCs w:val="24"/>
              </w:rPr>
              <w:t>shall be</w:t>
            </w:r>
            <w:r w:rsidR="001F2BB7" w:rsidRPr="001A280E">
              <w:rPr>
                <w:rFonts w:ascii="Times New Roman" w:hAnsi="Times New Roman" w:cs="Times New Roman"/>
                <w:sz w:val="24"/>
                <w:szCs w:val="24"/>
              </w:rPr>
              <w:t xml:space="preserve"> </w:t>
            </w:r>
            <w:r w:rsidR="001820FB" w:rsidRPr="001A280E">
              <w:rPr>
                <w:rFonts w:ascii="Times New Roman" w:hAnsi="Times New Roman" w:cs="Times New Roman"/>
                <w:spacing w:val="-1"/>
                <w:sz w:val="24"/>
                <w:szCs w:val="24"/>
              </w:rPr>
              <w:t>eligible</w:t>
            </w:r>
            <w:r w:rsidR="001820FB" w:rsidRPr="001A280E">
              <w:rPr>
                <w:rFonts w:ascii="Times New Roman" w:hAnsi="Times New Roman" w:cs="Times New Roman"/>
                <w:sz w:val="24"/>
                <w:szCs w:val="24"/>
              </w:rPr>
              <w:t xml:space="preserve"> as </w:t>
            </w:r>
            <w:r w:rsidR="001820FB" w:rsidRPr="001A280E">
              <w:rPr>
                <w:rFonts w:ascii="Times New Roman" w:hAnsi="Times New Roman" w:cs="Times New Roman"/>
                <w:spacing w:val="-1"/>
                <w:sz w:val="24"/>
                <w:szCs w:val="24"/>
              </w:rPr>
              <w:t>Level</w:t>
            </w:r>
            <w:r w:rsidR="001820FB" w:rsidRPr="001A280E">
              <w:rPr>
                <w:rFonts w:ascii="Times New Roman" w:hAnsi="Times New Roman" w:cs="Times New Roman"/>
                <w:sz w:val="24"/>
                <w:szCs w:val="24"/>
              </w:rPr>
              <w:t xml:space="preserve"> 1</w:t>
            </w:r>
            <w:r w:rsidR="001820FB" w:rsidRPr="001A280E">
              <w:rPr>
                <w:rFonts w:ascii="Times New Roman" w:hAnsi="Times New Roman" w:cs="Times New Roman"/>
                <w:spacing w:val="-2"/>
                <w:sz w:val="24"/>
                <w:szCs w:val="24"/>
              </w:rPr>
              <w:t xml:space="preserve"> </w:t>
            </w:r>
            <w:r w:rsidR="001820FB" w:rsidRPr="001A280E">
              <w:rPr>
                <w:rFonts w:ascii="Times New Roman" w:hAnsi="Times New Roman" w:cs="Times New Roman"/>
                <w:sz w:val="24"/>
                <w:szCs w:val="24"/>
              </w:rPr>
              <w:t>assets.</w:t>
            </w:r>
          </w:p>
        </w:tc>
      </w:tr>
      <w:tr w:rsidR="001820FB" w:rsidRPr="001A280E" w14:paraId="22B25267" w14:textId="77777777" w:rsidTr="00347FF0">
        <w:trPr>
          <w:trHeight w:val="304"/>
        </w:trPr>
        <w:tc>
          <w:tcPr>
            <w:tcW w:w="1446" w:type="dxa"/>
          </w:tcPr>
          <w:p w14:paraId="239381F0"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820</w:t>
            </w:r>
          </w:p>
        </w:tc>
        <w:tc>
          <w:tcPr>
            <w:tcW w:w="7562" w:type="dxa"/>
          </w:tcPr>
          <w:p w14:paraId="6CEC9F7D"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3.4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2A tradable</w:t>
            </w:r>
            <w:r w:rsidRPr="001A280E">
              <w:rPr>
                <w:rFonts w:ascii="Times New Roman" w:hAnsi="Times New Roman" w:cs="Times New Roman"/>
                <w:b/>
                <w:sz w:val="24"/>
                <w:szCs w:val="24"/>
                <w:u w:val="thick" w:color="000000"/>
              </w:rPr>
              <w:t xml:space="preserve"> assets</w:t>
            </w:r>
          </w:p>
          <w:p w14:paraId="4CAF6D4E" w14:textId="18EE505B"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market</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value</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11</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71"/>
                <w:sz w:val="24"/>
                <w:szCs w:val="24"/>
              </w:rPr>
              <w:t xml:space="preserve"> </w:t>
            </w:r>
            <w:r w:rsidR="006D349A" w:rsidRPr="001A280E">
              <w:rPr>
                <w:rFonts w:ascii="Times New Roman" w:hAnsi="Times New Roman" w:cs="Times New Roman"/>
                <w:spacing w:val="-1"/>
                <w:sz w:val="24"/>
                <w:szCs w:val="24"/>
              </w:rPr>
              <w:t>Delegated Regulation (EU) 2015/61</w:t>
            </w:r>
          </w:p>
          <w:p w14:paraId="01011C96" w14:textId="50415597" w:rsidR="001820FB" w:rsidRPr="001A280E" w:rsidRDefault="001820FB" w:rsidP="00347FF0">
            <w:pPr>
              <w:pStyle w:val="TableParagraph"/>
              <w:spacing w:before="120"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6"/>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6"/>
                <w:sz w:val="24"/>
                <w:szCs w:val="24"/>
              </w:rPr>
              <w:t xml:space="preserve"> </w:t>
            </w:r>
            <w:r w:rsidR="00236038" w:rsidRPr="001A280E">
              <w:rPr>
                <w:rFonts w:ascii="Times New Roman" w:hAnsi="Times New Roman" w:cs="Times New Roman"/>
                <w:spacing w:val="-1"/>
                <w:sz w:val="24"/>
                <w:szCs w:val="24"/>
              </w:rPr>
              <w:t>Article</w:t>
            </w:r>
            <w:r w:rsidR="00236038" w:rsidRPr="001A280E">
              <w:rPr>
                <w:rFonts w:ascii="Times New Roman" w:hAnsi="Times New Roman" w:cs="Times New Roman"/>
                <w:spacing w:val="45"/>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7"/>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2A</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1820FB" w:rsidRPr="001A280E" w14:paraId="3F06811C" w14:textId="77777777" w:rsidTr="00347FF0">
        <w:trPr>
          <w:trHeight w:val="304"/>
        </w:trPr>
        <w:tc>
          <w:tcPr>
            <w:tcW w:w="1446" w:type="dxa"/>
          </w:tcPr>
          <w:p w14:paraId="36898D23"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830</w:t>
            </w:r>
          </w:p>
        </w:tc>
        <w:tc>
          <w:tcPr>
            <w:tcW w:w="7562" w:type="dxa"/>
          </w:tcPr>
          <w:p w14:paraId="55F8551D"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3.4.1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2A</w:t>
            </w:r>
            <w:r w:rsidRPr="001A280E">
              <w:rPr>
                <w:rFonts w:ascii="Times New Roman" w:hAnsi="Times New Roman" w:cs="Times New Roman"/>
                <w:b/>
                <w:spacing w:val="-1"/>
                <w:sz w:val="24"/>
                <w:szCs w:val="24"/>
                <w:u w:val="thick" w:color="000000"/>
              </w:rPr>
              <w:t xml:space="preserve"> corporate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bond (CQS </w:t>
            </w:r>
            <w:r w:rsidRPr="001A280E">
              <w:rPr>
                <w:rFonts w:ascii="Times New Roman" w:hAnsi="Times New Roman" w:cs="Times New Roman"/>
                <w:b/>
                <w:sz w:val="24"/>
                <w:szCs w:val="24"/>
                <w:u w:val="thick" w:color="000000"/>
              </w:rPr>
              <w:t>1)</w:t>
            </w:r>
          </w:p>
          <w:p w14:paraId="32E61027" w14:textId="6FC58BD7"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820 that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corporate</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bonds</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47"/>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z w:val="24"/>
                <w:szCs w:val="24"/>
              </w:rPr>
              <w:t xml:space="preserve"> step 1 by a</w:t>
            </w:r>
            <w:r w:rsidRPr="001A280E">
              <w:rPr>
                <w:rFonts w:ascii="Times New Roman" w:hAnsi="Times New Roman" w:cs="Times New Roman"/>
                <w:spacing w:val="-1"/>
                <w:sz w:val="24"/>
                <w:szCs w:val="24"/>
              </w:rPr>
              <w:t xml:space="preserve"> nominated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ECAI</w:t>
            </w:r>
          </w:p>
        </w:tc>
      </w:tr>
      <w:tr w:rsidR="001820FB" w:rsidRPr="001A280E" w14:paraId="66B5EFBD" w14:textId="77777777" w:rsidTr="00347FF0">
        <w:trPr>
          <w:trHeight w:val="304"/>
        </w:trPr>
        <w:tc>
          <w:tcPr>
            <w:tcW w:w="1446" w:type="dxa"/>
          </w:tcPr>
          <w:p w14:paraId="7E1D23C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840</w:t>
            </w:r>
          </w:p>
        </w:tc>
        <w:tc>
          <w:tcPr>
            <w:tcW w:w="7562" w:type="dxa"/>
          </w:tcPr>
          <w:p w14:paraId="3EF19348"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3.4.2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2A</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z w:val="24"/>
                <w:szCs w:val="24"/>
                <w:u w:val="thick" w:color="000000"/>
              </w:rPr>
              <w:t>covered</w:t>
            </w:r>
            <w:r w:rsidRPr="001A280E">
              <w:rPr>
                <w:rFonts w:ascii="Times New Roman" w:hAnsi="Times New Roman" w:cs="Times New Roman"/>
                <w:b/>
                <w:spacing w:val="-1"/>
                <w:sz w:val="24"/>
                <w:szCs w:val="24"/>
                <w:u w:val="thick" w:color="000000"/>
              </w:rPr>
              <w:t xml:space="preserve"> 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 xml:space="preserve">1, </w:t>
            </w:r>
            <w:r w:rsidRPr="001A280E">
              <w:rPr>
                <w:rFonts w:ascii="Times New Roman" w:hAnsi="Times New Roman" w:cs="Times New Roman"/>
                <w:b/>
                <w:spacing w:val="-1"/>
                <w:sz w:val="24"/>
                <w:szCs w:val="24"/>
                <w:u w:val="thick" w:color="000000"/>
              </w:rPr>
              <w:t>CQS2)</w:t>
            </w:r>
          </w:p>
          <w:p w14:paraId="54AC07D9" w14:textId="569CE95C"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7"/>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7"/>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6"/>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820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covered</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bonds</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37"/>
                <w:sz w:val="24"/>
                <w:szCs w:val="24"/>
              </w:rPr>
              <w:t xml:space="preserve"> </w:t>
            </w:r>
            <w:r w:rsidRPr="001A280E">
              <w:rPr>
                <w:rFonts w:ascii="Times New Roman" w:hAnsi="Times New Roman" w:cs="Times New Roman"/>
                <w:spacing w:val="-1"/>
                <w:sz w:val="24"/>
                <w:szCs w:val="24"/>
              </w:rPr>
              <w:t>are</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73"/>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z w:val="24"/>
                <w:szCs w:val="24"/>
              </w:rPr>
              <w:t xml:space="preserve"> step 1 or 2</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by 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0BF1033C" w14:textId="77777777" w:rsidTr="00347FF0">
        <w:trPr>
          <w:trHeight w:val="304"/>
        </w:trPr>
        <w:tc>
          <w:tcPr>
            <w:tcW w:w="1446" w:type="dxa"/>
          </w:tcPr>
          <w:p w14:paraId="70406D0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850</w:t>
            </w:r>
          </w:p>
        </w:tc>
        <w:tc>
          <w:tcPr>
            <w:tcW w:w="7562" w:type="dxa"/>
          </w:tcPr>
          <w:p w14:paraId="72A2C4A8"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3.4.3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2A</w:t>
            </w:r>
            <w:r w:rsidRPr="001A280E">
              <w:rPr>
                <w:rFonts w:ascii="Times New Roman" w:hAnsi="Times New Roman" w:cs="Times New Roman"/>
                <w:b/>
                <w:spacing w:val="-1"/>
                <w:sz w:val="24"/>
                <w:szCs w:val="24"/>
                <w:u w:val="thick" w:color="000000"/>
              </w:rPr>
              <w:t xml:space="preserve"> public</w:t>
            </w:r>
            <w:r w:rsidRPr="001A280E">
              <w:rPr>
                <w:rFonts w:ascii="Times New Roman" w:hAnsi="Times New Roman" w:cs="Times New Roman"/>
                <w:b/>
                <w:sz w:val="24"/>
                <w:szCs w:val="24"/>
                <w:u w:val="thick" w:color="000000"/>
              </w:rPr>
              <w:t xml:space="preserve"> sector</w:t>
            </w:r>
            <w:r w:rsidRPr="001A280E">
              <w:rPr>
                <w:rFonts w:ascii="Times New Roman" w:hAnsi="Times New Roman" w:cs="Times New Roman"/>
                <w:b/>
                <w:spacing w:val="-1"/>
                <w:sz w:val="24"/>
                <w:szCs w:val="24"/>
                <w:u w:val="thick" w:color="000000"/>
              </w:rPr>
              <w:t xml:space="preserve"> (CQS1,</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CQS2)</w:t>
            </w:r>
          </w:p>
          <w:p w14:paraId="2F84BEA1" w14:textId="1F0263C5" w:rsidR="001F2BB7" w:rsidRDefault="001820FB" w:rsidP="00347FF0">
            <w:pPr>
              <w:pStyle w:val="TableParagraph"/>
              <w:spacing w:before="117" w:after="240"/>
              <w:ind w:left="102" w:right="100"/>
              <w:jc w:val="both"/>
              <w:rPr>
                <w:rFonts w:ascii="Times New Roman" w:hAnsi="Times New Roman" w:cs="Times New Roman"/>
                <w:spacing w:val="5"/>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36"/>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820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claims</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governments,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banks,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regional</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governments,</w:t>
            </w:r>
            <w:r w:rsidRPr="001A280E">
              <w:rPr>
                <w:rFonts w:ascii="Times New Roman" w:hAnsi="Times New Roman" w:cs="Times New Roman"/>
                <w:spacing w:val="91"/>
                <w:sz w:val="24"/>
                <w:szCs w:val="24"/>
              </w:rPr>
              <w:t xml:space="preserve"> </w:t>
            </w:r>
            <w:r w:rsidRPr="001A280E">
              <w:rPr>
                <w:rFonts w:ascii="Times New Roman" w:hAnsi="Times New Roman" w:cs="Times New Roman"/>
                <w:sz w:val="24"/>
                <w:szCs w:val="24"/>
              </w:rPr>
              <w:t>local</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authorities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public</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sector</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entities</w:t>
            </w:r>
          </w:p>
          <w:p w14:paraId="695F66A0" w14:textId="27D6868E" w:rsidR="001820FB" w:rsidRPr="001A280E" w:rsidRDefault="001F2BB7"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z w:val="24"/>
                <w:szCs w:val="24"/>
              </w:rPr>
              <w:t>I</w:t>
            </w:r>
            <w:r w:rsidR="001820FB" w:rsidRPr="001A280E">
              <w:rPr>
                <w:rFonts w:ascii="Times New Roman" w:hAnsi="Times New Roman" w:cs="Times New Roman"/>
                <w:sz w:val="24"/>
                <w:szCs w:val="24"/>
              </w:rPr>
              <w:t>n</w:t>
            </w:r>
            <w:r w:rsidR="001820FB" w:rsidRPr="001A280E">
              <w:rPr>
                <w:rFonts w:ascii="Times New Roman" w:hAnsi="Times New Roman" w:cs="Times New Roman"/>
                <w:spacing w:val="7"/>
                <w:sz w:val="24"/>
                <w:szCs w:val="24"/>
              </w:rPr>
              <w:t xml:space="preserve"> </w:t>
            </w:r>
            <w:r w:rsidR="001820FB" w:rsidRPr="001A280E">
              <w:rPr>
                <w:rFonts w:ascii="Times New Roman" w:hAnsi="Times New Roman" w:cs="Times New Roman"/>
                <w:spacing w:val="-1"/>
                <w:sz w:val="24"/>
                <w:szCs w:val="24"/>
              </w:rPr>
              <w:t>accordance</w:t>
            </w:r>
            <w:r w:rsidR="001820FB" w:rsidRPr="001A280E">
              <w:rPr>
                <w:rFonts w:ascii="Times New Roman" w:hAnsi="Times New Roman" w:cs="Times New Roman"/>
                <w:spacing w:val="7"/>
                <w:sz w:val="24"/>
                <w:szCs w:val="24"/>
              </w:rPr>
              <w:t xml:space="preserve"> </w:t>
            </w:r>
            <w:r w:rsidR="001820FB" w:rsidRPr="001A280E">
              <w:rPr>
                <w:rFonts w:ascii="Times New Roman" w:hAnsi="Times New Roman" w:cs="Times New Roman"/>
                <w:spacing w:val="-1"/>
                <w:sz w:val="24"/>
                <w:szCs w:val="24"/>
              </w:rPr>
              <w:t>with</w:t>
            </w:r>
            <w:r w:rsidR="001820FB" w:rsidRPr="001A280E">
              <w:rPr>
                <w:rFonts w:ascii="Times New Roman" w:hAnsi="Times New Roman" w:cs="Times New Roman"/>
                <w:spacing w:val="7"/>
                <w:sz w:val="24"/>
                <w:szCs w:val="24"/>
              </w:rPr>
              <w:t xml:space="preserve"> </w:t>
            </w:r>
            <w:r w:rsidR="00236038" w:rsidRPr="001A280E">
              <w:rPr>
                <w:rFonts w:ascii="Times New Roman" w:hAnsi="Times New Roman" w:cs="Times New Roman"/>
                <w:spacing w:val="7"/>
                <w:sz w:val="24"/>
                <w:szCs w:val="24"/>
              </w:rPr>
              <w:t xml:space="preserve">points (a) and (b) of </w:t>
            </w:r>
            <w:r w:rsidR="001820FB" w:rsidRPr="001A280E">
              <w:rPr>
                <w:rFonts w:ascii="Times New Roman" w:hAnsi="Times New Roman" w:cs="Times New Roman"/>
                <w:spacing w:val="-1"/>
                <w:sz w:val="24"/>
                <w:szCs w:val="24"/>
              </w:rPr>
              <w:t>Articl</w:t>
            </w:r>
            <w:r>
              <w:rPr>
                <w:rFonts w:ascii="Times New Roman" w:hAnsi="Times New Roman" w:cs="Times New Roman"/>
                <w:spacing w:val="-1"/>
                <w:sz w:val="24"/>
                <w:szCs w:val="24"/>
              </w:rPr>
              <w:t xml:space="preserve">e </w:t>
            </w:r>
            <w:r w:rsidR="001820FB" w:rsidRPr="001A280E">
              <w:rPr>
                <w:rFonts w:ascii="Times New Roman" w:hAnsi="Times New Roman" w:cs="Times New Roman"/>
                <w:spacing w:val="-1"/>
                <w:sz w:val="24"/>
                <w:szCs w:val="24"/>
              </w:rPr>
              <w:t>11(1)</w:t>
            </w:r>
            <w:r w:rsidR="001820FB" w:rsidRPr="001A280E">
              <w:rPr>
                <w:rFonts w:ascii="Times New Roman" w:hAnsi="Times New Roman" w:cs="Times New Roman"/>
                <w:sz w:val="24"/>
                <w:szCs w:val="24"/>
              </w:rPr>
              <w:t xml:space="preserve"> of</w:t>
            </w:r>
            <w:r w:rsidR="001820FB" w:rsidRPr="001A280E">
              <w:rPr>
                <w:rFonts w:ascii="Times New Roman" w:hAnsi="Times New Roman" w:cs="Times New Roman"/>
                <w:spacing w:val="59"/>
                <w:sz w:val="24"/>
                <w:szCs w:val="24"/>
              </w:rPr>
              <w:t xml:space="preserve"> </w:t>
            </w:r>
            <w:r w:rsidR="006D349A" w:rsidRPr="001A280E">
              <w:rPr>
                <w:rFonts w:ascii="Times New Roman" w:hAnsi="Times New Roman" w:cs="Times New Roman"/>
                <w:spacing w:val="-1"/>
                <w:sz w:val="24"/>
                <w:szCs w:val="24"/>
              </w:rPr>
              <w:t xml:space="preserve">Delegated </w:t>
            </w:r>
            <w:r w:rsidR="006D349A" w:rsidRPr="001A280E">
              <w:rPr>
                <w:rFonts w:ascii="Times New Roman" w:hAnsi="Times New Roman" w:cs="Times New Roman"/>
                <w:spacing w:val="-1"/>
                <w:sz w:val="24"/>
                <w:szCs w:val="24"/>
              </w:rPr>
              <w:lastRenderedPageBreak/>
              <w:t>Regulation (EU) 2015/61</w:t>
            </w:r>
            <w:r w:rsidR="001820FB" w:rsidRPr="001A280E">
              <w:rPr>
                <w:rFonts w:ascii="Times New Roman" w:hAnsi="Times New Roman" w:cs="Times New Roman"/>
                <w:sz w:val="24"/>
                <w:szCs w:val="24"/>
              </w:rPr>
              <w:t xml:space="preserve"> all </w:t>
            </w:r>
            <w:r w:rsidR="001820FB" w:rsidRPr="001A280E">
              <w:rPr>
                <w:rFonts w:ascii="Times New Roman" w:hAnsi="Times New Roman" w:cs="Times New Roman"/>
                <w:spacing w:val="-1"/>
                <w:sz w:val="24"/>
                <w:szCs w:val="24"/>
              </w:rPr>
              <w:t>public</w:t>
            </w:r>
            <w:r w:rsidR="001820FB" w:rsidRPr="001A280E">
              <w:rPr>
                <w:rFonts w:ascii="Times New Roman" w:hAnsi="Times New Roman" w:cs="Times New Roman"/>
                <w:sz w:val="24"/>
                <w:szCs w:val="24"/>
              </w:rPr>
              <w:t xml:space="preserve"> </w:t>
            </w:r>
            <w:r w:rsidR="001820FB" w:rsidRPr="001A280E">
              <w:rPr>
                <w:rFonts w:ascii="Times New Roman" w:hAnsi="Times New Roman" w:cs="Times New Roman"/>
                <w:spacing w:val="-1"/>
                <w:sz w:val="24"/>
                <w:szCs w:val="24"/>
              </w:rPr>
              <w:t>sector</w:t>
            </w:r>
            <w:r w:rsidR="001820FB" w:rsidRPr="001A280E">
              <w:rPr>
                <w:rFonts w:ascii="Times New Roman" w:hAnsi="Times New Roman" w:cs="Times New Roman"/>
                <w:spacing w:val="59"/>
                <w:sz w:val="24"/>
                <w:szCs w:val="24"/>
              </w:rPr>
              <w:t xml:space="preserve"> </w:t>
            </w:r>
            <w:r w:rsidR="001820FB" w:rsidRPr="001A280E">
              <w:rPr>
                <w:rFonts w:ascii="Times New Roman" w:hAnsi="Times New Roman" w:cs="Times New Roman"/>
                <w:sz w:val="24"/>
                <w:szCs w:val="24"/>
              </w:rPr>
              <w:t>assets</w:t>
            </w:r>
            <w:r w:rsidR="001820FB" w:rsidRPr="001A280E">
              <w:rPr>
                <w:rFonts w:ascii="Times New Roman" w:hAnsi="Times New Roman" w:cs="Times New Roman"/>
                <w:spacing w:val="61"/>
                <w:sz w:val="24"/>
                <w:szCs w:val="24"/>
              </w:rPr>
              <w:t xml:space="preserve"> </w:t>
            </w:r>
            <w:r w:rsidR="001820FB" w:rsidRPr="001A280E">
              <w:rPr>
                <w:rFonts w:ascii="Times New Roman" w:hAnsi="Times New Roman" w:cs="Times New Roman"/>
                <w:spacing w:val="-1"/>
                <w:sz w:val="24"/>
                <w:szCs w:val="24"/>
              </w:rPr>
              <w:t>eligible</w:t>
            </w:r>
            <w:r w:rsidR="001820FB" w:rsidRPr="001A280E">
              <w:rPr>
                <w:rFonts w:ascii="Times New Roman" w:hAnsi="Times New Roman" w:cs="Times New Roman"/>
                <w:spacing w:val="11"/>
                <w:sz w:val="24"/>
                <w:szCs w:val="24"/>
              </w:rPr>
              <w:t xml:space="preserve"> </w:t>
            </w:r>
            <w:r w:rsidR="001820FB" w:rsidRPr="001A280E">
              <w:rPr>
                <w:rFonts w:ascii="Times New Roman" w:hAnsi="Times New Roman" w:cs="Times New Roman"/>
                <w:sz w:val="24"/>
                <w:szCs w:val="24"/>
              </w:rPr>
              <w:t>as</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pacing w:val="-1"/>
                <w:sz w:val="24"/>
                <w:szCs w:val="24"/>
              </w:rPr>
              <w:t>Level</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z w:val="24"/>
                <w:szCs w:val="24"/>
              </w:rPr>
              <w:t>2A</w:t>
            </w:r>
            <w:r w:rsidR="001820FB" w:rsidRPr="001A280E">
              <w:rPr>
                <w:rFonts w:ascii="Times New Roman" w:hAnsi="Times New Roman" w:cs="Times New Roman"/>
                <w:spacing w:val="11"/>
                <w:sz w:val="24"/>
                <w:szCs w:val="24"/>
              </w:rPr>
              <w:t xml:space="preserve"> </w:t>
            </w:r>
            <w:r>
              <w:rPr>
                <w:rFonts w:ascii="Times New Roman" w:hAnsi="Times New Roman" w:cs="Times New Roman"/>
                <w:spacing w:val="-1"/>
                <w:sz w:val="24"/>
                <w:szCs w:val="24"/>
              </w:rPr>
              <w:t xml:space="preserve">shall </w:t>
            </w:r>
            <w:r w:rsidR="001820FB" w:rsidRPr="001A280E">
              <w:rPr>
                <w:rFonts w:ascii="Times New Roman" w:hAnsi="Times New Roman" w:cs="Times New Roman"/>
                <w:sz w:val="24"/>
                <w:szCs w:val="24"/>
              </w:rPr>
              <w:t>be</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pacing w:val="-1"/>
                <w:sz w:val="24"/>
                <w:szCs w:val="24"/>
              </w:rPr>
              <w:t>either</w:t>
            </w:r>
            <w:r w:rsidR="001820FB" w:rsidRPr="001A280E">
              <w:rPr>
                <w:rFonts w:ascii="Times New Roman" w:hAnsi="Times New Roman" w:cs="Times New Roman"/>
                <w:spacing w:val="11"/>
                <w:sz w:val="24"/>
                <w:szCs w:val="24"/>
              </w:rPr>
              <w:t xml:space="preserve"> </w:t>
            </w:r>
            <w:r w:rsidR="001820FB" w:rsidRPr="001A280E">
              <w:rPr>
                <w:rFonts w:ascii="Times New Roman" w:hAnsi="Times New Roman" w:cs="Times New Roman"/>
                <w:spacing w:val="-1"/>
                <w:sz w:val="24"/>
                <w:szCs w:val="24"/>
              </w:rPr>
              <w:t>credit</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pacing w:val="-1"/>
                <w:sz w:val="24"/>
                <w:szCs w:val="24"/>
              </w:rPr>
              <w:t>quality</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z w:val="24"/>
                <w:szCs w:val="24"/>
              </w:rPr>
              <w:t>step</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z w:val="24"/>
                <w:szCs w:val="24"/>
              </w:rPr>
              <w:t>1</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pacing w:val="-1"/>
                <w:sz w:val="24"/>
                <w:szCs w:val="24"/>
              </w:rPr>
              <w:t>or</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pacing w:val="-1"/>
                <w:sz w:val="24"/>
                <w:szCs w:val="24"/>
              </w:rPr>
              <w:t>credit</w:t>
            </w:r>
            <w:r w:rsidR="001820FB" w:rsidRPr="001A280E">
              <w:rPr>
                <w:rFonts w:ascii="Times New Roman" w:hAnsi="Times New Roman" w:cs="Times New Roman"/>
                <w:spacing w:val="12"/>
                <w:sz w:val="24"/>
                <w:szCs w:val="24"/>
              </w:rPr>
              <w:t xml:space="preserve"> </w:t>
            </w:r>
            <w:r w:rsidR="001820FB" w:rsidRPr="001A280E">
              <w:rPr>
                <w:rFonts w:ascii="Times New Roman" w:hAnsi="Times New Roman" w:cs="Times New Roman"/>
                <w:spacing w:val="-1"/>
                <w:sz w:val="24"/>
                <w:szCs w:val="24"/>
              </w:rPr>
              <w:t>quality</w:t>
            </w:r>
            <w:r w:rsidR="001820FB" w:rsidRPr="001A280E">
              <w:rPr>
                <w:rFonts w:ascii="Times New Roman" w:hAnsi="Times New Roman" w:cs="Times New Roman"/>
                <w:spacing w:val="10"/>
                <w:sz w:val="24"/>
                <w:szCs w:val="24"/>
              </w:rPr>
              <w:t xml:space="preserve"> </w:t>
            </w:r>
            <w:r w:rsidR="001820FB" w:rsidRPr="001A280E">
              <w:rPr>
                <w:rFonts w:ascii="Times New Roman" w:hAnsi="Times New Roman" w:cs="Times New Roman"/>
                <w:sz w:val="24"/>
                <w:szCs w:val="24"/>
              </w:rPr>
              <w:t>step</w:t>
            </w:r>
            <w:r w:rsidR="001820FB" w:rsidRPr="001A280E">
              <w:rPr>
                <w:rFonts w:ascii="Times New Roman" w:hAnsi="Times New Roman" w:cs="Times New Roman"/>
                <w:spacing w:val="73"/>
                <w:sz w:val="24"/>
                <w:szCs w:val="24"/>
              </w:rPr>
              <w:t xml:space="preserve"> </w:t>
            </w:r>
            <w:r w:rsidR="001820FB" w:rsidRPr="001A280E">
              <w:rPr>
                <w:rFonts w:ascii="Times New Roman" w:hAnsi="Times New Roman" w:cs="Times New Roman"/>
                <w:sz w:val="24"/>
                <w:szCs w:val="24"/>
              </w:rPr>
              <w:t>2.</w:t>
            </w:r>
          </w:p>
        </w:tc>
      </w:tr>
      <w:tr w:rsidR="001820FB" w:rsidRPr="001A280E" w14:paraId="682ED6FF" w14:textId="77777777" w:rsidTr="00347FF0">
        <w:trPr>
          <w:trHeight w:val="304"/>
        </w:trPr>
        <w:tc>
          <w:tcPr>
            <w:tcW w:w="1446" w:type="dxa"/>
          </w:tcPr>
          <w:p w14:paraId="2C3CB230"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860</w:t>
            </w:r>
          </w:p>
        </w:tc>
        <w:tc>
          <w:tcPr>
            <w:tcW w:w="7562" w:type="dxa"/>
          </w:tcPr>
          <w:p w14:paraId="2F8C9522"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3.5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2B tradable</w:t>
            </w:r>
            <w:r w:rsidRPr="001A280E">
              <w:rPr>
                <w:rFonts w:ascii="Times New Roman" w:hAnsi="Times New Roman" w:cs="Times New Roman"/>
                <w:b/>
                <w:sz w:val="24"/>
                <w:szCs w:val="24"/>
                <w:u w:val="thick" w:color="000000"/>
              </w:rPr>
              <w:t xml:space="preserve"> assets</w:t>
            </w:r>
          </w:p>
          <w:p w14:paraId="3F420DF2" w14:textId="6BF4C6E1"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market</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value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of</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Articles</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7,</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8</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12</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73"/>
                <w:sz w:val="24"/>
                <w:szCs w:val="24"/>
              </w:rPr>
              <w:t xml:space="preserve"> </w:t>
            </w:r>
            <w:r w:rsidRPr="001A280E">
              <w:rPr>
                <w:rFonts w:ascii="Times New Roman" w:hAnsi="Times New Roman" w:cs="Times New Roman"/>
                <w:sz w:val="24"/>
                <w:szCs w:val="24"/>
              </w:rPr>
              <w:t>13 of</w:t>
            </w:r>
            <w:r w:rsidRPr="001A280E">
              <w:rPr>
                <w:rFonts w:ascii="Times New Roman" w:hAnsi="Times New Roman" w:cs="Times New Roman"/>
                <w:spacing w:val="-1"/>
                <w:sz w:val="24"/>
                <w:szCs w:val="24"/>
              </w:rPr>
              <w:t xml:space="preserve"> </w:t>
            </w:r>
            <w:r w:rsidR="006D349A" w:rsidRPr="001A280E">
              <w:rPr>
                <w:rFonts w:ascii="Times New Roman" w:hAnsi="Times New Roman" w:cs="Times New Roman"/>
                <w:spacing w:val="-1"/>
                <w:sz w:val="24"/>
                <w:szCs w:val="24"/>
              </w:rPr>
              <w:t>Delegated Regulation (EU) 2015/61</w:t>
            </w:r>
          </w:p>
          <w:p w14:paraId="641DD986" w14:textId="016D91C2" w:rsidR="001820FB" w:rsidRPr="001A280E" w:rsidRDefault="001820FB" w:rsidP="00347FF0">
            <w:pPr>
              <w:pStyle w:val="TableParagraph"/>
              <w:spacing w:before="120"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CIU</w:t>
            </w:r>
            <w:r w:rsidRPr="001A280E">
              <w:rPr>
                <w:rFonts w:ascii="Times New Roman" w:hAnsi="Times New Roman" w:cs="Times New Roman"/>
                <w:spacing w:val="46"/>
                <w:sz w:val="24"/>
                <w:szCs w:val="24"/>
              </w:rPr>
              <w:t xml:space="preserve"> </w:t>
            </w:r>
            <w:r w:rsidRPr="001A280E">
              <w:rPr>
                <w:rFonts w:ascii="Times New Roman" w:hAnsi="Times New Roman" w:cs="Times New Roman"/>
                <w:sz w:val="24"/>
                <w:szCs w:val="24"/>
              </w:rPr>
              <w:t>shares</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units</w:t>
            </w:r>
            <w:r w:rsidRPr="001A280E">
              <w:rPr>
                <w:rFonts w:ascii="Times New Roman" w:hAnsi="Times New Roman" w:cs="Times New Roman"/>
                <w:spacing w:val="4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46"/>
                <w:sz w:val="24"/>
                <w:szCs w:val="24"/>
              </w:rPr>
              <w:t xml:space="preserve"> </w:t>
            </w:r>
            <w:r w:rsidR="00236038" w:rsidRPr="001A280E">
              <w:rPr>
                <w:rFonts w:ascii="Times New Roman" w:hAnsi="Times New Roman" w:cs="Times New Roman"/>
                <w:spacing w:val="-1"/>
                <w:sz w:val="24"/>
                <w:szCs w:val="24"/>
              </w:rPr>
              <w:t>Article</w:t>
            </w:r>
            <w:r w:rsidR="00236038" w:rsidRPr="001A280E">
              <w:rPr>
                <w:rFonts w:ascii="Times New Roman" w:hAnsi="Times New Roman" w:cs="Times New Roman"/>
                <w:spacing w:val="45"/>
                <w:sz w:val="24"/>
                <w:szCs w:val="24"/>
              </w:rPr>
              <w:t xml:space="preserve"> </w:t>
            </w:r>
            <w:r w:rsidRPr="001A280E">
              <w:rPr>
                <w:rFonts w:ascii="Times New Roman" w:hAnsi="Times New Roman" w:cs="Times New Roman"/>
                <w:sz w:val="24"/>
                <w:szCs w:val="24"/>
              </w:rPr>
              <w:t>15</w:t>
            </w:r>
            <w:r w:rsidRPr="001A280E">
              <w:rPr>
                <w:rFonts w:ascii="Times New Roman" w:hAnsi="Times New Roman" w:cs="Times New Roman"/>
                <w:spacing w:val="4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7"/>
                <w:sz w:val="24"/>
                <w:szCs w:val="24"/>
              </w:rPr>
              <w:t xml:space="preserve"> </w:t>
            </w:r>
            <w:r w:rsidR="006D349A" w:rsidRPr="001A280E">
              <w:rPr>
                <w:rFonts w:ascii="Times New Roman" w:hAnsi="Times New Roman" w:cs="Times New Roman"/>
                <w:spacing w:val="-1"/>
                <w:sz w:val="24"/>
                <w:szCs w:val="24"/>
              </w:rPr>
              <w:t>Delegated Regulation (EU) 2015/61</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that</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qualify</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2B</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below</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subcategories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z w:val="24"/>
                <w:szCs w:val="24"/>
              </w:rPr>
              <w:t xml:space="preserve"> to </w:t>
            </w:r>
            <w:r w:rsidRPr="001A280E">
              <w:rPr>
                <w:rFonts w:ascii="Times New Roman" w:hAnsi="Times New Roman" w:cs="Times New Roman"/>
                <w:spacing w:val="-1"/>
                <w:sz w:val="24"/>
                <w:szCs w:val="24"/>
              </w:rPr>
              <w:t>their underlying</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assets.</w:t>
            </w:r>
          </w:p>
        </w:tc>
      </w:tr>
      <w:tr w:rsidR="001820FB" w:rsidRPr="001A280E" w14:paraId="597E96CF" w14:textId="77777777" w:rsidTr="00347FF0">
        <w:trPr>
          <w:trHeight w:val="304"/>
        </w:trPr>
        <w:tc>
          <w:tcPr>
            <w:tcW w:w="1446" w:type="dxa"/>
          </w:tcPr>
          <w:p w14:paraId="21A3CCE0"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870</w:t>
            </w:r>
          </w:p>
        </w:tc>
        <w:tc>
          <w:tcPr>
            <w:tcW w:w="7562" w:type="dxa"/>
          </w:tcPr>
          <w:p w14:paraId="23F769EB"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3.5.1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ABS </w:t>
            </w:r>
            <w:r w:rsidRPr="001A280E">
              <w:rPr>
                <w:rFonts w:ascii="Times New Roman" w:hAnsi="Times New Roman" w:cs="Times New Roman"/>
                <w:b/>
                <w:sz w:val="24"/>
                <w:szCs w:val="24"/>
                <w:u w:val="thick" w:color="000000"/>
              </w:rPr>
              <w:t>(CQS</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z w:val="24"/>
                <w:szCs w:val="24"/>
                <w:u w:val="thick" w:color="000000"/>
              </w:rPr>
              <w:t>1)</w:t>
            </w:r>
          </w:p>
          <w:p w14:paraId="14F46EB3" w14:textId="588BF219" w:rsidR="001F2BB7" w:rsidRDefault="001820FB" w:rsidP="00347FF0">
            <w:pPr>
              <w:pStyle w:val="TableParagraph"/>
              <w:spacing w:before="117" w:after="240"/>
              <w:ind w:left="102" w:right="100"/>
              <w:jc w:val="both"/>
              <w:rPr>
                <w:rFonts w:ascii="Times New Roman" w:hAnsi="Times New Roman" w:cs="Times New Roman"/>
                <w:spacing w:val="6"/>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4"/>
                <w:sz w:val="24"/>
                <w:szCs w:val="24"/>
              </w:rPr>
              <w:t xml:space="preserve"> </w:t>
            </w:r>
            <w:r w:rsidR="001F2BB7">
              <w:rPr>
                <w:rFonts w:ascii="Times New Roman" w:hAnsi="Times New Roman" w:cs="Times New Roman"/>
                <w:sz w:val="24"/>
                <w:szCs w:val="24"/>
              </w:rPr>
              <w:t>row 860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asset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backed</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(including</w:t>
            </w:r>
            <w:r w:rsidRPr="001A280E">
              <w:rPr>
                <w:rFonts w:ascii="Times New Roman" w:hAnsi="Times New Roman" w:cs="Times New Roman"/>
                <w:spacing w:val="75"/>
                <w:sz w:val="24"/>
                <w:szCs w:val="24"/>
              </w:rPr>
              <w:t xml:space="preserve"> </w:t>
            </w:r>
            <w:r w:rsidRPr="001A280E">
              <w:rPr>
                <w:rFonts w:ascii="Times New Roman" w:hAnsi="Times New Roman" w:cs="Times New Roman"/>
                <w:spacing w:val="-1"/>
                <w:sz w:val="24"/>
                <w:szCs w:val="24"/>
              </w:rPr>
              <w:t>RMBS)</w:t>
            </w:r>
          </w:p>
          <w:p w14:paraId="65A72D37" w14:textId="0429C961" w:rsidR="001820FB" w:rsidRPr="001A280E" w:rsidRDefault="001F2BB7"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z w:val="24"/>
                <w:szCs w:val="24"/>
              </w:rPr>
              <w:t>I</w:t>
            </w:r>
            <w:r w:rsidR="001820FB" w:rsidRPr="001A280E">
              <w:rPr>
                <w:rFonts w:ascii="Times New Roman" w:hAnsi="Times New Roman" w:cs="Times New Roman"/>
                <w:sz w:val="24"/>
                <w:szCs w:val="24"/>
              </w:rPr>
              <w:t>n</w:t>
            </w:r>
            <w:r w:rsidR="001820FB" w:rsidRPr="001A280E">
              <w:rPr>
                <w:rFonts w:ascii="Times New Roman" w:hAnsi="Times New Roman" w:cs="Times New Roman"/>
                <w:spacing w:val="4"/>
                <w:sz w:val="24"/>
                <w:szCs w:val="24"/>
              </w:rPr>
              <w:t xml:space="preserve"> </w:t>
            </w:r>
            <w:r w:rsidR="001820FB" w:rsidRPr="001A280E">
              <w:rPr>
                <w:rFonts w:ascii="Times New Roman" w:hAnsi="Times New Roman" w:cs="Times New Roman"/>
                <w:spacing w:val="-1"/>
                <w:sz w:val="24"/>
                <w:szCs w:val="24"/>
              </w:rPr>
              <w:t>accordance</w:t>
            </w:r>
            <w:r w:rsidR="001820FB" w:rsidRPr="001A280E">
              <w:rPr>
                <w:rFonts w:ascii="Times New Roman" w:hAnsi="Times New Roman" w:cs="Times New Roman"/>
                <w:spacing w:val="5"/>
                <w:sz w:val="24"/>
                <w:szCs w:val="24"/>
              </w:rPr>
              <w:t xml:space="preserve"> </w:t>
            </w:r>
            <w:r w:rsidR="001820FB" w:rsidRPr="001A280E">
              <w:rPr>
                <w:rFonts w:ascii="Times New Roman" w:hAnsi="Times New Roman" w:cs="Times New Roman"/>
                <w:spacing w:val="-1"/>
                <w:sz w:val="24"/>
                <w:szCs w:val="24"/>
              </w:rPr>
              <w:t>with</w:t>
            </w:r>
            <w:r w:rsidR="001820FB" w:rsidRPr="001A280E">
              <w:rPr>
                <w:rFonts w:ascii="Times New Roman" w:hAnsi="Times New Roman" w:cs="Times New Roman"/>
                <w:spacing w:val="6"/>
                <w:sz w:val="24"/>
                <w:szCs w:val="24"/>
              </w:rPr>
              <w:t xml:space="preserve"> </w:t>
            </w:r>
            <w:r w:rsidR="00236038" w:rsidRPr="001A280E">
              <w:rPr>
                <w:rFonts w:ascii="Times New Roman" w:hAnsi="Times New Roman" w:cs="Times New Roman"/>
                <w:spacing w:val="6"/>
                <w:sz w:val="24"/>
                <w:szCs w:val="24"/>
              </w:rPr>
              <w:t xml:space="preserve">point (a) of </w:t>
            </w:r>
            <w:r w:rsidR="001820FB" w:rsidRPr="001A280E">
              <w:rPr>
                <w:rFonts w:ascii="Times New Roman" w:hAnsi="Times New Roman" w:cs="Times New Roman"/>
                <w:spacing w:val="-1"/>
                <w:sz w:val="24"/>
                <w:szCs w:val="24"/>
              </w:rPr>
              <w:t>Article</w:t>
            </w:r>
            <w:r w:rsidR="001820FB" w:rsidRPr="001A280E">
              <w:rPr>
                <w:rFonts w:ascii="Times New Roman" w:hAnsi="Times New Roman" w:cs="Times New Roman"/>
                <w:spacing w:val="6"/>
                <w:sz w:val="24"/>
                <w:szCs w:val="24"/>
              </w:rPr>
              <w:t xml:space="preserve"> </w:t>
            </w:r>
            <w:r w:rsidR="001820FB" w:rsidRPr="001A280E">
              <w:rPr>
                <w:rFonts w:ascii="Times New Roman" w:hAnsi="Times New Roman" w:cs="Times New Roman"/>
                <w:spacing w:val="-1"/>
                <w:sz w:val="24"/>
                <w:szCs w:val="24"/>
              </w:rPr>
              <w:t>13(2)</w:t>
            </w:r>
            <w:r w:rsidR="001820FB" w:rsidRPr="001A280E">
              <w:rPr>
                <w:rFonts w:ascii="Times New Roman" w:hAnsi="Times New Roman" w:cs="Times New Roman"/>
                <w:spacing w:val="6"/>
                <w:sz w:val="24"/>
                <w:szCs w:val="24"/>
              </w:rPr>
              <w:t xml:space="preserve"> </w:t>
            </w:r>
            <w:r w:rsidR="001820FB" w:rsidRPr="001A280E">
              <w:rPr>
                <w:rFonts w:ascii="Times New Roman" w:hAnsi="Times New Roman" w:cs="Times New Roman"/>
                <w:sz w:val="24"/>
                <w:szCs w:val="24"/>
              </w:rPr>
              <w:t>of</w:t>
            </w:r>
            <w:r w:rsidR="001820FB" w:rsidRPr="001A280E">
              <w:rPr>
                <w:rFonts w:ascii="Times New Roman" w:hAnsi="Times New Roman" w:cs="Times New Roman"/>
                <w:spacing w:val="5"/>
                <w:sz w:val="24"/>
                <w:szCs w:val="24"/>
              </w:rPr>
              <w:t xml:space="preserve"> </w:t>
            </w:r>
            <w:r w:rsidR="006D349A" w:rsidRPr="001A280E">
              <w:rPr>
                <w:rFonts w:ascii="Times New Roman" w:hAnsi="Times New Roman" w:cs="Times New Roman"/>
                <w:spacing w:val="-1"/>
                <w:sz w:val="24"/>
                <w:szCs w:val="24"/>
              </w:rPr>
              <w:t>Delegated Regulation (EU) 2015/61</w:t>
            </w:r>
            <w:r w:rsidR="001820FB" w:rsidRPr="001A280E">
              <w:rPr>
                <w:rFonts w:ascii="Times New Roman" w:hAnsi="Times New Roman" w:cs="Times New Roman"/>
                <w:spacing w:val="-1"/>
                <w:sz w:val="24"/>
                <w:szCs w:val="24"/>
              </w:rPr>
              <w:t xml:space="preserve"> all asset backed securities qualifying as Level 2B </w:t>
            </w:r>
            <w:r>
              <w:rPr>
                <w:rFonts w:ascii="Times New Roman" w:hAnsi="Times New Roman" w:cs="Times New Roman"/>
                <w:spacing w:val="-1"/>
                <w:sz w:val="24"/>
                <w:szCs w:val="24"/>
              </w:rPr>
              <w:t xml:space="preserve">shall </w:t>
            </w:r>
            <w:r w:rsidR="001820FB" w:rsidRPr="001A280E">
              <w:rPr>
                <w:rFonts w:ascii="Times New Roman" w:hAnsi="Times New Roman" w:cs="Times New Roman"/>
                <w:spacing w:val="-1"/>
                <w:sz w:val="24"/>
                <w:szCs w:val="24"/>
              </w:rPr>
              <w:t>have credit quality step 1.</w:t>
            </w:r>
          </w:p>
        </w:tc>
      </w:tr>
      <w:tr w:rsidR="001820FB" w:rsidRPr="001A280E" w14:paraId="758720FB" w14:textId="77777777" w:rsidTr="00347FF0">
        <w:trPr>
          <w:trHeight w:val="304"/>
        </w:trPr>
        <w:tc>
          <w:tcPr>
            <w:tcW w:w="1446" w:type="dxa"/>
          </w:tcPr>
          <w:p w14:paraId="1F87E253"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880</w:t>
            </w:r>
          </w:p>
        </w:tc>
        <w:tc>
          <w:tcPr>
            <w:tcW w:w="7562" w:type="dxa"/>
          </w:tcPr>
          <w:p w14:paraId="3B025681"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3.5.2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w:t>
            </w:r>
            <w:r w:rsidRPr="001A280E">
              <w:rPr>
                <w:rFonts w:ascii="Times New Roman" w:hAnsi="Times New Roman" w:cs="Times New Roman"/>
                <w:b/>
                <w:sz w:val="24"/>
                <w:szCs w:val="24"/>
                <w:u w:val="thick" w:color="000000"/>
              </w:rPr>
              <w:t>covered</w:t>
            </w:r>
            <w:r w:rsidRPr="001A280E">
              <w:rPr>
                <w:rFonts w:ascii="Times New Roman" w:hAnsi="Times New Roman" w:cs="Times New Roman"/>
                <w:b/>
                <w:spacing w:val="-1"/>
                <w:sz w:val="24"/>
                <w:szCs w:val="24"/>
                <w:u w:val="thick" w:color="000000"/>
              </w:rPr>
              <w:t xml:space="preserve"> 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1-6)</w:t>
            </w:r>
          </w:p>
          <w:p w14:paraId="63BD7039" w14:textId="30CE20ED"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860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 xml:space="preserve">is </w:t>
            </w:r>
            <w:r w:rsidRPr="001A280E">
              <w:rPr>
                <w:rFonts w:ascii="Times New Roman" w:hAnsi="Times New Roman" w:cs="Times New Roman"/>
                <w:spacing w:val="-1"/>
                <w:sz w:val="24"/>
                <w:szCs w:val="24"/>
              </w:rPr>
              <w:t>covered</w:t>
            </w:r>
            <w:r w:rsidRPr="001A280E">
              <w:rPr>
                <w:rFonts w:ascii="Times New Roman" w:hAnsi="Times New Roman" w:cs="Times New Roman"/>
                <w:sz w:val="24"/>
                <w:szCs w:val="24"/>
              </w:rPr>
              <w:t xml:space="preserve"> bonds</w:t>
            </w:r>
          </w:p>
        </w:tc>
      </w:tr>
      <w:tr w:rsidR="001820FB" w:rsidRPr="001A280E" w14:paraId="53F82D15" w14:textId="77777777" w:rsidTr="00347FF0">
        <w:trPr>
          <w:trHeight w:val="304"/>
        </w:trPr>
        <w:tc>
          <w:tcPr>
            <w:tcW w:w="1446" w:type="dxa"/>
          </w:tcPr>
          <w:p w14:paraId="692BB4A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890</w:t>
            </w:r>
          </w:p>
        </w:tc>
        <w:tc>
          <w:tcPr>
            <w:tcW w:w="7562" w:type="dxa"/>
          </w:tcPr>
          <w:p w14:paraId="4CBE03FE"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3.5.3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corporate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bonds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(CQS </w:t>
            </w:r>
            <w:r w:rsidRPr="001A280E">
              <w:rPr>
                <w:rFonts w:ascii="Times New Roman" w:hAnsi="Times New Roman" w:cs="Times New Roman"/>
                <w:b/>
                <w:sz w:val="24"/>
                <w:szCs w:val="24"/>
                <w:u w:val="thick" w:color="000000"/>
              </w:rPr>
              <w:t>1-3)</w:t>
            </w:r>
          </w:p>
          <w:p w14:paraId="30AC1040" w14:textId="07E72417"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860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 xml:space="preserve">is </w:t>
            </w:r>
            <w:r w:rsidRPr="001A280E">
              <w:rPr>
                <w:rFonts w:ascii="Times New Roman" w:hAnsi="Times New Roman" w:cs="Times New Roman"/>
                <w:spacing w:val="-1"/>
                <w:sz w:val="24"/>
                <w:szCs w:val="24"/>
              </w:rPr>
              <w:t>corporate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debt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securities</w:t>
            </w:r>
          </w:p>
        </w:tc>
      </w:tr>
      <w:tr w:rsidR="001820FB" w:rsidRPr="001A280E" w14:paraId="7BF75346" w14:textId="77777777" w:rsidTr="00347FF0">
        <w:trPr>
          <w:trHeight w:val="304"/>
        </w:trPr>
        <w:tc>
          <w:tcPr>
            <w:tcW w:w="1446" w:type="dxa"/>
          </w:tcPr>
          <w:p w14:paraId="0B86322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900</w:t>
            </w:r>
          </w:p>
        </w:tc>
        <w:tc>
          <w:tcPr>
            <w:tcW w:w="7562" w:type="dxa"/>
          </w:tcPr>
          <w:p w14:paraId="363DD2E9"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3.5.4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shares</w:t>
            </w:r>
          </w:p>
          <w:p w14:paraId="7CD113F3" w14:textId="482782DF"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860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 xml:space="preserve">is </w:t>
            </w:r>
            <w:r w:rsidRPr="001A280E">
              <w:rPr>
                <w:rFonts w:ascii="Times New Roman" w:hAnsi="Times New Roman" w:cs="Times New Roman"/>
                <w:spacing w:val="-1"/>
                <w:sz w:val="24"/>
                <w:szCs w:val="24"/>
              </w:rPr>
              <w:t>shares</w:t>
            </w:r>
          </w:p>
        </w:tc>
      </w:tr>
      <w:tr w:rsidR="001820FB" w:rsidRPr="001A280E" w14:paraId="31462534" w14:textId="77777777" w:rsidTr="00347FF0">
        <w:trPr>
          <w:trHeight w:val="304"/>
        </w:trPr>
        <w:tc>
          <w:tcPr>
            <w:tcW w:w="1446" w:type="dxa"/>
          </w:tcPr>
          <w:p w14:paraId="4A8D22C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910</w:t>
            </w:r>
          </w:p>
        </w:tc>
        <w:tc>
          <w:tcPr>
            <w:tcW w:w="7562" w:type="dxa"/>
          </w:tcPr>
          <w:p w14:paraId="237BB9A2"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3.5.5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public</w:t>
            </w:r>
            <w:r w:rsidRPr="001A280E">
              <w:rPr>
                <w:rFonts w:ascii="Times New Roman" w:hAnsi="Times New Roman" w:cs="Times New Roman"/>
                <w:b/>
                <w:sz w:val="24"/>
                <w:szCs w:val="24"/>
                <w:u w:val="thick" w:color="000000"/>
              </w:rPr>
              <w:t xml:space="preserve"> sector</w:t>
            </w:r>
            <w:r w:rsidRPr="001A280E">
              <w:rPr>
                <w:rFonts w:ascii="Times New Roman" w:hAnsi="Times New Roman" w:cs="Times New Roman"/>
                <w:b/>
                <w:spacing w:val="-1"/>
                <w:sz w:val="24"/>
                <w:szCs w:val="24"/>
                <w:u w:val="thick" w:color="000000"/>
              </w:rPr>
              <w:t xml:space="preserve"> (CQS </w:t>
            </w:r>
            <w:r w:rsidRPr="001A280E">
              <w:rPr>
                <w:rFonts w:ascii="Times New Roman" w:hAnsi="Times New Roman" w:cs="Times New Roman"/>
                <w:b/>
                <w:sz w:val="24"/>
                <w:szCs w:val="24"/>
                <w:u w:val="thick" w:color="000000"/>
              </w:rPr>
              <w:t>3-5)</w:t>
            </w:r>
          </w:p>
          <w:p w14:paraId="5C8D3C10" w14:textId="76C9E417" w:rsidR="001820FB" w:rsidRPr="001A280E" w:rsidRDefault="001820FB" w:rsidP="00347FF0">
            <w:pPr>
              <w:pStyle w:val="TableParagraph"/>
              <w:spacing w:before="117" w:after="240"/>
              <w:ind w:left="102" w:right="101"/>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4"/>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2"/>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860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Level</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2B</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items</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3.5.1 to 3.5.4</w:t>
            </w:r>
          </w:p>
        </w:tc>
      </w:tr>
      <w:tr w:rsidR="001820FB" w:rsidRPr="001A280E" w14:paraId="01419052" w14:textId="77777777" w:rsidTr="00347FF0">
        <w:trPr>
          <w:trHeight w:val="304"/>
        </w:trPr>
        <w:tc>
          <w:tcPr>
            <w:tcW w:w="1446" w:type="dxa"/>
          </w:tcPr>
          <w:p w14:paraId="2E7C81B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920</w:t>
            </w:r>
          </w:p>
        </w:tc>
        <w:tc>
          <w:tcPr>
            <w:tcW w:w="7562" w:type="dxa"/>
          </w:tcPr>
          <w:p w14:paraId="7988D039"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3.6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10A901E3" w14:textId="214255DB"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market</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value</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other</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than</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those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6"/>
                <w:sz w:val="24"/>
                <w:szCs w:val="24"/>
              </w:rPr>
              <w:t xml:space="preserve"> </w:t>
            </w:r>
            <w:r w:rsidR="001F2BB7">
              <w:rPr>
                <w:rFonts w:ascii="Times New Roman" w:hAnsi="Times New Roman" w:cs="Times New Roman"/>
                <w:spacing w:val="-1"/>
                <w:sz w:val="24"/>
                <w:szCs w:val="24"/>
              </w:rPr>
              <w:t>rows</w:t>
            </w:r>
            <w:r w:rsidR="001F2BB7" w:rsidRPr="001A280E">
              <w:rPr>
                <w:rFonts w:ascii="Times New Roman" w:hAnsi="Times New Roman" w:cs="Times New Roman"/>
                <w:spacing w:val="6"/>
                <w:sz w:val="24"/>
                <w:szCs w:val="24"/>
              </w:rPr>
              <w:t xml:space="preserve"> </w:t>
            </w:r>
            <w:r w:rsidR="001F2BB7">
              <w:rPr>
                <w:rFonts w:ascii="Times New Roman" w:hAnsi="Times New Roman" w:cs="Times New Roman"/>
                <w:spacing w:val="6"/>
                <w:sz w:val="24"/>
                <w:szCs w:val="24"/>
              </w:rPr>
              <w:t>750, 820 and 860</w:t>
            </w:r>
            <w:r w:rsidRPr="001A280E">
              <w:rPr>
                <w:rFonts w:ascii="Times New Roman" w:hAnsi="Times New Roman" w:cs="Times New Roman"/>
                <w:sz w:val="24"/>
                <w:szCs w:val="24"/>
              </w:rPr>
              <w:t>.</w:t>
            </w:r>
          </w:p>
          <w:p w14:paraId="04746B35" w14:textId="77777777"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Securities</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and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flows</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form</w:t>
            </w:r>
            <w:r w:rsidRPr="001A280E">
              <w:rPr>
                <w:rFonts w:ascii="Times New Roman" w:hAnsi="Times New Roman" w:cs="Times New Roman"/>
                <w:spacing w:val="1"/>
                <w:sz w:val="24"/>
                <w:szCs w:val="24"/>
              </w:rPr>
              <w:t xml:space="preserve"> of</w:t>
            </w:r>
            <w:r w:rsidRPr="001A280E">
              <w:rPr>
                <w:rFonts w:ascii="Times New Roman" w:hAnsi="Times New Roman" w:cs="Times New Roman"/>
                <w:spacing w:val="77"/>
                <w:sz w:val="24"/>
                <w:szCs w:val="24"/>
              </w:rPr>
              <w:t xml:space="preserve"> </w:t>
            </w:r>
            <w:r w:rsidRPr="001A280E">
              <w:rPr>
                <w:rFonts w:ascii="Times New Roman" w:hAnsi="Times New Roman" w:cs="Times New Roman"/>
                <w:spacing w:val="-1"/>
                <w:sz w:val="24"/>
                <w:szCs w:val="24"/>
              </w:rPr>
              <w:t>intragroup</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own</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issuances</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49"/>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48"/>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8"/>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7"/>
                <w:sz w:val="24"/>
                <w:szCs w:val="24"/>
              </w:rPr>
              <w:t xml:space="preserve"> </w:t>
            </w:r>
            <w:r w:rsidRPr="001A280E">
              <w:rPr>
                <w:rFonts w:ascii="Times New Roman" w:hAnsi="Times New Roman" w:cs="Times New Roman"/>
                <w:spacing w:val="-1"/>
                <w:sz w:val="24"/>
                <w:szCs w:val="24"/>
              </w:rPr>
              <w:t>counterbalancing</w:t>
            </w:r>
            <w:r w:rsidRPr="001A280E">
              <w:rPr>
                <w:rFonts w:ascii="Times New Roman" w:hAnsi="Times New Roman" w:cs="Times New Roman"/>
                <w:spacing w:val="81"/>
                <w:sz w:val="24"/>
                <w:szCs w:val="24"/>
              </w:rPr>
              <w:t xml:space="preserve"> </w:t>
            </w:r>
            <w:r w:rsidRPr="001A280E">
              <w:rPr>
                <w:rFonts w:ascii="Times New Roman" w:hAnsi="Times New Roman" w:cs="Times New Roman"/>
                <w:spacing w:val="-1"/>
                <w:sz w:val="24"/>
                <w:szCs w:val="24"/>
              </w:rPr>
              <w:t>capacity.</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Nevertheless,</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cash</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flows</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such</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items</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lastRenderedPageBreak/>
              <w:t>shall</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be</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61"/>
                <w:sz w:val="24"/>
                <w:szCs w:val="24"/>
              </w:rPr>
              <w:t xml:space="preserve"> </w:t>
            </w:r>
            <w:r w:rsidRPr="001A280E">
              <w:rPr>
                <w:rFonts w:ascii="Times New Roman" w:hAnsi="Times New Roman" w:cs="Times New Roman"/>
                <w:spacing w:val="-1"/>
                <w:sz w:val="24"/>
                <w:szCs w:val="24"/>
              </w:rPr>
              <w:t>relevant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part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section 1</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and 2 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the </w:t>
            </w:r>
            <w:r w:rsidRPr="001A280E">
              <w:rPr>
                <w:rFonts w:ascii="Times New Roman" w:hAnsi="Times New Roman" w:cs="Times New Roman"/>
                <w:spacing w:val="-1"/>
                <w:sz w:val="24"/>
                <w:szCs w:val="24"/>
              </w:rPr>
              <w:t>template.</w:t>
            </w:r>
          </w:p>
        </w:tc>
      </w:tr>
      <w:tr w:rsidR="001820FB" w:rsidRPr="001A280E" w14:paraId="26E8485F" w14:textId="77777777" w:rsidTr="00347FF0">
        <w:trPr>
          <w:trHeight w:val="304"/>
        </w:trPr>
        <w:tc>
          <w:tcPr>
            <w:tcW w:w="1446" w:type="dxa"/>
          </w:tcPr>
          <w:p w14:paraId="0C9493C9"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930</w:t>
            </w:r>
          </w:p>
        </w:tc>
        <w:tc>
          <w:tcPr>
            <w:tcW w:w="7562" w:type="dxa"/>
          </w:tcPr>
          <w:p w14:paraId="3AF639A5"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3.6.1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government</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(CQS1)</w:t>
            </w:r>
          </w:p>
          <w:p w14:paraId="130E4E8E" w14:textId="542E8B48"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920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asset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claim</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government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step</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1</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79"/>
                <w:sz w:val="24"/>
                <w:szCs w:val="24"/>
              </w:rPr>
              <w:t xml:space="preserve">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5248E0E4" w14:textId="77777777" w:rsidTr="00347FF0">
        <w:trPr>
          <w:trHeight w:val="304"/>
        </w:trPr>
        <w:tc>
          <w:tcPr>
            <w:tcW w:w="1446" w:type="dxa"/>
          </w:tcPr>
          <w:p w14:paraId="29A6F965"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940</w:t>
            </w:r>
          </w:p>
        </w:tc>
        <w:tc>
          <w:tcPr>
            <w:tcW w:w="7562" w:type="dxa"/>
          </w:tcPr>
          <w:p w14:paraId="05BA55F6"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3.6.2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government</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(CQS2-3)</w:t>
            </w:r>
          </w:p>
          <w:p w14:paraId="58806FAB" w14:textId="32F5B21D"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10"/>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920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asset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claim</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on</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guaranteed</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government</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assigned</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step</w:t>
            </w:r>
            <w:r w:rsidRPr="001A280E">
              <w:rPr>
                <w:rFonts w:ascii="Times New Roman" w:hAnsi="Times New Roman" w:cs="Times New Roman"/>
                <w:spacing w:val="12"/>
                <w:sz w:val="24"/>
                <w:szCs w:val="24"/>
              </w:rPr>
              <w:t xml:space="preserve"> </w:t>
            </w:r>
            <w:r w:rsidRPr="001A280E">
              <w:rPr>
                <w:rFonts w:ascii="Times New Roman" w:hAnsi="Times New Roman" w:cs="Times New Roman"/>
                <w:sz w:val="24"/>
                <w:szCs w:val="24"/>
              </w:rPr>
              <w:t>2</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3</w:t>
            </w:r>
            <w:r w:rsidRPr="001A280E">
              <w:rPr>
                <w:rFonts w:ascii="Times New Roman" w:hAnsi="Times New Roman" w:cs="Times New Roman"/>
                <w:spacing w:val="75"/>
                <w:sz w:val="24"/>
                <w:szCs w:val="24"/>
              </w:rPr>
              <w:t xml:space="preserve"> </w:t>
            </w:r>
            <w:r w:rsidRPr="001A280E">
              <w:rPr>
                <w:rFonts w:ascii="Times New Roman" w:hAnsi="Times New Roman" w:cs="Times New Roman"/>
                <w:sz w:val="24"/>
                <w:szCs w:val="24"/>
              </w:rPr>
              <w:t xml:space="preserve">by a </w:t>
            </w:r>
            <w:r w:rsidRPr="001A280E">
              <w:rPr>
                <w:rFonts w:ascii="Times New Roman" w:hAnsi="Times New Roman" w:cs="Times New Roman"/>
                <w:spacing w:val="-1"/>
                <w:sz w:val="24"/>
                <w:szCs w:val="24"/>
              </w:rPr>
              <w:t>nominated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ECAI</w:t>
            </w:r>
          </w:p>
        </w:tc>
      </w:tr>
      <w:tr w:rsidR="001820FB" w:rsidRPr="001A280E" w14:paraId="00BBE1DD" w14:textId="77777777" w:rsidTr="00347FF0">
        <w:trPr>
          <w:trHeight w:val="304"/>
        </w:trPr>
        <w:tc>
          <w:tcPr>
            <w:tcW w:w="1446" w:type="dxa"/>
          </w:tcPr>
          <w:p w14:paraId="7F031EEF"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950</w:t>
            </w:r>
          </w:p>
        </w:tc>
        <w:tc>
          <w:tcPr>
            <w:tcW w:w="7562" w:type="dxa"/>
          </w:tcPr>
          <w:p w14:paraId="35C6C257"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3.6.3 </w:t>
            </w:r>
            <w:r w:rsidRPr="001A280E">
              <w:rPr>
                <w:rFonts w:ascii="Times New Roman" w:hAnsi="Times New Roman" w:cs="Times New Roman"/>
                <w:b/>
                <w:spacing w:val="-1"/>
                <w:sz w:val="24"/>
                <w:szCs w:val="24"/>
                <w:u w:val="thick" w:color="000000"/>
              </w:rPr>
              <w:t>shares</w:t>
            </w:r>
          </w:p>
          <w:p w14:paraId="251A65B0" w14:textId="02569123"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920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 xml:space="preserve">is </w:t>
            </w:r>
            <w:r w:rsidRPr="001A280E">
              <w:rPr>
                <w:rFonts w:ascii="Times New Roman" w:hAnsi="Times New Roman" w:cs="Times New Roman"/>
                <w:spacing w:val="-1"/>
                <w:sz w:val="24"/>
                <w:szCs w:val="24"/>
              </w:rPr>
              <w:t>shares</w:t>
            </w:r>
          </w:p>
        </w:tc>
      </w:tr>
      <w:tr w:rsidR="001820FB" w:rsidRPr="001A280E" w14:paraId="668CA2B7" w14:textId="77777777" w:rsidTr="00347FF0">
        <w:trPr>
          <w:trHeight w:val="304"/>
        </w:trPr>
        <w:tc>
          <w:tcPr>
            <w:tcW w:w="1446" w:type="dxa"/>
          </w:tcPr>
          <w:p w14:paraId="7072952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960</w:t>
            </w:r>
          </w:p>
        </w:tc>
        <w:tc>
          <w:tcPr>
            <w:tcW w:w="7562" w:type="dxa"/>
          </w:tcPr>
          <w:p w14:paraId="76D00CD2"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3.6.4 </w:t>
            </w:r>
            <w:r w:rsidRPr="001A280E">
              <w:rPr>
                <w:rFonts w:ascii="Times New Roman" w:hAnsi="Times New Roman" w:cs="Times New Roman"/>
                <w:b/>
                <w:spacing w:val="-1"/>
                <w:sz w:val="24"/>
                <w:szCs w:val="24"/>
                <w:u w:val="thick" w:color="000000"/>
              </w:rPr>
              <w:t>covered bonds</w:t>
            </w:r>
          </w:p>
          <w:p w14:paraId="2688BB78" w14:textId="65326C0E"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in</w:t>
            </w:r>
            <w:r w:rsidRPr="001A280E">
              <w:rPr>
                <w:rFonts w:ascii="Times New Roman" w:hAnsi="Times New Roman" w:cs="Times New Roman"/>
                <w:spacing w:val="-2"/>
                <w:sz w:val="24"/>
                <w:szCs w:val="24"/>
              </w:rPr>
              <w:t xml:space="preserve"> </w:t>
            </w:r>
            <w:r w:rsidR="001F2BB7">
              <w:rPr>
                <w:rFonts w:ascii="Times New Roman" w:hAnsi="Times New Roman" w:cs="Times New Roman"/>
                <w:sz w:val="24"/>
                <w:szCs w:val="24"/>
              </w:rPr>
              <w:t>row 920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 xml:space="preserve">is </w:t>
            </w:r>
            <w:r w:rsidRPr="001A280E">
              <w:rPr>
                <w:rFonts w:ascii="Times New Roman" w:hAnsi="Times New Roman" w:cs="Times New Roman"/>
                <w:spacing w:val="-1"/>
                <w:sz w:val="24"/>
                <w:szCs w:val="24"/>
              </w:rPr>
              <w:t>covered</w:t>
            </w:r>
            <w:r w:rsidRPr="001A280E">
              <w:rPr>
                <w:rFonts w:ascii="Times New Roman" w:hAnsi="Times New Roman" w:cs="Times New Roman"/>
                <w:sz w:val="24"/>
                <w:szCs w:val="24"/>
              </w:rPr>
              <w:t xml:space="preserve"> bonds</w:t>
            </w:r>
          </w:p>
        </w:tc>
      </w:tr>
      <w:tr w:rsidR="001820FB" w:rsidRPr="001A280E" w14:paraId="1C9FB7DF" w14:textId="77777777" w:rsidTr="00347FF0">
        <w:trPr>
          <w:trHeight w:val="304"/>
        </w:trPr>
        <w:tc>
          <w:tcPr>
            <w:tcW w:w="1446" w:type="dxa"/>
          </w:tcPr>
          <w:p w14:paraId="296B983B"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970</w:t>
            </w:r>
          </w:p>
        </w:tc>
        <w:tc>
          <w:tcPr>
            <w:tcW w:w="7562" w:type="dxa"/>
          </w:tcPr>
          <w:p w14:paraId="1FBBCE87"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3.6.5 </w:t>
            </w:r>
            <w:r w:rsidRPr="001A280E">
              <w:rPr>
                <w:rFonts w:ascii="Times New Roman" w:hAnsi="Times New Roman" w:cs="Times New Roman"/>
                <w:b/>
                <w:spacing w:val="-1"/>
                <w:sz w:val="24"/>
                <w:szCs w:val="24"/>
                <w:u w:val="thick" w:color="000000"/>
              </w:rPr>
              <w:t>ABS</w:t>
            </w:r>
          </w:p>
          <w:p w14:paraId="02EEC246" w14:textId="7F060074" w:rsidR="001820FB" w:rsidRPr="001A280E" w:rsidRDefault="001820FB" w:rsidP="00347FF0">
            <w:pPr>
              <w:pStyle w:val="TableParagraph"/>
              <w:spacing w:before="117" w:after="240"/>
              <w:ind w:left="102"/>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001F2BB7" w:rsidRPr="001A280E">
              <w:rPr>
                <w:rFonts w:ascii="Times New Roman" w:hAnsi="Times New Roman" w:cs="Times New Roman"/>
                <w:sz w:val="24"/>
                <w:szCs w:val="24"/>
              </w:rPr>
              <w:t>in</w:t>
            </w:r>
            <w:r w:rsidR="001F2BB7" w:rsidRPr="001A280E">
              <w:rPr>
                <w:rFonts w:ascii="Times New Roman" w:hAnsi="Times New Roman" w:cs="Times New Roman"/>
                <w:spacing w:val="22"/>
                <w:sz w:val="24"/>
                <w:szCs w:val="24"/>
              </w:rPr>
              <w:t xml:space="preserve"> </w:t>
            </w:r>
            <w:r w:rsidR="001F2BB7">
              <w:rPr>
                <w:rFonts w:ascii="Times New Roman" w:hAnsi="Times New Roman" w:cs="Times New Roman"/>
                <w:sz w:val="24"/>
                <w:szCs w:val="24"/>
              </w:rPr>
              <w:t>row 920 that</w:t>
            </w:r>
            <w:r w:rsidR="001F2BB7"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 xml:space="preserve">is </w:t>
            </w:r>
            <w:r w:rsidRPr="001A280E">
              <w:rPr>
                <w:rFonts w:ascii="Times New Roman" w:hAnsi="Times New Roman" w:cs="Times New Roman"/>
                <w:spacing w:val="-1"/>
                <w:sz w:val="24"/>
                <w:szCs w:val="24"/>
              </w:rPr>
              <w:t>ABS</w:t>
            </w:r>
          </w:p>
        </w:tc>
      </w:tr>
      <w:tr w:rsidR="001820FB" w:rsidRPr="001A280E" w14:paraId="11FEF2DA" w14:textId="77777777" w:rsidTr="00347FF0">
        <w:trPr>
          <w:trHeight w:val="304"/>
        </w:trPr>
        <w:tc>
          <w:tcPr>
            <w:tcW w:w="1446" w:type="dxa"/>
          </w:tcPr>
          <w:p w14:paraId="410CAB1E"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980</w:t>
            </w:r>
          </w:p>
        </w:tc>
        <w:tc>
          <w:tcPr>
            <w:tcW w:w="7562" w:type="dxa"/>
          </w:tcPr>
          <w:p w14:paraId="1E0D7D82"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3.6.6 </w:t>
            </w:r>
            <w:r w:rsidRPr="001A280E">
              <w:rPr>
                <w:rFonts w:ascii="Times New Roman" w:hAnsi="Times New Roman" w:cs="Times New Roman"/>
                <w:b/>
                <w:spacing w:val="-1"/>
                <w:sz w:val="24"/>
                <w:szCs w:val="24"/>
                <w:u w:val="thick" w:color="000000"/>
              </w:rPr>
              <w:t>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tradable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assets</w:t>
            </w:r>
          </w:p>
          <w:p w14:paraId="0694B561" w14:textId="09D9C142"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2"/>
                <w:sz w:val="24"/>
                <w:szCs w:val="24"/>
              </w:rPr>
              <w:t xml:space="preserve"> </w:t>
            </w:r>
            <w:r w:rsidR="00061EC2" w:rsidRPr="001A280E">
              <w:rPr>
                <w:rFonts w:ascii="Times New Roman" w:hAnsi="Times New Roman" w:cs="Times New Roman"/>
                <w:sz w:val="24"/>
                <w:szCs w:val="24"/>
              </w:rPr>
              <w:t>in</w:t>
            </w:r>
            <w:r w:rsidR="00061EC2" w:rsidRPr="001A280E">
              <w:rPr>
                <w:rFonts w:ascii="Times New Roman" w:hAnsi="Times New Roman" w:cs="Times New Roman"/>
                <w:spacing w:val="22"/>
                <w:sz w:val="24"/>
                <w:szCs w:val="24"/>
              </w:rPr>
              <w:t xml:space="preserve"> </w:t>
            </w:r>
            <w:r w:rsidR="00061EC2">
              <w:rPr>
                <w:rFonts w:ascii="Times New Roman" w:hAnsi="Times New Roman" w:cs="Times New Roman"/>
                <w:sz w:val="24"/>
                <w:szCs w:val="24"/>
              </w:rPr>
              <w:t>row 920 that</w:t>
            </w:r>
            <w:r w:rsidR="00061EC2"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other</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tradable</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asset</w:t>
            </w:r>
            <w:r w:rsidRPr="001A280E">
              <w:rPr>
                <w:rFonts w:ascii="Times New Roman" w:hAnsi="Times New Roman" w:cs="Times New Roman"/>
                <w:spacing w:val="13"/>
                <w:sz w:val="24"/>
                <w:szCs w:val="24"/>
              </w:rPr>
              <w:t xml:space="preserve"> </w:t>
            </w:r>
            <w:r w:rsidRPr="001A280E">
              <w:rPr>
                <w:rFonts w:ascii="Times New Roman" w:hAnsi="Times New Roman" w:cs="Times New Roman"/>
                <w:spacing w:val="-1"/>
                <w:sz w:val="24"/>
                <w:szCs w:val="24"/>
              </w:rPr>
              <w:t>not</w:t>
            </w:r>
            <w:r w:rsidRPr="001A280E">
              <w:rPr>
                <w:rFonts w:ascii="Times New Roman" w:hAnsi="Times New Roman" w:cs="Times New Roman"/>
                <w:spacing w:val="1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3"/>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77"/>
                <w:sz w:val="24"/>
                <w:szCs w:val="24"/>
              </w:rPr>
              <w:t xml:space="preserve"> </w:t>
            </w:r>
            <w:r w:rsidR="00061EC2">
              <w:rPr>
                <w:rFonts w:ascii="Times New Roman" w:hAnsi="Times New Roman" w:cs="Times New Roman"/>
                <w:spacing w:val="-1"/>
                <w:sz w:val="24"/>
                <w:szCs w:val="24"/>
              </w:rPr>
              <w:t>rows 930 to 970</w:t>
            </w:r>
          </w:p>
        </w:tc>
      </w:tr>
      <w:tr w:rsidR="001820FB" w:rsidRPr="001A280E" w14:paraId="501034BE" w14:textId="77777777" w:rsidTr="00347FF0">
        <w:trPr>
          <w:trHeight w:val="304"/>
        </w:trPr>
        <w:tc>
          <w:tcPr>
            <w:tcW w:w="1446" w:type="dxa"/>
          </w:tcPr>
          <w:p w14:paraId="62DC1598"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990</w:t>
            </w:r>
          </w:p>
        </w:tc>
        <w:tc>
          <w:tcPr>
            <w:tcW w:w="7562" w:type="dxa"/>
          </w:tcPr>
          <w:p w14:paraId="303555FD" w14:textId="77777777" w:rsidR="001820FB" w:rsidRPr="001A280E" w:rsidRDefault="001820FB" w:rsidP="00347FF0">
            <w:pPr>
              <w:pStyle w:val="TableParagraph"/>
              <w:spacing w:before="118"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3.7 </w:t>
            </w:r>
            <w:r w:rsidRPr="001A280E">
              <w:rPr>
                <w:rFonts w:ascii="Times New Roman" w:hAnsi="Times New Roman" w:cs="Times New Roman"/>
                <w:b/>
                <w:spacing w:val="-1"/>
                <w:sz w:val="24"/>
                <w:szCs w:val="24"/>
                <w:u w:val="thick" w:color="000000"/>
              </w:rPr>
              <w:t>non-tradable</w:t>
            </w:r>
            <w:r w:rsidRPr="001A280E">
              <w:rPr>
                <w:rFonts w:ascii="Times New Roman" w:hAnsi="Times New Roman" w:cs="Times New Roman"/>
                <w:b/>
                <w:sz w:val="24"/>
                <w:szCs w:val="24"/>
                <w:u w:val="thick" w:color="000000"/>
              </w:rPr>
              <w:t xml:space="preserve"> assets</w:t>
            </w:r>
            <w:r w:rsidRPr="001A280E">
              <w:rPr>
                <w:rFonts w:ascii="Times New Roman" w:hAnsi="Times New Roman" w:cs="Times New Roman"/>
                <w:b/>
                <w:spacing w:val="-1"/>
                <w:sz w:val="24"/>
                <w:szCs w:val="24"/>
                <w:u w:val="thick" w:color="000000"/>
              </w:rPr>
              <w:t xml:space="preserve"> eligible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for 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w:t>
            </w:r>
          </w:p>
          <w:p w14:paraId="0930A8B9" w14:textId="01D7BA61"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carrying amount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3"/>
                <w:sz w:val="24"/>
                <w:szCs w:val="24"/>
              </w:rPr>
              <w:t xml:space="preserve"> </w:t>
            </w:r>
            <w:r w:rsidRPr="001A280E">
              <w:rPr>
                <w:rFonts w:ascii="Times New Roman" w:hAnsi="Times New Roman" w:cs="Times New Roman"/>
                <w:spacing w:val="-1"/>
                <w:sz w:val="24"/>
                <w:szCs w:val="24"/>
              </w:rPr>
              <w:t>non-tradable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are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eligible</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collateral</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67"/>
                <w:sz w:val="24"/>
                <w:szCs w:val="24"/>
              </w:rPr>
              <w:t xml:space="preserve"> </w:t>
            </w:r>
            <w:r w:rsidRPr="001A280E">
              <w:rPr>
                <w:rFonts w:ascii="Times New Roman" w:hAnsi="Times New Roman" w:cs="Times New Roman"/>
                <w:sz w:val="24"/>
                <w:szCs w:val="24"/>
              </w:rPr>
              <w:t>standard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liquidity</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operations</w:t>
            </w:r>
            <w:r w:rsidRPr="001A280E">
              <w:rPr>
                <w:rFonts w:ascii="Times New Roman" w:hAnsi="Times New Roman" w:cs="Times New Roman"/>
                <w:sz w:val="24"/>
                <w:szCs w:val="24"/>
              </w:rPr>
              <w:t xml:space="preserve"> 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the </w:t>
            </w:r>
            <w:r w:rsidRPr="001A280E">
              <w:rPr>
                <w:rFonts w:ascii="Times New Roman" w:hAnsi="Times New Roman" w:cs="Times New Roman"/>
                <w:spacing w:val="-1"/>
                <w:sz w:val="24"/>
                <w:szCs w:val="24"/>
              </w:rPr>
              <w:t>central</w:t>
            </w:r>
            <w:r w:rsidRPr="001A280E">
              <w:rPr>
                <w:rFonts w:ascii="Times New Roman" w:hAnsi="Times New Roman" w:cs="Times New Roman"/>
                <w:sz w:val="24"/>
                <w:szCs w:val="24"/>
              </w:rPr>
              <w:t xml:space="preserve"> bank to which the institution has direct access at its level of consolidation</w:t>
            </w:r>
          </w:p>
          <w:p w14:paraId="0AA0A615" w14:textId="452F6818" w:rsidR="001820FB" w:rsidRPr="001A280E" w:rsidRDefault="001820FB"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For</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denominated</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currency</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included</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Annex</w:t>
            </w:r>
            <w:r w:rsidRPr="001A280E">
              <w:rPr>
                <w:rFonts w:ascii="Times New Roman" w:hAnsi="Times New Roman" w:cs="Times New Roman"/>
                <w:spacing w:val="40"/>
                <w:sz w:val="24"/>
                <w:szCs w:val="24"/>
              </w:rPr>
              <w:t xml:space="preserve"> </w:t>
            </w:r>
            <w:r w:rsidR="00061EC2">
              <w:rPr>
                <w:rFonts w:ascii="Times New Roman" w:hAnsi="Times New Roman" w:cs="Times New Roman"/>
                <w:sz w:val="24"/>
                <w:szCs w:val="24"/>
              </w:rPr>
              <w:t>to</w:t>
            </w:r>
            <w:r w:rsidR="00061EC2"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Commission</w:t>
            </w:r>
            <w:r w:rsidR="00061EC2">
              <w:rPr>
                <w:rFonts w:ascii="Times New Roman" w:hAnsi="Times New Roman" w:cs="Times New Roman"/>
                <w:spacing w:val="-1"/>
                <w:sz w:val="24"/>
                <w:szCs w:val="24"/>
              </w:rPr>
              <w:t xml:space="preserve"> Implementing </w:t>
            </w:r>
            <w:r w:rsidRPr="001A280E">
              <w:rPr>
                <w:rFonts w:ascii="Times New Roman" w:hAnsi="Times New Roman" w:cs="Times New Roman"/>
                <w:spacing w:val="-1"/>
                <w:sz w:val="24"/>
                <w:szCs w:val="24"/>
              </w:rPr>
              <w:t>Regulation</w:t>
            </w:r>
            <w:r w:rsidRPr="001A280E">
              <w:rPr>
                <w:rFonts w:ascii="Times New Roman" w:hAnsi="Times New Roman" w:cs="Times New Roman"/>
                <w:spacing w:val="47"/>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2015/233</w:t>
            </w:r>
            <w:r w:rsidRPr="001A280E">
              <w:rPr>
                <w:rStyle w:val="FootnoteReference"/>
                <w:rFonts w:ascii="Times New Roman" w:hAnsi="Times New Roman" w:cs="Times New Roman"/>
                <w:spacing w:val="-1"/>
                <w:sz w:val="24"/>
                <w:szCs w:val="24"/>
              </w:rPr>
              <w:footnoteReference w:id="2"/>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currency</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extremely</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narrow</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bank</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eligibility,</w:t>
            </w:r>
            <w:r w:rsidRPr="001A280E">
              <w:rPr>
                <w:rFonts w:ascii="Times New Roman" w:hAnsi="Times New Roman" w:cs="Times New Roman"/>
                <w:spacing w:val="83"/>
                <w:sz w:val="24"/>
                <w:szCs w:val="24"/>
              </w:rPr>
              <w:t xml:space="preserve"> </w:t>
            </w:r>
            <w:r w:rsidRPr="001A280E">
              <w:rPr>
                <w:rFonts w:ascii="Times New Roman" w:hAnsi="Times New Roman" w:cs="Times New Roman"/>
                <w:spacing w:val="-1"/>
                <w:sz w:val="24"/>
                <w:szCs w:val="24"/>
              </w:rPr>
              <w:t>institutions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shall </w:t>
            </w:r>
            <w:r w:rsidRPr="001A280E">
              <w:rPr>
                <w:rFonts w:ascii="Times New Roman" w:hAnsi="Times New Roman" w:cs="Times New Roman"/>
                <w:sz w:val="24"/>
                <w:szCs w:val="24"/>
              </w:rPr>
              <w:t>leave</w:t>
            </w:r>
            <w:r w:rsidRPr="001A280E">
              <w:rPr>
                <w:rFonts w:ascii="Times New Roman" w:hAnsi="Times New Roman" w:cs="Times New Roman"/>
                <w:spacing w:val="-1"/>
                <w:sz w:val="24"/>
                <w:szCs w:val="24"/>
              </w:rPr>
              <w:t xml:space="preserve"> this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field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blank.</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Securities and securities flows from other tradable assets in the form of intragroup or own issuances shall not be reported in the counterbalancing capacity. Nevertheless, cash flows from such items shall be reported in the relevant part of section 1 and 2 of the template.</w:t>
            </w:r>
          </w:p>
        </w:tc>
      </w:tr>
      <w:tr w:rsidR="001820FB" w:rsidRPr="001A280E" w14:paraId="12D517E0" w14:textId="77777777" w:rsidTr="00347FF0">
        <w:trPr>
          <w:trHeight w:val="304"/>
        </w:trPr>
        <w:tc>
          <w:tcPr>
            <w:tcW w:w="1446" w:type="dxa"/>
          </w:tcPr>
          <w:p w14:paraId="24F9A7A1"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1000</w:t>
            </w:r>
          </w:p>
        </w:tc>
        <w:tc>
          <w:tcPr>
            <w:tcW w:w="7562" w:type="dxa"/>
          </w:tcPr>
          <w:p w14:paraId="18A0839D"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3.8 </w:t>
            </w:r>
            <w:r w:rsidRPr="001A280E">
              <w:rPr>
                <w:rFonts w:ascii="Times New Roman" w:hAnsi="Times New Roman" w:cs="Times New Roman"/>
                <w:b/>
                <w:spacing w:val="-1"/>
                <w:sz w:val="24"/>
                <w:szCs w:val="24"/>
                <w:u w:val="thick" w:color="000000"/>
              </w:rPr>
              <w:t>Undrawn committed facilities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received</w:t>
            </w:r>
          </w:p>
          <w:p w14:paraId="3FAB865C" w14:textId="4B41CF09" w:rsidR="003C47C0" w:rsidRDefault="001820FB" w:rsidP="00347FF0">
            <w:pPr>
              <w:pStyle w:val="TableParagraph"/>
              <w:spacing w:before="117" w:after="240"/>
              <w:ind w:left="102" w:right="99"/>
              <w:jc w:val="both"/>
              <w:rPr>
                <w:rFonts w:ascii="Times New Roman" w:hAnsi="Times New Roman" w:cs="Times New Roman"/>
                <w:spacing w:val="4"/>
                <w:sz w:val="24"/>
                <w:szCs w:val="24"/>
              </w:rPr>
            </w:pPr>
            <w:r w:rsidRPr="001A280E">
              <w:rPr>
                <w:rFonts w:ascii="Times New Roman" w:hAnsi="Times New Roman" w:cs="Times New Roman"/>
                <w:spacing w:val="-1"/>
                <w:sz w:val="24"/>
                <w:szCs w:val="24"/>
              </w:rPr>
              <w:t>Total</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undrawn</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committed</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facilities</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extended</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to</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reporting</w:t>
            </w:r>
            <w:r w:rsidRPr="001A280E">
              <w:rPr>
                <w:rFonts w:ascii="Times New Roman" w:hAnsi="Times New Roman" w:cs="Times New Roman"/>
                <w:spacing w:val="75"/>
                <w:sz w:val="24"/>
                <w:szCs w:val="24"/>
              </w:rPr>
              <w:t xml:space="preserve"> </w:t>
            </w:r>
            <w:r w:rsidRPr="001A280E">
              <w:rPr>
                <w:rFonts w:ascii="Times New Roman" w:hAnsi="Times New Roman" w:cs="Times New Roman"/>
                <w:spacing w:val="-1"/>
                <w:sz w:val="24"/>
                <w:szCs w:val="24"/>
              </w:rPr>
              <w:t>institution</w:t>
            </w:r>
          </w:p>
          <w:p w14:paraId="6BEB3D07" w14:textId="0E5DCDC4"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These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include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contractually</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irrevocable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facilities.</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Institutions</w:t>
            </w:r>
            <w:r w:rsidRPr="001A280E">
              <w:rPr>
                <w:rFonts w:ascii="Times New Roman" w:hAnsi="Times New Roman" w:cs="Times New Roman"/>
                <w:spacing w:val="117"/>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reduced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where</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potential</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collateral</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needs</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drawing</w:t>
            </w:r>
            <w:r w:rsidRPr="001A280E">
              <w:rPr>
                <w:rFonts w:ascii="Times New Roman" w:hAnsi="Times New Roman" w:cs="Times New Roman"/>
                <w:spacing w:val="67"/>
                <w:sz w:val="24"/>
                <w:szCs w:val="24"/>
              </w:rPr>
              <w:t xml:space="preserve"> </w:t>
            </w:r>
            <w:r w:rsidRPr="001A280E">
              <w:rPr>
                <w:rFonts w:ascii="Times New Roman" w:hAnsi="Times New Roman" w:cs="Times New Roman"/>
                <w:sz w:val="24"/>
                <w:szCs w:val="24"/>
              </w:rPr>
              <w:t xml:space="preserve">on these </w:t>
            </w:r>
            <w:r w:rsidRPr="001A280E">
              <w:rPr>
                <w:rFonts w:ascii="Times New Roman" w:hAnsi="Times New Roman" w:cs="Times New Roman"/>
                <w:spacing w:val="-1"/>
                <w:sz w:val="24"/>
                <w:szCs w:val="24"/>
              </w:rPr>
              <w:t>facilities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exceeds</w:t>
            </w:r>
            <w:r w:rsidRPr="001A280E">
              <w:rPr>
                <w:rFonts w:ascii="Times New Roman" w:hAnsi="Times New Roman" w:cs="Times New Roman"/>
                <w:sz w:val="24"/>
                <w:szCs w:val="24"/>
              </w:rPr>
              <w:t xml:space="preserve"> the </w:t>
            </w:r>
            <w:r w:rsidRPr="001A280E">
              <w:rPr>
                <w:rFonts w:ascii="Times New Roman" w:hAnsi="Times New Roman" w:cs="Times New Roman"/>
                <w:spacing w:val="-1"/>
                <w:sz w:val="24"/>
                <w:szCs w:val="24"/>
              </w:rPr>
              <w:t>availability</w:t>
            </w:r>
            <w:r w:rsidRPr="001A280E">
              <w:rPr>
                <w:rFonts w:ascii="Times New Roman" w:hAnsi="Times New Roman" w:cs="Times New Roman"/>
                <w:sz w:val="24"/>
                <w:szCs w:val="24"/>
              </w:rPr>
              <w:t xml:space="preserve"> of</w:t>
            </w:r>
            <w:r w:rsidRPr="001A280E">
              <w:rPr>
                <w:rFonts w:ascii="Times New Roman" w:hAnsi="Times New Roman" w:cs="Times New Roman"/>
                <w:spacing w:val="-1"/>
                <w:sz w:val="24"/>
                <w:szCs w:val="24"/>
              </w:rPr>
              <w:t xml:space="preserve"> collateral.</w:t>
            </w:r>
          </w:p>
          <w:p w14:paraId="6BC5803A" w14:textId="56AD515D"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z w:val="24"/>
                <w:szCs w:val="24"/>
              </w:rPr>
              <w:t>In</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order</w:t>
            </w:r>
            <w:r w:rsidRPr="001A280E">
              <w:rPr>
                <w:rFonts w:ascii="Times New Roman" w:hAnsi="Times New Roman" w:cs="Times New Roman"/>
                <w:spacing w:val="41"/>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39"/>
                <w:sz w:val="24"/>
                <w:szCs w:val="24"/>
              </w:rPr>
              <w:t xml:space="preserve"> </w:t>
            </w:r>
            <w:r w:rsidRPr="001A280E">
              <w:rPr>
                <w:rFonts w:ascii="Times New Roman" w:hAnsi="Times New Roman" w:cs="Times New Roman"/>
                <w:sz w:val="24"/>
                <w:szCs w:val="24"/>
              </w:rPr>
              <w:t>avoid</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double-counting,</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facilities</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where</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41"/>
                <w:sz w:val="24"/>
                <w:szCs w:val="24"/>
              </w:rPr>
              <w:t xml:space="preserve"> </w:t>
            </w:r>
            <w:r w:rsidRPr="001A280E">
              <w:rPr>
                <w:rFonts w:ascii="Times New Roman" w:hAnsi="Times New Roman" w:cs="Times New Roman"/>
                <w:spacing w:val="-1"/>
                <w:sz w:val="24"/>
                <w:szCs w:val="24"/>
              </w:rPr>
              <w:t>reporting</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91"/>
                <w:sz w:val="24"/>
                <w:szCs w:val="24"/>
              </w:rPr>
              <w:t xml:space="preserve"> </w:t>
            </w:r>
            <w:r w:rsidRPr="001A280E">
              <w:rPr>
                <w:rFonts w:ascii="Times New Roman" w:hAnsi="Times New Roman" w:cs="Times New Roman"/>
                <w:sz w:val="24"/>
                <w:szCs w:val="24"/>
              </w:rPr>
              <w:t>has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already</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prepositioned</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collateral,</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undrawn</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facility,</w:t>
            </w:r>
            <w:r w:rsidRPr="001A280E">
              <w:rPr>
                <w:rFonts w:ascii="Times New Roman" w:hAnsi="Times New Roman" w:cs="Times New Roman"/>
                <w:spacing w:val="99"/>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has</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already</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
                <w:sz w:val="24"/>
                <w:szCs w:val="24"/>
              </w:rPr>
              <w:t xml:space="preserve"> </w:t>
            </w:r>
            <w:r w:rsidR="003C47C0">
              <w:rPr>
                <w:rFonts w:ascii="Times New Roman" w:hAnsi="Times New Roman" w:cs="Times New Roman"/>
                <w:spacing w:val="1"/>
                <w:sz w:val="24"/>
                <w:szCs w:val="24"/>
              </w:rPr>
              <w:t>rows 730 to 990</w:t>
            </w:r>
            <w:r w:rsidRPr="001A280E">
              <w:rPr>
                <w:rFonts w:ascii="Times New Roman" w:hAnsi="Times New Roman" w:cs="Times New Roman"/>
                <w:sz w:val="24"/>
                <w:szCs w:val="24"/>
              </w:rPr>
              <w:t>,</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59"/>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6"/>
                <w:sz w:val="24"/>
                <w:szCs w:val="24"/>
              </w:rPr>
              <w:t xml:space="preserve"> </w:t>
            </w:r>
            <w:r w:rsidR="003C47C0">
              <w:rPr>
                <w:rFonts w:ascii="Times New Roman" w:hAnsi="Times New Roman" w:cs="Times New Roman"/>
                <w:sz w:val="24"/>
                <w:szCs w:val="24"/>
              </w:rPr>
              <w:t>row 1000</w:t>
            </w:r>
            <w:r w:rsidRPr="001A280E">
              <w:rPr>
                <w:rFonts w:ascii="Times New Roman" w:hAnsi="Times New Roman" w:cs="Times New Roman"/>
                <w:sz w:val="24"/>
                <w:szCs w:val="24"/>
              </w:rPr>
              <w:t>.</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apply</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cases</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where</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reporting</w:t>
            </w:r>
            <w:r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may</w:t>
            </w:r>
            <w:r w:rsidRPr="001A280E">
              <w:rPr>
                <w:rFonts w:ascii="Times New Roman" w:hAnsi="Times New Roman" w:cs="Times New Roman"/>
                <w:spacing w:val="40"/>
                <w:sz w:val="24"/>
                <w:szCs w:val="24"/>
              </w:rPr>
              <w:t xml:space="preserve"> </w:t>
            </w:r>
            <w:r w:rsidRPr="001A280E">
              <w:rPr>
                <w:rFonts w:ascii="Times New Roman" w:hAnsi="Times New Roman" w:cs="Times New Roman"/>
                <w:sz w:val="24"/>
                <w:szCs w:val="24"/>
              </w:rPr>
              <w:t>need</w:t>
            </w:r>
            <w:r w:rsidRPr="001A280E">
              <w:rPr>
                <w:rFonts w:ascii="Times New Roman" w:hAnsi="Times New Roman" w:cs="Times New Roman"/>
                <w:spacing w:val="40"/>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preposition</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41"/>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collateral</w:t>
            </w:r>
            <w:r w:rsidRPr="001A280E">
              <w:rPr>
                <w:rFonts w:ascii="Times New Roman" w:hAnsi="Times New Roman" w:cs="Times New Roman"/>
                <w:spacing w:val="40"/>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9"/>
                <w:sz w:val="24"/>
                <w:szCs w:val="24"/>
              </w:rPr>
              <w:t xml:space="preserve"> </w:t>
            </w:r>
            <w:r w:rsidRPr="001A280E">
              <w:rPr>
                <w:rFonts w:ascii="Times New Roman" w:hAnsi="Times New Roman" w:cs="Times New Roman"/>
                <w:sz w:val="24"/>
                <w:szCs w:val="24"/>
              </w:rPr>
              <w:t>order</w:t>
            </w:r>
            <w:r w:rsidRPr="001A280E">
              <w:rPr>
                <w:rFonts w:ascii="Times New Roman" w:hAnsi="Times New Roman" w:cs="Times New Roman"/>
                <w:spacing w:val="40"/>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40"/>
                <w:sz w:val="24"/>
                <w:szCs w:val="24"/>
              </w:rPr>
              <w:t xml:space="preserve"> </w:t>
            </w:r>
            <w:r w:rsidRPr="001A280E">
              <w:rPr>
                <w:rFonts w:ascii="Times New Roman" w:hAnsi="Times New Roman" w:cs="Times New Roman"/>
                <w:spacing w:val="-1"/>
                <w:sz w:val="24"/>
                <w:szCs w:val="24"/>
              </w:rPr>
              <w:t>draw</w:t>
            </w:r>
            <w:r w:rsidRPr="001A280E">
              <w:rPr>
                <w:rFonts w:ascii="Times New Roman" w:hAnsi="Times New Roman" w:cs="Times New Roman"/>
                <w:spacing w:val="40"/>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63"/>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in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this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field.</w:t>
            </w:r>
          </w:p>
        </w:tc>
      </w:tr>
      <w:tr w:rsidR="001820FB" w:rsidRPr="001A280E" w14:paraId="1F9143B9" w14:textId="77777777" w:rsidTr="00347FF0">
        <w:trPr>
          <w:trHeight w:val="304"/>
        </w:trPr>
        <w:tc>
          <w:tcPr>
            <w:tcW w:w="1446" w:type="dxa"/>
          </w:tcPr>
          <w:p w14:paraId="1E94B1E7"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1010</w:t>
            </w:r>
          </w:p>
        </w:tc>
        <w:tc>
          <w:tcPr>
            <w:tcW w:w="7562" w:type="dxa"/>
          </w:tcPr>
          <w:p w14:paraId="4979AD3B"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3.8.1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 xml:space="preserve">1 </w:t>
            </w:r>
            <w:r w:rsidRPr="001A280E">
              <w:rPr>
                <w:rFonts w:ascii="Times New Roman" w:hAnsi="Times New Roman" w:cs="Times New Roman"/>
                <w:b/>
                <w:spacing w:val="-1"/>
                <w:sz w:val="24"/>
                <w:szCs w:val="24"/>
                <w:u w:val="thick" w:color="000000"/>
              </w:rPr>
              <w:t>facilities</w:t>
            </w:r>
          </w:p>
          <w:p w14:paraId="41136187" w14:textId="25314BA5"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reported</w:t>
            </w:r>
            <w:r w:rsidR="003C47C0">
              <w:rPr>
                <w:rFonts w:ascii="Times New Roman" w:hAnsi="Times New Roman" w:cs="Times New Roman"/>
                <w:spacing w:val="-1"/>
                <w:sz w:val="24"/>
                <w:szCs w:val="24"/>
              </w:rPr>
              <w:t xml:space="preserve"> in</w:t>
            </w:r>
            <w:r w:rsidR="003C47C0">
              <w:rPr>
                <w:rFonts w:ascii="Times New Roman" w:hAnsi="Times New Roman" w:cs="Times New Roman"/>
                <w:spacing w:val="15"/>
                <w:sz w:val="24"/>
                <w:szCs w:val="24"/>
              </w:rPr>
              <w:t xml:space="preserve"> </w:t>
            </w:r>
            <w:r w:rsidR="003C47C0">
              <w:rPr>
                <w:rFonts w:ascii="Times New Roman" w:hAnsi="Times New Roman" w:cs="Times New Roman"/>
                <w:sz w:val="24"/>
                <w:szCs w:val="24"/>
              </w:rPr>
              <w:t>row 1000 that</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4"/>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bank</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facility</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61"/>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z w:val="24"/>
                <w:szCs w:val="24"/>
              </w:rPr>
              <w:t xml:space="preserve"> </w:t>
            </w:r>
            <w:r w:rsidR="00236038" w:rsidRPr="001A280E">
              <w:rPr>
                <w:rFonts w:ascii="Times New Roman" w:hAnsi="Times New Roman" w:cs="Times New Roman"/>
                <w:sz w:val="24"/>
                <w:szCs w:val="24"/>
              </w:rPr>
              <w:t xml:space="preserve">point (b) of </w:t>
            </w:r>
            <w:r w:rsidRPr="001A280E">
              <w:rPr>
                <w:rFonts w:ascii="Times New Roman" w:hAnsi="Times New Roman" w:cs="Times New Roman"/>
                <w:spacing w:val="-1"/>
                <w:sz w:val="24"/>
                <w:szCs w:val="24"/>
              </w:rPr>
              <w:t>Article 19(1)</w:t>
            </w:r>
            <w:r w:rsidRPr="001A280E">
              <w:rPr>
                <w:rFonts w:ascii="Times New Roman" w:hAnsi="Times New Roman" w:cs="Times New Roman"/>
                <w:sz w:val="24"/>
                <w:szCs w:val="24"/>
              </w:rPr>
              <w:t xml:space="preserve"> of</w:t>
            </w:r>
            <w:r w:rsidRPr="001A280E">
              <w:rPr>
                <w:rFonts w:ascii="Times New Roman" w:hAnsi="Times New Roman" w:cs="Times New Roman"/>
                <w:spacing w:val="-1"/>
                <w:sz w:val="24"/>
                <w:szCs w:val="24"/>
              </w:rPr>
              <w:t xml:space="preserve"> </w:t>
            </w:r>
            <w:r w:rsidR="006D349A" w:rsidRPr="001A280E">
              <w:rPr>
                <w:rFonts w:ascii="Times New Roman" w:hAnsi="Times New Roman" w:cs="Times New Roman"/>
                <w:spacing w:val="-1"/>
                <w:sz w:val="24"/>
                <w:szCs w:val="24"/>
              </w:rPr>
              <w:t>Delegated Regulation (EU) 2015/61</w:t>
            </w:r>
          </w:p>
        </w:tc>
      </w:tr>
      <w:tr w:rsidR="001820FB" w:rsidRPr="001A280E" w14:paraId="19B6224E" w14:textId="77777777" w:rsidTr="00347FF0">
        <w:trPr>
          <w:trHeight w:val="304"/>
        </w:trPr>
        <w:tc>
          <w:tcPr>
            <w:tcW w:w="1446" w:type="dxa"/>
          </w:tcPr>
          <w:p w14:paraId="000383FD"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1020</w:t>
            </w:r>
          </w:p>
        </w:tc>
        <w:tc>
          <w:tcPr>
            <w:tcW w:w="7562" w:type="dxa"/>
          </w:tcPr>
          <w:p w14:paraId="21EB2EB2"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3.8.2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restricted use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facilities</w:t>
            </w:r>
          </w:p>
          <w:p w14:paraId="652363BC" w14:textId="4DF193F4"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4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43"/>
                <w:sz w:val="24"/>
                <w:szCs w:val="24"/>
              </w:rPr>
              <w:t xml:space="preserve"> </w:t>
            </w:r>
            <w:r w:rsidR="003C47C0">
              <w:rPr>
                <w:rFonts w:ascii="Times New Roman" w:hAnsi="Times New Roman" w:cs="Times New Roman"/>
                <w:spacing w:val="-1"/>
                <w:sz w:val="24"/>
                <w:szCs w:val="24"/>
              </w:rPr>
              <w:t>in</w:t>
            </w:r>
            <w:r w:rsidR="003C47C0">
              <w:rPr>
                <w:rFonts w:ascii="Times New Roman" w:hAnsi="Times New Roman" w:cs="Times New Roman"/>
                <w:spacing w:val="15"/>
                <w:sz w:val="24"/>
                <w:szCs w:val="24"/>
              </w:rPr>
              <w:t xml:space="preserve"> </w:t>
            </w:r>
            <w:r w:rsidR="003C47C0">
              <w:rPr>
                <w:rFonts w:ascii="Times New Roman" w:hAnsi="Times New Roman" w:cs="Times New Roman"/>
                <w:sz w:val="24"/>
                <w:szCs w:val="24"/>
              </w:rPr>
              <w:t>row 1000 that</w:t>
            </w:r>
            <w:r w:rsidR="003C47C0" w:rsidRPr="001A280E">
              <w:rPr>
                <w:rFonts w:ascii="Times New Roman" w:hAnsi="Times New Roman" w:cs="Times New Roman"/>
                <w:spacing w:val="15"/>
                <w:sz w:val="24"/>
                <w:szCs w:val="24"/>
              </w:rPr>
              <w:t xml:space="preserve"> </w:t>
            </w:r>
            <w:r w:rsidR="003C47C0">
              <w:rPr>
                <w:rFonts w:ascii="Times New Roman" w:hAnsi="Times New Roman" w:cs="Times New Roman"/>
                <w:sz w:val="24"/>
                <w:szCs w:val="24"/>
              </w:rPr>
              <w:t>is</w:t>
            </w:r>
            <w:r w:rsidR="009D5F9A" w:rsidRPr="001A280E">
              <w:rPr>
                <w:rFonts w:ascii="Times New Roman" w:hAnsi="Times New Roman" w:cs="Times New Roman"/>
                <w:spacing w:val="-1"/>
                <w:sz w:val="24"/>
                <w:szCs w:val="24"/>
              </w:rPr>
              <w:t xml:space="preserve"> facilities in</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77"/>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14 of</w:t>
            </w:r>
            <w:r w:rsidRPr="001A280E">
              <w:rPr>
                <w:rFonts w:ascii="Times New Roman" w:hAnsi="Times New Roman" w:cs="Times New Roman"/>
                <w:spacing w:val="-1"/>
                <w:sz w:val="24"/>
                <w:szCs w:val="24"/>
              </w:rPr>
              <w:t xml:space="preserve"> </w:t>
            </w:r>
            <w:r w:rsidR="006D349A" w:rsidRPr="001A280E">
              <w:rPr>
                <w:rFonts w:ascii="Times New Roman" w:hAnsi="Times New Roman" w:cs="Times New Roman"/>
                <w:spacing w:val="-1"/>
                <w:sz w:val="24"/>
                <w:szCs w:val="24"/>
              </w:rPr>
              <w:t>Delegated Regulation (EU) 2015/61</w:t>
            </w:r>
          </w:p>
        </w:tc>
      </w:tr>
      <w:tr w:rsidR="001820FB" w:rsidRPr="001A280E" w14:paraId="6EF4CD79" w14:textId="77777777" w:rsidTr="00347FF0">
        <w:trPr>
          <w:trHeight w:val="304"/>
        </w:trPr>
        <w:tc>
          <w:tcPr>
            <w:tcW w:w="1446" w:type="dxa"/>
          </w:tcPr>
          <w:p w14:paraId="16254E20"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1030</w:t>
            </w:r>
          </w:p>
        </w:tc>
        <w:tc>
          <w:tcPr>
            <w:tcW w:w="7562" w:type="dxa"/>
          </w:tcPr>
          <w:p w14:paraId="3032E9EF"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3.8.3 </w:t>
            </w:r>
            <w:r w:rsidRPr="001A280E">
              <w:rPr>
                <w:rFonts w:ascii="Times New Roman" w:hAnsi="Times New Roman" w:cs="Times New Roman"/>
                <w:b/>
                <w:spacing w:val="-1"/>
                <w:sz w:val="24"/>
                <w:szCs w:val="24"/>
                <w:u w:val="thick" w:color="000000"/>
              </w:rPr>
              <w:t xml:space="preserve">Level </w:t>
            </w:r>
            <w:r w:rsidRPr="001A280E">
              <w:rPr>
                <w:rFonts w:ascii="Times New Roman" w:hAnsi="Times New Roman" w:cs="Times New Roman"/>
                <w:b/>
                <w:sz w:val="24"/>
                <w:szCs w:val="24"/>
                <w:u w:val="thick" w:color="000000"/>
              </w:rPr>
              <w:t>2B</w:t>
            </w:r>
            <w:r w:rsidRPr="001A280E">
              <w:rPr>
                <w:rFonts w:ascii="Times New Roman" w:hAnsi="Times New Roman" w:cs="Times New Roman"/>
                <w:b/>
                <w:spacing w:val="-1"/>
                <w:sz w:val="24"/>
                <w:szCs w:val="24"/>
                <w:u w:val="thick" w:color="000000"/>
              </w:rPr>
              <w:t xml:space="preserve"> IPS facilities</w:t>
            </w:r>
          </w:p>
          <w:p w14:paraId="75EF0DE4" w14:textId="5F052C58"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4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43"/>
                <w:sz w:val="24"/>
                <w:szCs w:val="24"/>
              </w:rPr>
              <w:t xml:space="preserve"> </w:t>
            </w:r>
            <w:r w:rsidR="003C47C0">
              <w:rPr>
                <w:rFonts w:ascii="Times New Roman" w:hAnsi="Times New Roman" w:cs="Times New Roman"/>
                <w:spacing w:val="-1"/>
                <w:sz w:val="24"/>
                <w:szCs w:val="24"/>
              </w:rPr>
              <w:t>in</w:t>
            </w:r>
            <w:r w:rsidR="003C47C0">
              <w:rPr>
                <w:rFonts w:ascii="Times New Roman" w:hAnsi="Times New Roman" w:cs="Times New Roman"/>
                <w:spacing w:val="15"/>
                <w:sz w:val="24"/>
                <w:szCs w:val="24"/>
              </w:rPr>
              <w:t xml:space="preserve"> </w:t>
            </w:r>
            <w:r w:rsidR="003C47C0">
              <w:rPr>
                <w:rFonts w:ascii="Times New Roman" w:hAnsi="Times New Roman" w:cs="Times New Roman"/>
                <w:sz w:val="24"/>
                <w:szCs w:val="24"/>
              </w:rPr>
              <w:t>row 1000 that</w:t>
            </w:r>
            <w:r w:rsidR="003C47C0"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liquidity</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funding</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accordance</w:t>
            </w:r>
            <w:r w:rsidRPr="001A280E">
              <w:rPr>
                <w:rFonts w:ascii="Times New Roman" w:hAnsi="Times New Roman" w:cs="Times New Roman"/>
                <w:spacing w:val="77"/>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16(2) of</w:t>
            </w:r>
            <w:r w:rsidRPr="001A280E">
              <w:rPr>
                <w:rFonts w:ascii="Times New Roman" w:hAnsi="Times New Roman" w:cs="Times New Roman"/>
                <w:spacing w:val="-1"/>
                <w:sz w:val="24"/>
                <w:szCs w:val="24"/>
              </w:rPr>
              <w:t xml:space="preserve"> </w:t>
            </w:r>
            <w:r w:rsidR="006D349A" w:rsidRPr="001A280E">
              <w:rPr>
                <w:rFonts w:ascii="Times New Roman" w:hAnsi="Times New Roman" w:cs="Times New Roman"/>
                <w:spacing w:val="-1"/>
                <w:sz w:val="24"/>
                <w:szCs w:val="24"/>
              </w:rPr>
              <w:t>Delegated Regulation (EU) 2015/61</w:t>
            </w:r>
          </w:p>
        </w:tc>
      </w:tr>
      <w:tr w:rsidR="001820FB" w:rsidRPr="001A280E" w14:paraId="2266B5E8" w14:textId="77777777" w:rsidTr="00347FF0">
        <w:trPr>
          <w:trHeight w:val="304"/>
        </w:trPr>
        <w:tc>
          <w:tcPr>
            <w:tcW w:w="1446" w:type="dxa"/>
          </w:tcPr>
          <w:p w14:paraId="61A2FE23" w14:textId="77777777" w:rsidR="001820FB" w:rsidRPr="001A280E" w:rsidRDefault="001820FB"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1040</w:t>
            </w:r>
          </w:p>
        </w:tc>
        <w:tc>
          <w:tcPr>
            <w:tcW w:w="7562" w:type="dxa"/>
          </w:tcPr>
          <w:p w14:paraId="44FC8298" w14:textId="77777777" w:rsidR="001820FB" w:rsidRPr="001A280E" w:rsidRDefault="001820FB"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3.8.4 </w:t>
            </w:r>
            <w:r w:rsidRPr="001A280E">
              <w:rPr>
                <w:rFonts w:ascii="Times New Roman" w:hAnsi="Times New Roman" w:cs="Times New Roman"/>
                <w:b/>
                <w:spacing w:val="-1"/>
                <w:sz w:val="24"/>
                <w:szCs w:val="24"/>
                <w:u w:val="thick" w:color="000000"/>
              </w:rPr>
              <w:t>Other facilities</w:t>
            </w:r>
          </w:p>
          <w:p w14:paraId="560895C6" w14:textId="3E505DCE" w:rsidR="001820FB" w:rsidRPr="001A280E" w:rsidRDefault="001820FB"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w:t>
            </w:r>
            <w:r w:rsidR="00574DDF">
              <w:rPr>
                <w:rFonts w:ascii="Times New Roman" w:hAnsi="Times New Roman" w:cs="Times New Roman"/>
                <w:spacing w:val="-1"/>
                <w:sz w:val="24"/>
                <w:szCs w:val="24"/>
              </w:rPr>
              <w:t>in</w:t>
            </w:r>
            <w:r w:rsidR="00574DDF">
              <w:rPr>
                <w:rFonts w:ascii="Times New Roman" w:hAnsi="Times New Roman" w:cs="Times New Roman"/>
                <w:spacing w:val="15"/>
                <w:sz w:val="24"/>
                <w:szCs w:val="24"/>
              </w:rPr>
              <w:t xml:space="preserve"> </w:t>
            </w:r>
            <w:r w:rsidR="00574DDF">
              <w:rPr>
                <w:rFonts w:ascii="Times New Roman" w:hAnsi="Times New Roman" w:cs="Times New Roman"/>
                <w:sz w:val="24"/>
                <w:szCs w:val="24"/>
              </w:rPr>
              <w:t xml:space="preserve">row 1000 </w:t>
            </w:r>
            <w:r w:rsidRPr="001A280E">
              <w:rPr>
                <w:rFonts w:ascii="Times New Roman" w:hAnsi="Times New Roman" w:cs="Times New Roman"/>
                <w:sz w:val="24"/>
                <w:szCs w:val="24"/>
              </w:rPr>
              <w:t>other than the amount reported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in </w:t>
            </w:r>
            <w:r w:rsidR="00574DDF">
              <w:rPr>
                <w:rFonts w:ascii="Times New Roman" w:hAnsi="Times New Roman" w:cs="Times New Roman"/>
                <w:sz w:val="24"/>
                <w:szCs w:val="24"/>
              </w:rPr>
              <w:t>rows 1010 to 1030</w:t>
            </w:r>
          </w:p>
        </w:tc>
      </w:tr>
      <w:tr w:rsidR="00907416" w:rsidRPr="001A280E" w14:paraId="2E14E0A2" w14:textId="77777777" w:rsidTr="00347FF0">
        <w:trPr>
          <w:trHeight w:val="304"/>
        </w:trPr>
        <w:tc>
          <w:tcPr>
            <w:tcW w:w="1446" w:type="dxa"/>
          </w:tcPr>
          <w:p w14:paraId="6B177C76"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1050</w:t>
            </w:r>
          </w:p>
        </w:tc>
        <w:tc>
          <w:tcPr>
            <w:tcW w:w="7562" w:type="dxa"/>
          </w:tcPr>
          <w:p w14:paraId="7F0EAE67" w14:textId="77777777" w:rsidR="00907416" w:rsidRPr="001A280E" w:rsidRDefault="00907416" w:rsidP="00347FF0">
            <w:pPr>
              <w:pStyle w:val="TableParagraph"/>
              <w:spacing w:before="119" w:after="240"/>
              <w:ind w:left="102"/>
              <w:jc w:val="both"/>
              <w:rPr>
                <w:rFonts w:ascii="Times New Roman" w:hAnsi="Times New Roman" w:cs="Times New Roman"/>
                <w:b/>
                <w:spacing w:val="-1"/>
                <w:sz w:val="24"/>
                <w:szCs w:val="24"/>
                <w:u w:val="thick" w:color="000000"/>
              </w:rPr>
            </w:pPr>
            <w:r w:rsidRPr="001A280E">
              <w:rPr>
                <w:rFonts w:ascii="Times New Roman" w:hAnsi="Times New Roman" w:cs="Times New Roman"/>
                <w:b/>
                <w:sz w:val="24"/>
                <w:szCs w:val="24"/>
                <w:u w:val="thick" w:color="000000"/>
              </w:rPr>
              <w:t>3.8.4.</w:t>
            </w:r>
            <w:r w:rsidRPr="001A280E">
              <w:rPr>
                <w:rFonts w:ascii="Times New Roman" w:hAnsi="Times New Roman" w:cs="Times New Roman"/>
                <w:b/>
                <w:spacing w:val="-1"/>
                <w:sz w:val="24"/>
                <w:szCs w:val="24"/>
                <w:u w:val="thick" w:color="000000"/>
              </w:rPr>
              <w:t>1 from intragroup counterparties</w:t>
            </w:r>
          </w:p>
          <w:p w14:paraId="1873D090" w14:textId="1C3FF9D7" w:rsidR="00907416" w:rsidRPr="001A280E" w:rsidRDefault="00907416"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21"/>
                <w:sz w:val="24"/>
                <w:szCs w:val="24"/>
              </w:rPr>
              <w:t xml:space="preserve"> </w:t>
            </w:r>
            <w:r w:rsidR="00574DDF">
              <w:rPr>
                <w:rFonts w:ascii="Times New Roman" w:hAnsi="Times New Roman" w:cs="Times New Roman"/>
                <w:sz w:val="24"/>
                <w:szCs w:val="24"/>
              </w:rPr>
              <w:t>row 1040</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where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counterparty</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parent</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22"/>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71"/>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of</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another</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parent</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linked</w:t>
            </w:r>
            <w:r w:rsidRPr="001A280E">
              <w:rPr>
                <w:rFonts w:ascii="Times New Roman" w:hAnsi="Times New Roman" w:cs="Times New Roman"/>
                <w:spacing w:val="77"/>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relationship</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within</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meaning</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12(1)</w:t>
            </w:r>
            <w:r w:rsidRPr="001A280E">
              <w:rPr>
                <w:rFonts w:ascii="Times New Roman" w:hAnsi="Times New Roman" w:cs="Times New Roman"/>
                <w:spacing w:val="8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Directive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83/349/EEC</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member</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institutional</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protection</w:t>
            </w:r>
            <w:r w:rsidRPr="001A280E">
              <w:rPr>
                <w:rFonts w:ascii="Times New Roman" w:hAnsi="Times New Roman" w:cs="Times New Roman"/>
                <w:spacing w:val="81"/>
                <w:sz w:val="24"/>
                <w:szCs w:val="24"/>
              </w:rPr>
              <w:t xml:space="preserve"> </w:t>
            </w:r>
            <w:r w:rsidRPr="001A280E">
              <w:rPr>
                <w:rFonts w:ascii="Times New Roman" w:hAnsi="Times New Roman" w:cs="Times New Roman"/>
                <w:spacing w:val="-1"/>
                <w:sz w:val="24"/>
                <w:szCs w:val="24"/>
              </w:rPr>
              <w:t>scheme as</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referred</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113(7)</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No</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575/2013</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affiliate</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network</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cooperative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group</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referred</w:t>
            </w:r>
            <w:r w:rsidRPr="001A280E">
              <w:rPr>
                <w:rFonts w:ascii="Times New Roman" w:hAnsi="Times New Roman" w:cs="Times New Roman"/>
                <w:spacing w:val="91"/>
                <w:sz w:val="24"/>
                <w:szCs w:val="24"/>
              </w:rPr>
              <w:t xml:space="preserve"> </w:t>
            </w:r>
            <w:r w:rsidRPr="001A280E">
              <w:rPr>
                <w:rFonts w:ascii="Times New Roman" w:hAnsi="Times New Roman" w:cs="Times New Roman"/>
                <w:sz w:val="24"/>
                <w:szCs w:val="24"/>
              </w:rPr>
              <w:t xml:space="preserve">to in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10 of</w:t>
            </w:r>
            <w:r w:rsidRPr="001A280E">
              <w:rPr>
                <w:rFonts w:ascii="Times New Roman" w:hAnsi="Times New Roman" w:cs="Times New Roman"/>
                <w:spacing w:val="-1"/>
                <w:sz w:val="24"/>
                <w:szCs w:val="24"/>
              </w:rPr>
              <w:t xml:space="preserve"> Regulation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(EU</w:t>
            </w:r>
            <w:r w:rsidR="00C11228" w:rsidRPr="001A280E">
              <w:rPr>
                <w:rFonts w:ascii="Times New Roman" w:hAnsi="Times New Roman" w:cs="Times New Roman"/>
                <w:spacing w:val="-1"/>
                <w:sz w:val="24"/>
                <w:szCs w:val="24"/>
              </w:rPr>
              <w: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No 575/2013)</w:t>
            </w:r>
          </w:p>
        </w:tc>
      </w:tr>
      <w:tr w:rsidR="00907416" w:rsidRPr="001A280E" w14:paraId="6DFF1D79" w14:textId="77777777" w:rsidTr="00347FF0">
        <w:trPr>
          <w:trHeight w:val="304"/>
        </w:trPr>
        <w:tc>
          <w:tcPr>
            <w:tcW w:w="1446" w:type="dxa"/>
          </w:tcPr>
          <w:p w14:paraId="2DACEB93"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1060</w:t>
            </w:r>
          </w:p>
        </w:tc>
        <w:tc>
          <w:tcPr>
            <w:tcW w:w="7562" w:type="dxa"/>
          </w:tcPr>
          <w:p w14:paraId="5DD63A8C"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3.8.4.2 from</w:t>
            </w:r>
            <w:r w:rsidRPr="001A280E">
              <w:rPr>
                <w:rFonts w:ascii="Times New Roman" w:hAnsi="Times New Roman" w:cs="Times New Roman"/>
                <w:b/>
                <w:spacing w:val="-1"/>
                <w:sz w:val="24"/>
                <w:szCs w:val="24"/>
                <w:u w:val="thick" w:color="000000"/>
              </w:rPr>
              <w:t xml:space="preserve"> other</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counterparties</w:t>
            </w:r>
          </w:p>
          <w:p w14:paraId="17D553DE" w14:textId="4B50B7BC" w:rsidR="00907416" w:rsidRPr="001A280E" w:rsidRDefault="00907416"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z w:val="24"/>
                <w:szCs w:val="24"/>
              </w:rPr>
              <w:t xml:space="preserve"> in </w:t>
            </w:r>
            <w:r w:rsidR="00574DDF">
              <w:rPr>
                <w:rFonts w:ascii="Times New Roman" w:hAnsi="Times New Roman" w:cs="Times New Roman"/>
                <w:sz w:val="24"/>
                <w:szCs w:val="24"/>
              </w:rPr>
              <w:t>row 1040</w:t>
            </w:r>
            <w:r w:rsidR="00574DDF"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1"/>
                <w:sz w:val="24"/>
                <w:szCs w:val="24"/>
              </w:rPr>
              <w:t xml:space="preserve"> than</w:t>
            </w:r>
            <w:r w:rsidRPr="001A280E">
              <w:rPr>
                <w:rFonts w:ascii="Times New Roman" w:hAnsi="Times New Roman" w:cs="Times New Roman"/>
                <w:sz w:val="24"/>
                <w:szCs w:val="24"/>
              </w:rPr>
              <w:t xml:space="preserve"> the </w:t>
            </w:r>
            <w:r w:rsidRPr="001A280E">
              <w:rPr>
                <w:rFonts w:ascii="Times New Roman" w:hAnsi="Times New Roman" w:cs="Times New Roman"/>
                <w:spacing w:val="-1"/>
                <w:sz w:val="24"/>
                <w:szCs w:val="24"/>
              </w:rPr>
              <w:t>amount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z w:val="24"/>
                <w:szCs w:val="24"/>
              </w:rPr>
              <w:t xml:space="preserve"> </w:t>
            </w:r>
            <w:r w:rsidR="00574DDF">
              <w:rPr>
                <w:rFonts w:ascii="Times New Roman" w:hAnsi="Times New Roman" w:cs="Times New Roman"/>
                <w:sz w:val="24"/>
                <w:szCs w:val="24"/>
              </w:rPr>
              <w:t>row 1050</w:t>
            </w:r>
            <w:r w:rsidRPr="001A280E">
              <w:rPr>
                <w:rFonts w:ascii="Times New Roman" w:hAnsi="Times New Roman" w:cs="Times New Roman"/>
                <w:sz w:val="24"/>
                <w:szCs w:val="24"/>
              </w:rPr>
              <w:t>.</w:t>
            </w:r>
          </w:p>
        </w:tc>
      </w:tr>
      <w:tr w:rsidR="00907416" w:rsidRPr="001A280E" w14:paraId="610CE64B" w14:textId="77777777" w:rsidTr="00347FF0">
        <w:trPr>
          <w:trHeight w:val="304"/>
        </w:trPr>
        <w:tc>
          <w:tcPr>
            <w:tcW w:w="1446" w:type="dxa"/>
          </w:tcPr>
          <w:p w14:paraId="2B4AF2D7"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1070</w:t>
            </w:r>
          </w:p>
        </w:tc>
        <w:tc>
          <w:tcPr>
            <w:tcW w:w="7562" w:type="dxa"/>
          </w:tcPr>
          <w:p w14:paraId="7552F5A6"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3.9 </w:t>
            </w:r>
            <w:r w:rsidRPr="001A280E">
              <w:rPr>
                <w:rFonts w:ascii="Times New Roman" w:hAnsi="Times New Roman" w:cs="Times New Roman"/>
                <w:b/>
                <w:spacing w:val="-1"/>
                <w:sz w:val="24"/>
                <w:szCs w:val="24"/>
                <w:u w:val="thick" w:color="000000"/>
              </w:rPr>
              <w:t>Net</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change</w:t>
            </w:r>
            <w:r w:rsidRPr="001A280E">
              <w:rPr>
                <w:rFonts w:ascii="Times New Roman" w:hAnsi="Times New Roman" w:cs="Times New Roman"/>
                <w:b/>
                <w:sz w:val="24"/>
                <w:szCs w:val="24"/>
                <w:u w:val="thick" w:color="000000"/>
              </w:rPr>
              <w:t xml:space="preserve"> of </w:t>
            </w:r>
            <w:r w:rsidRPr="001A280E">
              <w:rPr>
                <w:rFonts w:ascii="Times New Roman" w:hAnsi="Times New Roman" w:cs="Times New Roman"/>
                <w:b/>
                <w:spacing w:val="-1"/>
                <w:sz w:val="24"/>
                <w:szCs w:val="24"/>
                <w:u w:val="thick" w:color="000000"/>
              </w:rPr>
              <w:t>Counterbalancing</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Capacity</w:t>
            </w:r>
          </w:p>
          <w:p w14:paraId="3C714911" w14:textId="505E0426" w:rsidR="00907416" w:rsidRPr="001A280E" w:rsidRDefault="00907416"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Net</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change</w:t>
            </w:r>
            <w:r w:rsidRPr="001A280E">
              <w:rPr>
                <w:rFonts w:ascii="Times New Roman" w:hAnsi="Times New Roman" w:cs="Times New Roman"/>
                <w:spacing w:val="5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exposures</w:t>
            </w:r>
            <w:r w:rsidR="00574DDF">
              <w:rPr>
                <w:rFonts w:ascii="Times New Roman" w:hAnsi="Times New Roman" w:cs="Times New Roman"/>
                <w:spacing w:val="-1"/>
                <w:sz w:val="24"/>
                <w:szCs w:val="24"/>
              </w:rPr>
              <w:t xml:space="preserve"> referred</w:t>
            </w:r>
            <w:r w:rsidR="00574DDF">
              <w:rPr>
                <w:rFonts w:ascii="Times New Roman" w:hAnsi="Times New Roman" w:cs="Times New Roman"/>
                <w:spacing w:val="55"/>
                <w:sz w:val="24"/>
                <w:szCs w:val="24"/>
              </w:rPr>
              <w:t xml:space="preserve"> </w:t>
            </w:r>
            <w:r w:rsidRPr="001A280E">
              <w:rPr>
                <w:rFonts w:ascii="Times New Roman" w:hAnsi="Times New Roman" w:cs="Times New Roman"/>
                <w:sz w:val="24"/>
                <w:szCs w:val="24"/>
              </w:rPr>
              <w:t>to</w:t>
            </w:r>
            <w:r w:rsidR="00574DDF">
              <w:rPr>
                <w:rFonts w:ascii="Times New Roman" w:hAnsi="Times New Roman" w:cs="Times New Roman"/>
                <w:sz w:val="24"/>
                <w:szCs w:val="24"/>
              </w:rPr>
              <w:t xml:space="preserve"> in</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items</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3.2,</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3.3,</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3.4</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3.5,</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3.6,</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3.7</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3.8</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representing,</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respectively,</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banks,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securities</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flows</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committed</w:t>
            </w:r>
            <w:r w:rsidR="00B22E07">
              <w:rPr>
                <w:rFonts w:ascii="Times New Roman" w:hAnsi="Times New Roman" w:cs="Times New Roman"/>
                <w:spacing w:val="77"/>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lines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z w:val="24"/>
                <w:szCs w:val="24"/>
              </w:rPr>
              <w:t xml:space="preserve"> a given </w:t>
            </w:r>
            <w:r w:rsidRPr="001A280E">
              <w:rPr>
                <w:rFonts w:ascii="Times New Roman" w:hAnsi="Times New Roman" w:cs="Times New Roman"/>
                <w:spacing w:val="-1"/>
                <w:sz w:val="24"/>
                <w:szCs w:val="24"/>
              </w:rPr>
              <w:t>time</w:t>
            </w:r>
            <w:r w:rsidRPr="001A280E">
              <w:rPr>
                <w:rFonts w:ascii="Times New Roman" w:hAnsi="Times New Roman" w:cs="Times New Roman"/>
                <w:sz w:val="24"/>
                <w:szCs w:val="24"/>
              </w:rPr>
              <w:t xml:space="preserve"> bucket shall be</w:t>
            </w:r>
            <w:r w:rsidRPr="001A280E">
              <w:rPr>
                <w:rFonts w:ascii="Times New Roman" w:hAnsi="Times New Roman" w:cs="Times New Roman"/>
                <w:spacing w:val="-1"/>
                <w:sz w:val="24"/>
                <w:szCs w:val="24"/>
              </w:rPr>
              <w:t xml:space="preserve"> reported.</w:t>
            </w:r>
          </w:p>
        </w:tc>
      </w:tr>
      <w:tr w:rsidR="00907416" w:rsidRPr="001A280E" w14:paraId="2401F1E8" w14:textId="77777777" w:rsidTr="00347FF0">
        <w:trPr>
          <w:trHeight w:val="304"/>
        </w:trPr>
        <w:tc>
          <w:tcPr>
            <w:tcW w:w="1446" w:type="dxa"/>
          </w:tcPr>
          <w:p w14:paraId="5B22F7E7"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1080</w:t>
            </w:r>
          </w:p>
        </w:tc>
        <w:tc>
          <w:tcPr>
            <w:tcW w:w="7562" w:type="dxa"/>
          </w:tcPr>
          <w:p w14:paraId="678D35E7" w14:textId="1E6D1030"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3.10 </w:t>
            </w:r>
            <w:r w:rsidRPr="001A280E">
              <w:rPr>
                <w:rFonts w:ascii="Times New Roman" w:hAnsi="Times New Roman" w:cs="Times New Roman"/>
                <w:b/>
                <w:spacing w:val="-1"/>
                <w:sz w:val="24"/>
                <w:szCs w:val="24"/>
                <w:u w:val="thick" w:color="000000"/>
              </w:rPr>
              <w:t>Cumulated Counterbalancing Capacity</w:t>
            </w:r>
          </w:p>
          <w:p w14:paraId="2276009B" w14:textId="77777777" w:rsidR="00907416" w:rsidRPr="001A280E" w:rsidRDefault="00907416"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Cumulated</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Counterbalancing</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Capacity</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reporting</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date</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87"/>
                <w:sz w:val="24"/>
                <w:szCs w:val="24"/>
              </w:rPr>
              <w:t xml:space="preserve"> </w:t>
            </w:r>
            <w:r w:rsidRPr="001A280E">
              <w:rPr>
                <w:rFonts w:ascii="Times New Roman" w:hAnsi="Times New Roman" w:cs="Times New Roman"/>
                <w:sz w:val="24"/>
                <w:szCs w:val="24"/>
              </w:rPr>
              <w:t>the upper</w:t>
            </w:r>
            <w:r w:rsidRPr="001A280E">
              <w:rPr>
                <w:rFonts w:ascii="Times New Roman" w:hAnsi="Times New Roman" w:cs="Times New Roman"/>
                <w:spacing w:val="-1"/>
                <w:sz w:val="24"/>
                <w:szCs w:val="24"/>
              </w:rPr>
              <w:t xml:space="preserve"> limit</w:t>
            </w:r>
            <w:r w:rsidRPr="001A280E">
              <w:rPr>
                <w:rFonts w:ascii="Times New Roman" w:hAnsi="Times New Roman" w:cs="Times New Roman"/>
                <w:sz w:val="24"/>
                <w:szCs w:val="24"/>
              </w:rPr>
              <w:t xml:space="preserve"> 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a relevant </w:t>
            </w:r>
            <w:r w:rsidRPr="001A280E">
              <w:rPr>
                <w:rFonts w:ascii="Times New Roman" w:hAnsi="Times New Roman" w:cs="Times New Roman"/>
                <w:spacing w:val="-1"/>
                <w:sz w:val="24"/>
                <w:szCs w:val="24"/>
              </w:rPr>
              <w:t>time</w:t>
            </w:r>
            <w:r w:rsidRPr="001A280E">
              <w:rPr>
                <w:rFonts w:ascii="Times New Roman" w:hAnsi="Times New Roman" w:cs="Times New Roman"/>
                <w:sz w:val="24"/>
                <w:szCs w:val="24"/>
              </w:rPr>
              <w:t xml:space="preserve"> bucket.</w:t>
            </w:r>
          </w:p>
        </w:tc>
      </w:tr>
      <w:tr w:rsidR="00907416" w:rsidRPr="001A280E" w14:paraId="6BDAB5F7" w14:textId="77777777" w:rsidTr="00347FF0">
        <w:trPr>
          <w:trHeight w:val="304"/>
        </w:trPr>
        <w:tc>
          <w:tcPr>
            <w:tcW w:w="1446" w:type="dxa"/>
            <w:shd w:val="clear" w:color="auto" w:fill="E5E5E6" w:themeFill="accent2" w:themeFillTint="33"/>
          </w:tcPr>
          <w:p w14:paraId="0EFD64AE"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1090-</w:t>
            </w:r>
          </w:p>
          <w:p w14:paraId="2A0C23AE"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1140</w:t>
            </w:r>
          </w:p>
        </w:tc>
        <w:tc>
          <w:tcPr>
            <w:tcW w:w="7562" w:type="dxa"/>
            <w:shd w:val="clear" w:color="auto" w:fill="E5E5E6" w:themeFill="accent2" w:themeFillTint="33"/>
          </w:tcPr>
          <w:p w14:paraId="535B13F1" w14:textId="77777777" w:rsidR="00907416" w:rsidRPr="001A280E" w:rsidRDefault="00907416" w:rsidP="00347FF0">
            <w:pPr>
              <w:pStyle w:val="TableParagraph"/>
              <w:spacing w:before="119" w:after="240"/>
              <w:ind w:left="102"/>
              <w:jc w:val="both"/>
              <w:rPr>
                <w:rFonts w:ascii="Times New Roman" w:hAnsi="Times New Roman" w:cs="Times New Roman"/>
                <w:b/>
                <w:sz w:val="24"/>
                <w:szCs w:val="24"/>
              </w:rPr>
            </w:pPr>
            <w:r w:rsidRPr="001A280E">
              <w:rPr>
                <w:rFonts w:ascii="Times New Roman" w:hAnsi="Times New Roman" w:cs="Times New Roman"/>
                <w:b/>
                <w:sz w:val="24"/>
                <w:szCs w:val="24"/>
              </w:rPr>
              <w:t>4 CONTINGENCIES</w:t>
            </w:r>
          </w:p>
          <w:p w14:paraId="71B946B6" w14:textId="7387D014" w:rsidR="00C54FC2" w:rsidRPr="001A280E" w:rsidRDefault="00907416" w:rsidP="00347FF0">
            <w:pPr>
              <w:pStyle w:val="TableParagraph"/>
              <w:spacing w:before="117" w:after="240"/>
              <w:ind w:left="102" w:right="99"/>
              <w:jc w:val="both"/>
              <w:rPr>
                <w:rFonts w:ascii="Times New Roman" w:eastAsia="Times New Roman" w:hAnsi="Times New Roman" w:cs="Times New Roman"/>
                <w:sz w:val="24"/>
                <w:szCs w:val="24"/>
              </w:rPr>
            </w:pPr>
            <w:r w:rsidRPr="001A280E">
              <w:rPr>
                <w:rFonts w:ascii="Times New Roman" w:eastAsia="Times New Roman" w:hAnsi="Times New Roman" w:cs="Times New Roman"/>
                <w:spacing w:val="-1"/>
                <w:sz w:val="24"/>
                <w:szCs w:val="24"/>
              </w:rPr>
              <w:t>The</w:t>
            </w:r>
            <w:r w:rsidRPr="001A280E">
              <w:rPr>
                <w:rFonts w:ascii="Times New Roman" w:eastAsia="Times New Roman" w:hAnsi="Times New Roman" w:cs="Times New Roman"/>
                <w:spacing w:val="11"/>
                <w:sz w:val="24"/>
                <w:szCs w:val="24"/>
              </w:rPr>
              <w:t xml:space="preserve"> </w:t>
            </w:r>
            <w:r w:rsidRPr="001A280E">
              <w:rPr>
                <w:rFonts w:ascii="Times New Roman" w:hAnsi="Times New Roman" w:cs="Times New Roman"/>
                <w:spacing w:val="-1"/>
                <w:sz w:val="24"/>
                <w:szCs w:val="24"/>
              </w:rPr>
              <w:t>’Contingencies’</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of</w:t>
            </w:r>
            <w:r w:rsidRPr="001A280E">
              <w:rPr>
                <w:rFonts w:ascii="Times New Roman" w:eastAsia="Times New Roman" w:hAnsi="Times New Roman" w:cs="Times New Roman"/>
                <w:sz w:val="24"/>
                <w:szCs w:val="24"/>
              </w:rPr>
              <w:t xml:space="preserve"> the</w:t>
            </w:r>
            <w:r w:rsidRPr="001A280E">
              <w:rPr>
                <w:rFonts w:ascii="Times New Roman" w:eastAsia="Times New Roman" w:hAnsi="Times New Roman" w:cs="Times New Roman"/>
                <w:spacing w:val="12"/>
                <w:sz w:val="24"/>
                <w:szCs w:val="24"/>
              </w:rPr>
              <w:t xml:space="preserve"> </w:t>
            </w:r>
            <w:r w:rsidRPr="001A280E">
              <w:rPr>
                <w:rFonts w:ascii="Times New Roman" w:eastAsia="Times New Roman" w:hAnsi="Times New Roman" w:cs="Times New Roman"/>
                <w:spacing w:val="-1"/>
                <w:sz w:val="24"/>
                <w:szCs w:val="24"/>
              </w:rPr>
              <w:t>maturity</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ladder</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shall</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contain</w:t>
            </w:r>
            <w:r w:rsidRPr="001A280E">
              <w:rPr>
                <w:rFonts w:ascii="Times New Roman" w:eastAsia="Times New Roman" w:hAnsi="Times New Roman" w:cs="Times New Roman"/>
                <w:spacing w:val="9"/>
                <w:sz w:val="24"/>
                <w:szCs w:val="24"/>
              </w:rPr>
              <w:t xml:space="preserve"> </w:t>
            </w:r>
            <w:r w:rsidRPr="001A280E">
              <w:rPr>
                <w:rFonts w:ascii="Times New Roman" w:eastAsia="Times New Roman" w:hAnsi="Times New Roman" w:cs="Times New Roman"/>
                <w:spacing w:val="-1"/>
                <w:sz w:val="24"/>
                <w:szCs w:val="24"/>
              </w:rPr>
              <w:t>information</w:t>
            </w:r>
            <w:r w:rsidRPr="001A280E">
              <w:rPr>
                <w:rFonts w:ascii="Times New Roman" w:eastAsia="Times New Roman" w:hAnsi="Times New Roman" w:cs="Times New Roman"/>
                <w:sz w:val="24"/>
                <w:szCs w:val="24"/>
              </w:rPr>
              <w:t xml:space="preserve"> on</w:t>
            </w:r>
            <w:r w:rsidRPr="001A280E">
              <w:rPr>
                <w:rFonts w:ascii="Times New Roman" w:eastAsia="Times New Roman" w:hAnsi="Times New Roman" w:cs="Times New Roman"/>
                <w:spacing w:val="83"/>
                <w:sz w:val="24"/>
                <w:szCs w:val="24"/>
              </w:rPr>
              <w:t xml:space="preserve"> </w:t>
            </w:r>
            <w:r w:rsidRPr="001A280E">
              <w:rPr>
                <w:rFonts w:ascii="Times New Roman" w:eastAsia="Times New Roman" w:hAnsi="Times New Roman" w:cs="Times New Roman"/>
                <w:spacing w:val="-1"/>
                <w:sz w:val="24"/>
                <w:szCs w:val="24"/>
              </w:rPr>
              <w:t>contingent</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outflows.</w:t>
            </w:r>
          </w:p>
        </w:tc>
      </w:tr>
      <w:tr w:rsidR="00907416" w:rsidRPr="001A280E" w14:paraId="20A08F65" w14:textId="77777777" w:rsidTr="00347FF0">
        <w:trPr>
          <w:trHeight w:val="304"/>
        </w:trPr>
        <w:tc>
          <w:tcPr>
            <w:tcW w:w="1446" w:type="dxa"/>
          </w:tcPr>
          <w:p w14:paraId="7CC0FF6C"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1090</w:t>
            </w:r>
          </w:p>
        </w:tc>
        <w:tc>
          <w:tcPr>
            <w:tcW w:w="7562" w:type="dxa"/>
          </w:tcPr>
          <w:p w14:paraId="1313BFDC"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4.1 </w:t>
            </w:r>
            <w:r w:rsidRPr="001A280E">
              <w:rPr>
                <w:rFonts w:ascii="Times New Roman" w:hAnsi="Times New Roman" w:cs="Times New Roman"/>
                <w:b/>
                <w:spacing w:val="-1"/>
                <w:sz w:val="24"/>
                <w:szCs w:val="24"/>
                <w:u w:val="thick" w:color="000000"/>
              </w:rPr>
              <w:t>Outflows</w:t>
            </w:r>
            <w:r w:rsidRPr="001A280E">
              <w:rPr>
                <w:rFonts w:ascii="Times New Roman" w:hAnsi="Times New Roman" w:cs="Times New Roman"/>
                <w:b/>
                <w:sz w:val="24"/>
                <w:szCs w:val="24"/>
                <w:u w:val="thick" w:color="000000"/>
              </w:rPr>
              <w:t xml:space="preserve"> from </w:t>
            </w:r>
            <w:r w:rsidRPr="001A280E">
              <w:rPr>
                <w:rFonts w:ascii="Times New Roman" w:hAnsi="Times New Roman" w:cs="Times New Roman"/>
                <w:b/>
                <w:spacing w:val="-1"/>
                <w:sz w:val="24"/>
                <w:szCs w:val="24"/>
                <w:u w:val="thick" w:color="000000"/>
              </w:rPr>
              <w:t>committed facilities</w:t>
            </w:r>
          </w:p>
          <w:p w14:paraId="60D35C5F" w14:textId="2FB3B557" w:rsidR="00B22E07" w:rsidRDefault="00907416" w:rsidP="00347FF0">
            <w:pPr>
              <w:pStyle w:val="TableParagraph"/>
              <w:spacing w:before="117" w:after="240"/>
              <w:ind w:left="102" w:right="100"/>
              <w:jc w:val="both"/>
              <w:rPr>
                <w:rFonts w:ascii="Times New Roman" w:hAnsi="Times New Roman" w:cs="Times New Roman"/>
                <w:spacing w:val="2"/>
                <w:sz w:val="24"/>
                <w:szCs w:val="24"/>
              </w:rPr>
            </w:pPr>
            <w:r w:rsidRPr="001A280E">
              <w:rPr>
                <w:rFonts w:ascii="Times New Roman" w:hAnsi="Times New Roman" w:cs="Times New Roman"/>
                <w:spacing w:val="-1"/>
                <w:sz w:val="24"/>
                <w:szCs w:val="24"/>
              </w:rPr>
              <w:t>Cash</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arising</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from</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committed</w:t>
            </w:r>
            <w:r w:rsidRPr="001A280E">
              <w:rPr>
                <w:rFonts w:ascii="Times New Roman" w:hAnsi="Times New Roman" w:cs="Times New Roman"/>
                <w:spacing w:val="3"/>
                <w:sz w:val="24"/>
                <w:szCs w:val="24"/>
              </w:rPr>
              <w:t xml:space="preserve"> </w:t>
            </w:r>
            <w:r w:rsidRPr="001A280E">
              <w:rPr>
                <w:rFonts w:ascii="Times New Roman" w:hAnsi="Times New Roman" w:cs="Times New Roman"/>
                <w:spacing w:val="-1"/>
                <w:sz w:val="24"/>
                <w:szCs w:val="24"/>
              </w:rPr>
              <w:t>facilities</w:t>
            </w:r>
          </w:p>
          <w:p w14:paraId="501DC1CC" w14:textId="7875F8B6"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Institutions</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report</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3"/>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83"/>
                <w:sz w:val="24"/>
                <w:szCs w:val="24"/>
              </w:rPr>
              <w:t xml:space="preserve"> </w:t>
            </w:r>
            <w:r w:rsidRPr="001A280E">
              <w:rPr>
                <w:rFonts w:ascii="Times New Roman" w:hAnsi="Times New Roman" w:cs="Times New Roman"/>
                <w:spacing w:val="-1"/>
                <w:sz w:val="24"/>
                <w:szCs w:val="24"/>
              </w:rPr>
              <w:t>outflow</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maximum</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amount</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that</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can</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drawn</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given</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time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period.</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t>revolving</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facilities,</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only</w:t>
            </w:r>
            <w:r w:rsidRPr="001A280E">
              <w:rPr>
                <w:rFonts w:ascii="Times New Roman" w:hAnsi="Times New Roman" w:cs="Times New Roman"/>
                <w:spacing w:val="31"/>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above</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1"/>
                <w:sz w:val="24"/>
                <w:szCs w:val="24"/>
              </w:rPr>
              <w:t xml:space="preserve"> </w:t>
            </w:r>
            <w:r w:rsidRPr="001A280E">
              <w:rPr>
                <w:rFonts w:ascii="Times New Roman" w:hAnsi="Times New Roman" w:cs="Times New Roman"/>
                <w:spacing w:val="-1"/>
                <w:sz w:val="24"/>
                <w:szCs w:val="24"/>
              </w:rPr>
              <w:t>existing</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loan</w:t>
            </w:r>
            <w:r w:rsidRPr="001A280E">
              <w:rPr>
                <w:rFonts w:ascii="Times New Roman" w:hAnsi="Times New Roman" w:cs="Times New Roman"/>
                <w:spacing w:val="32"/>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32"/>
                <w:sz w:val="24"/>
                <w:szCs w:val="24"/>
              </w:rPr>
              <w:t xml:space="preserve"> </w:t>
            </w:r>
            <w:r w:rsidRPr="001A280E">
              <w:rPr>
                <w:rFonts w:ascii="Times New Roman" w:hAnsi="Times New Roman" w:cs="Times New Roman"/>
                <w:sz w:val="24"/>
                <w:szCs w:val="24"/>
              </w:rPr>
              <w:t>be</w:t>
            </w:r>
            <w:r w:rsidRPr="001A280E">
              <w:rPr>
                <w:rFonts w:ascii="Times New Roman" w:hAnsi="Times New Roman" w:cs="Times New Roman"/>
                <w:spacing w:val="61"/>
                <w:sz w:val="24"/>
                <w:szCs w:val="24"/>
              </w:rPr>
              <w:t xml:space="preserve"> </w:t>
            </w:r>
            <w:r w:rsidRPr="001A280E">
              <w:rPr>
                <w:rFonts w:ascii="Times New Roman" w:hAnsi="Times New Roman" w:cs="Times New Roman"/>
                <w:spacing w:val="-1"/>
                <w:sz w:val="24"/>
                <w:szCs w:val="24"/>
              </w:rPr>
              <w:t>reported.</w:t>
            </w:r>
          </w:p>
        </w:tc>
      </w:tr>
      <w:tr w:rsidR="00907416" w:rsidRPr="001A280E" w14:paraId="6DFD6542" w14:textId="77777777" w:rsidTr="00347FF0">
        <w:trPr>
          <w:trHeight w:val="304"/>
        </w:trPr>
        <w:tc>
          <w:tcPr>
            <w:tcW w:w="1446" w:type="dxa"/>
          </w:tcPr>
          <w:p w14:paraId="70F00D43" w14:textId="747ED74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w:t>
            </w:r>
            <w:r w:rsidR="00B22E07">
              <w:rPr>
                <w:rFonts w:ascii="Times New Roman" w:hAnsi="Times New Roman" w:cs="Times New Roman"/>
                <w:sz w:val="24"/>
                <w:szCs w:val="24"/>
              </w:rPr>
              <w:t>10</w:t>
            </w:r>
            <w:r w:rsidRPr="001A280E">
              <w:rPr>
                <w:rFonts w:ascii="Times New Roman" w:hAnsi="Times New Roman" w:cs="Times New Roman"/>
                <w:sz w:val="24"/>
                <w:szCs w:val="24"/>
              </w:rPr>
              <w:t>0</w:t>
            </w:r>
          </w:p>
        </w:tc>
        <w:tc>
          <w:tcPr>
            <w:tcW w:w="7562" w:type="dxa"/>
          </w:tcPr>
          <w:p w14:paraId="4439B1C9"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4.1.1 </w:t>
            </w:r>
            <w:r w:rsidRPr="001A280E">
              <w:rPr>
                <w:rFonts w:ascii="Times New Roman" w:hAnsi="Times New Roman" w:cs="Times New Roman"/>
                <w:b/>
                <w:spacing w:val="-1"/>
                <w:sz w:val="24"/>
                <w:szCs w:val="24"/>
                <w:u w:val="thick" w:color="000000"/>
              </w:rPr>
              <w:t>Committed credit</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facilities</w:t>
            </w:r>
          </w:p>
          <w:p w14:paraId="1111ABED" w14:textId="46FD5352"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amount</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reported</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in</w:t>
            </w:r>
            <w:r w:rsidR="00740184" w:rsidRPr="001A280E">
              <w:rPr>
                <w:rFonts w:ascii="Times New Roman" w:hAnsi="Times New Roman" w:cs="Times New Roman"/>
                <w:sz w:val="24"/>
                <w:szCs w:val="24"/>
              </w:rPr>
              <w:t xml:space="preserve"> </w:t>
            </w:r>
            <w:r w:rsidR="00B22E07">
              <w:rPr>
                <w:rFonts w:ascii="Times New Roman" w:hAnsi="Times New Roman" w:cs="Times New Roman"/>
                <w:spacing w:val="-1"/>
                <w:sz w:val="24"/>
                <w:szCs w:val="24"/>
              </w:rPr>
              <w:t>row 1090 that</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derives</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from</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committed</w:t>
            </w:r>
            <w:r w:rsidR="00740184"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81"/>
                <w:sz w:val="24"/>
                <w:szCs w:val="24"/>
              </w:rPr>
              <w:t xml:space="preserve"> </w:t>
            </w:r>
            <w:r w:rsidRPr="001A280E">
              <w:rPr>
                <w:rFonts w:ascii="Times New Roman" w:hAnsi="Times New Roman" w:cs="Times New Roman"/>
                <w:spacing w:val="-1"/>
                <w:sz w:val="24"/>
                <w:szCs w:val="24"/>
              </w:rPr>
              <w:t xml:space="preserve">facilities </w:t>
            </w:r>
            <w:r w:rsidRPr="001A280E">
              <w:rPr>
                <w:rFonts w:ascii="Times New Roman" w:hAnsi="Times New Roman" w:cs="Times New Roman"/>
                <w:sz w:val="24"/>
                <w:szCs w:val="24"/>
              </w:rPr>
              <w:t>in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accordance with</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31</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006D349A" w:rsidRPr="001A280E">
              <w:rPr>
                <w:rFonts w:ascii="Times New Roman" w:hAnsi="Times New Roman" w:cs="Times New Roman"/>
                <w:spacing w:val="-1"/>
                <w:sz w:val="24"/>
                <w:szCs w:val="24"/>
              </w:rPr>
              <w:t>Delegated Regulation (EU) 2015/61</w:t>
            </w:r>
          </w:p>
        </w:tc>
      </w:tr>
      <w:tr w:rsidR="00907416" w:rsidRPr="001A280E" w14:paraId="1A2A0AE1" w14:textId="77777777" w:rsidTr="00347FF0">
        <w:trPr>
          <w:trHeight w:val="304"/>
        </w:trPr>
        <w:tc>
          <w:tcPr>
            <w:tcW w:w="1446" w:type="dxa"/>
          </w:tcPr>
          <w:p w14:paraId="1F3E1FDD"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1110</w:t>
            </w:r>
          </w:p>
        </w:tc>
        <w:tc>
          <w:tcPr>
            <w:tcW w:w="7562" w:type="dxa"/>
          </w:tcPr>
          <w:p w14:paraId="2D592C37"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4.1.1.1</w:t>
            </w:r>
            <w:r w:rsidRPr="001A280E">
              <w:rPr>
                <w:rFonts w:ascii="Times New Roman" w:hAnsi="Times New Roman" w:cs="Times New Roman"/>
                <w:b/>
                <w:spacing w:val="-1"/>
                <w:sz w:val="24"/>
                <w:szCs w:val="24"/>
                <w:u w:val="thick" w:color="000000"/>
              </w:rPr>
              <w:t xml:space="preserve"> considered </w:t>
            </w:r>
            <w:r w:rsidRPr="001A280E">
              <w:rPr>
                <w:rFonts w:ascii="Times New Roman" w:hAnsi="Times New Roman" w:cs="Times New Roman"/>
                <w:b/>
                <w:sz w:val="24"/>
                <w:szCs w:val="24"/>
                <w:u w:val="thick" w:color="000000"/>
              </w:rPr>
              <w:t xml:space="preserve">as </w:t>
            </w:r>
            <w:r w:rsidRPr="001A280E">
              <w:rPr>
                <w:rFonts w:ascii="Times New Roman" w:hAnsi="Times New Roman" w:cs="Times New Roman"/>
                <w:b/>
                <w:spacing w:val="-1"/>
                <w:sz w:val="24"/>
                <w:szCs w:val="24"/>
                <w:u w:val="thick" w:color="000000"/>
              </w:rPr>
              <w:t>Level</w:t>
            </w:r>
            <w:r w:rsidRPr="001A280E">
              <w:rPr>
                <w:rFonts w:ascii="Times New Roman" w:hAnsi="Times New Roman" w:cs="Times New Roman"/>
                <w:b/>
                <w:sz w:val="24"/>
                <w:szCs w:val="24"/>
                <w:u w:val="thick" w:color="000000"/>
              </w:rPr>
              <w:t xml:space="preserve"> 2B</w:t>
            </w:r>
            <w:r w:rsidRPr="001A280E">
              <w:rPr>
                <w:rFonts w:ascii="Times New Roman" w:hAnsi="Times New Roman" w:cs="Times New Roman"/>
                <w:b/>
                <w:spacing w:val="-1"/>
                <w:sz w:val="24"/>
                <w:szCs w:val="24"/>
                <w:u w:val="thick" w:color="000000"/>
              </w:rPr>
              <w:t xml:space="preserve"> by</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the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receiver</w:t>
            </w:r>
          </w:p>
          <w:p w14:paraId="55AE48C2" w14:textId="5D374B19"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2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2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5"/>
                <w:sz w:val="24"/>
                <w:szCs w:val="24"/>
              </w:rPr>
              <w:t xml:space="preserve"> </w:t>
            </w:r>
            <w:r w:rsidR="00B22E07">
              <w:rPr>
                <w:rFonts w:ascii="Times New Roman" w:hAnsi="Times New Roman" w:cs="Times New Roman"/>
                <w:spacing w:val="-1"/>
                <w:sz w:val="24"/>
                <w:szCs w:val="24"/>
              </w:rPr>
              <w:t>row 1100 that</w:t>
            </w:r>
            <w:r w:rsidR="00B22E07" w:rsidRPr="001A280E">
              <w:rPr>
                <w:rFonts w:ascii="Times New Roman" w:hAnsi="Times New Roman" w:cs="Times New Roman"/>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considered</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liquidity</w:t>
            </w:r>
            <w:r w:rsidRPr="001A280E">
              <w:rPr>
                <w:rFonts w:ascii="Times New Roman" w:hAnsi="Times New Roman" w:cs="Times New Roman"/>
                <w:spacing w:val="25"/>
                <w:sz w:val="24"/>
                <w:szCs w:val="24"/>
              </w:rPr>
              <w:t xml:space="preserve"> </w:t>
            </w:r>
            <w:r w:rsidRPr="001A280E">
              <w:rPr>
                <w:rFonts w:ascii="Times New Roman" w:hAnsi="Times New Roman" w:cs="Times New Roman"/>
                <w:spacing w:val="-1"/>
                <w:sz w:val="24"/>
                <w:szCs w:val="24"/>
              </w:rPr>
              <w:t>funding</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73"/>
                <w:sz w:val="24"/>
                <w:szCs w:val="24"/>
              </w:rPr>
              <w:t xml:space="preserve"> </w:t>
            </w:r>
            <w:r w:rsidRPr="001A280E">
              <w:rPr>
                <w:rFonts w:ascii="Times New Roman" w:hAnsi="Times New Roman" w:cs="Times New Roman"/>
                <w:spacing w:val="-1"/>
                <w:sz w:val="24"/>
                <w:szCs w:val="24"/>
              </w:rPr>
              <w:t>accordance with</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16(2) of</w:t>
            </w:r>
            <w:r w:rsidRPr="001A280E">
              <w:rPr>
                <w:rFonts w:ascii="Times New Roman" w:hAnsi="Times New Roman" w:cs="Times New Roman"/>
                <w:spacing w:val="-1"/>
                <w:sz w:val="24"/>
                <w:szCs w:val="24"/>
              </w:rPr>
              <w:t xml:space="preserve"> </w:t>
            </w:r>
            <w:r w:rsidR="006D349A" w:rsidRPr="001A280E">
              <w:rPr>
                <w:rFonts w:ascii="Times New Roman" w:hAnsi="Times New Roman" w:cs="Times New Roman"/>
                <w:spacing w:val="-1"/>
                <w:sz w:val="24"/>
                <w:szCs w:val="24"/>
              </w:rPr>
              <w:t>Delegated Regulation (EU) 2015/61</w:t>
            </w:r>
          </w:p>
        </w:tc>
      </w:tr>
      <w:tr w:rsidR="00907416" w:rsidRPr="001A280E" w14:paraId="704F40B1" w14:textId="77777777" w:rsidTr="00347FF0">
        <w:trPr>
          <w:trHeight w:val="304"/>
        </w:trPr>
        <w:tc>
          <w:tcPr>
            <w:tcW w:w="1446" w:type="dxa"/>
          </w:tcPr>
          <w:p w14:paraId="68A52F3F"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1120</w:t>
            </w:r>
          </w:p>
        </w:tc>
        <w:tc>
          <w:tcPr>
            <w:tcW w:w="7562" w:type="dxa"/>
          </w:tcPr>
          <w:p w14:paraId="24126FA3"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4.1.1.2 </w:t>
            </w:r>
            <w:r w:rsidRPr="001A280E">
              <w:rPr>
                <w:rFonts w:ascii="Times New Roman" w:hAnsi="Times New Roman" w:cs="Times New Roman"/>
                <w:b/>
                <w:spacing w:val="-1"/>
                <w:sz w:val="24"/>
                <w:szCs w:val="24"/>
                <w:u w:val="thick" w:color="000000"/>
              </w:rPr>
              <w:t>other</w:t>
            </w:r>
          </w:p>
          <w:p w14:paraId="3AF551C8" w14:textId="2D84893C"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4"/>
                <w:sz w:val="24"/>
                <w:szCs w:val="24"/>
              </w:rPr>
              <w:t xml:space="preserve"> </w:t>
            </w:r>
            <w:r w:rsidR="00B22E07">
              <w:rPr>
                <w:rFonts w:ascii="Times New Roman" w:hAnsi="Times New Roman" w:cs="Times New Roman"/>
                <w:spacing w:val="-1"/>
                <w:sz w:val="24"/>
                <w:szCs w:val="24"/>
              </w:rPr>
              <w:t>row 1100</w:t>
            </w:r>
            <w:r w:rsidRPr="001A280E">
              <w:rPr>
                <w:rFonts w:ascii="Times New Roman" w:hAnsi="Times New Roman" w:cs="Times New Roman"/>
                <w:sz w:val="24"/>
                <w:szCs w:val="24"/>
              </w:rPr>
              <w:t>,</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other</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than</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5"/>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3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4"/>
                <w:sz w:val="24"/>
                <w:szCs w:val="24"/>
              </w:rPr>
              <w:t xml:space="preserve"> </w:t>
            </w:r>
            <w:r w:rsidR="00B22E07">
              <w:rPr>
                <w:rFonts w:ascii="Times New Roman" w:hAnsi="Times New Roman" w:cs="Times New Roman"/>
                <w:sz w:val="24"/>
                <w:szCs w:val="24"/>
              </w:rPr>
              <w:t>row 1110</w:t>
            </w:r>
          </w:p>
        </w:tc>
      </w:tr>
      <w:tr w:rsidR="00907416" w:rsidRPr="001A280E" w14:paraId="69714DFD" w14:textId="77777777" w:rsidTr="00347FF0">
        <w:trPr>
          <w:trHeight w:val="304"/>
        </w:trPr>
        <w:tc>
          <w:tcPr>
            <w:tcW w:w="1446" w:type="dxa"/>
          </w:tcPr>
          <w:p w14:paraId="4515C8D7"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1130</w:t>
            </w:r>
          </w:p>
        </w:tc>
        <w:tc>
          <w:tcPr>
            <w:tcW w:w="7562" w:type="dxa"/>
          </w:tcPr>
          <w:p w14:paraId="6FC6B453"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4.1.2 </w:t>
            </w:r>
            <w:r w:rsidRPr="001A280E">
              <w:rPr>
                <w:rFonts w:ascii="Times New Roman" w:hAnsi="Times New Roman" w:cs="Times New Roman"/>
                <w:b/>
                <w:spacing w:val="-1"/>
                <w:sz w:val="24"/>
                <w:szCs w:val="24"/>
                <w:u w:val="thick" w:color="000000"/>
              </w:rPr>
              <w:t>Liquidity facilities</w:t>
            </w:r>
          </w:p>
          <w:p w14:paraId="77113027" w14:textId="1E63242E"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amount</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reported</w:t>
            </w:r>
            <w:r w:rsidRPr="001A280E">
              <w:rPr>
                <w:rFonts w:ascii="Times New Roman" w:hAnsi="Times New Roman" w:cs="Times New Roman"/>
                <w:spacing w:val="37"/>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7"/>
                <w:sz w:val="24"/>
                <w:szCs w:val="24"/>
              </w:rPr>
              <w:t xml:space="preserve"> </w:t>
            </w:r>
            <w:r w:rsidR="00B22E07">
              <w:rPr>
                <w:rFonts w:ascii="Times New Roman" w:hAnsi="Times New Roman" w:cs="Times New Roman"/>
                <w:sz w:val="24"/>
                <w:szCs w:val="24"/>
              </w:rPr>
              <w:t>row 1090 that</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derives</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from</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liquidity</w:t>
            </w:r>
            <w:r w:rsidRPr="001A280E">
              <w:rPr>
                <w:rFonts w:ascii="Times New Roman" w:hAnsi="Times New Roman" w:cs="Times New Roman"/>
                <w:spacing w:val="38"/>
                <w:sz w:val="24"/>
                <w:szCs w:val="24"/>
              </w:rPr>
              <w:t xml:space="preserve"> </w:t>
            </w:r>
            <w:r w:rsidRPr="001A280E">
              <w:rPr>
                <w:rFonts w:ascii="Times New Roman" w:hAnsi="Times New Roman" w:cs="Times New Roman"/>
                <w:spacing w:val="-1"/>
                <w:sz w:val="24"/>
                <w:szCs w:val="24"/>
              </w:rPr>
              <w:t>facilities</w:t>
            </w:r>
            <w:r w:rsidRPr="001A280E">
              <w:rPr>
                <w:rFonts w:ascii="Times New Roman" w:hAnsi="Times New Roman" w:cs="Times New Roman"/>
                <w:spacing w:val="3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accordance with</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31</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006D349A" w:rsidRPr="001A280E">
              <w:rPr>
                <w:rFonts w:ascii="Times New Roman" w:hAnsi="Times New Roman" w:cs="Times New Roman"/>
                <w:spacing w:val="-1"/>
                <w:sz w:val="24"/>
                <w:szCs w:val="24"/>
              </w:rPr>
              <w:t>Delegated Regulation (EU) 2015/61</w:t>
            </w:r>
          </w:p>
        </w:tc>
      </w:tr>
      <w:tr w:rsidR="00907416" w:rsidRPr="001A280E" w14:paraId="2737EDE2" w14:textId="77777777" w:rsidTr="00347FF0">
        <w:trPr>
          <w:trHeight w:val="304"/>
        </w:trPr>
        <w:tc>
          <w:tcPr>
            <w:tcW w:w="1446" w:type="dxa"/>
          </w:tcPr>
          <w:p w14:paraId="6AB68843"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1140</w:t>
            </w:r>
          </w:p>
        </w:tc>
        <w:tc>
          <w:tcPr>
            <w:tcW w:w="7562" w:type="dxa"/>
          </w:tcPr>
          <w:p w14:paraId="77965CA9"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4.2 </w:t>
            </w:r>
            <w:r w:rsidRPr="001A280E">
              <w:rPr>
                <w:rFonts w:ascii="Times New Roman" w:hAnsi="Times New Roman" w:cs="Times New Roman"/>
                <w:b/>
                <w:spacing w:val="-1"/>
                <w:sz w:val="24"/>
                <w:szCs w:val="24"/>
                <w:u w:val="thick" w:color="000000"/>
              </w:rPr>
              <w:t>Outflows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due</w:t>
            </w:r>
            <w:r w:rsidRPr="001A280E">
              <w:rPr>
                <w:rFonts w:ascii="Times New Roman" w:hAnsi="Times New Roman" w:cs="Times New Roman"/>
                <w:b/>
                <w:sz w:val="24"/>
                <w:szCs w:val="24"/>
                <w:u w:val="thick" w:color="000000"/>
              </w:rPr>
              <w:t xml:space="preserve"> to </w:t>
            </w:r>
            <w:r w:rsidRPr="001A280E">
              <w:rPr>
                <w:rFonts w:ascii="Times New Roman" w:hAnsi="Times New Roman" w:cs="Times New Roman"/>
                <w:b/>
                <w:spacing w:val="-1"/>
                <w:sz w:val="24"/>
                <w:szCs w:val="24"/>
                <w:u w:val="thick" w:color="000000"/>
              </w:rPr>
              <w:t>downgrade</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triggers</w:t>
            </w:r>
          </w:p>
          <w:p w14:paraId="31E952F0" w14:textId="77777777" w:rsidR="00907416" w:rsidRPr="001A280E" w:rsidRDefault="00907416"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Institutions</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report</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here</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effect</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material</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deterioration</w:t>
            </w:r>
            <w:r w:rsidRPr="001A280E">
              <w:rPr>
                <w:rFonts w:ascii="Times New Roman" w:hAnsi="Times New Roman" w:cs="Times New Roman"/>
                <w:spacing w:val="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81"/>
                <w:sz w:val="24"/>
                <w:szCs w:val="24"/>
              </w:rPr>
              <w:t xml:space="preserve"> </w:t>
            </w:r>
            <w:r w:rsidRPr="001A280E">
              <w:rPr>
                <w:rFonts w:ascii="Times New Roman" w:hAnsi="Times New Roman" w:cs="Times New Roman"/>
                <w:spacing w:val="-1"/>
                <w:sz w:val="24"/>
                <w:szCs w:val="24"/>
              </w:rPr>
              <w:t>quality</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3"/>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corresponding</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downgrade</w:t>
            </w:r>
            <w:r w:rsidRPr="001A280E">
              <w:rPr>
                <w:rFonts w:ascii="Times New Roman" w:hAnsi="Times New Roman" w:cs="Times New Roman"/>
                <w:spacing w:val="24"/>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its</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external</w:t>
            </w:r>
            <w:r w:rsidRPr="001A280E">
              <w:rPr>
                <w:rFonts w:ascii="Times New Roman" w:hAnsi="Times New Roman" w:cs="Times New Roman"/>
                <w:spacing w:val="24"/>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89"/>
                <w:sz w:val="24"/>
                <w:szCs w:val="24"/>
              </w:rPr>
              <w:t xml:space="preserve"> </w:t>
            </w:r>
            <w:r w:rsidRPr="001A280E">
              <w:rPr>
                <w:rFonts w:ascii="Times New Roman" w:hAnsi="Times New Roman" w:cs="Times New Roman"/>
                <w:spacing w:val="-1"/>
                <w:sz w:val="24"/>
                <w:szCs w:val="24"/>
              </w:rPr>
              <w:t>assessment</w:t>
            </w:r>
            <w:r w:rsidRPr="001A280E">
              <w:rPr>
                <w:rFonts w:ascii="Times New Roman" w:hAnsi="Times New Roman" w:cs="Times New Roman"/>
                <w:sz w:val="24"/>
                <w:szCs w:val="24"/>
              </w:rPr>
              <w:t xml:space="preserve"> by at </w:t>
            </w:r>
            <w:r w:rsidRPr="001A280E">
              <w:rPr>
                <w:rFonts w:ascii="Times New Roman" w:hAnsi="Times New Roman" w:cs="Times New Roman"/>
                <w:spacing w:val="-1"/>
                <w:sz w:val="24"/>
                <w:szCs w:val="24"/>
              </w:rPr>
              <w:t>least three</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notches.</w:t>
            </w:r>
          </w:p>
          <w:p w14:paraId="5F1F951B" w14:textId="77777777" w:rsidR="00907416" w:rsidRPr="001A280E" w:rsidRDefault="00907416"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Positive amounts shall represent contingent outflows and negative amounts shall represent a reduction of the original liability.</w:t>
            </w:r>
          </w:p>
          <w:p w14:paraId="2097C303" w14:textId="3D804AA9" w:rsidR="00907416" w:rsidRPr="001A280E" w:rsidRDefault="00907416"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Where the effect of the downgrade is an early redemption of outstanding liabilities, the concerned liabilities shall be reported with a negative sign in a time band where they are reported in item 1 and simultaneously with</w:t>
            </w:r>
            <w:r w:rsidR="00740184"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a positive sign in a time band when the liability becomes due, should the effects of the downgrade become applicable at the reporting date.</w:t>
            </w:r>
          </w:p>
          <w:p w14:paraId="013F3A44" w14:textId="77777777" w:rsidR="00907416" w:rsidRPr="001A280E" w:rsidRDefault="00907416"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Where the effect of the downgrade is a margin call, the market value of the collateral required to be posted shall be reported with a positive sign in a time band when the requirement becomes due, should the effects of the downgrade become applicable at the reporting date.</w:t>
            </w:r>
          </w:p>
          <w:p w14:paraId="6108BC98" w14:textId="10C4807C"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Where the effect of the downgrade is a change in the re-hypothecation rights of the securities received as collateral from the counterparties, the market value of the affected securities shall be reported with a positive sign in a time band when the securities cease to be available to the reporting institution, should the effects of the downgrade become applicable at the reporting date</w:t>
            </w:r>
            <w:r w:rsidR="00740184" w:rsidRPr="001A280E">
              <w:rPr>
                <w:rFonts w:ascii="Times New Roman" w:hAnsi="Times New Roman" w:cs="Times New Roman"/>
                <w:spacing w:val="-1"/>
                <w:sz w:val="24"/>
                <w:szCs w:val="24"/>
              </w:rPr>
              <w:t>.</w:t>
            </w:r>
          </w:p>
        </w:tc>
      </w:tr>
      <w:tr w:rsidR="00907416" w:rsidRPr="001A280E" w14:paraId="7BDD8EA8" w14:textId="77777777" w:rsidTr="00347FF0">
        <w:trPr>
          <w:trHeight w:val="304"/>
        </w:trPr>
        <w:tc>
          <w:tcPr>
            <w:tcW w:w="1446" w:type="dxa"/>
            <w:shd w:val="clear" w:color="auto" w:fill="E5E5E6" w:themeFill="accent2" w:themeFillTint="33"/>
          </w:tcPr>
          <w:p w14:paraId="50F94D73"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1150-</w:t>
            </w:r>
          </w:p>
          <w:p w14:paraId="7FA72200" w14:textId="5F3A341E" w:rsidR="00C54FC2"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1290</w:t>
            </w:r>
          </w:p>
        </w:tc>
        <w:tc>
          <w:tcPr>
            <w:tcW w:w="7562" w:type="dxa"/>
            <w:shd w:val="clear" w:color="auto" w:fill="E5E5E6" w:themeFill="accent2" w:themeFillTint="33"/>
          </w:tcPr>
          <w:p w14:paraId="5794A07C" w14:textId="77777777" w:rsidR="00907416" w:rsidRPr="001A280E" w:rsidRDefault="00C54FC2"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rPr>
              <w:t xml:space="preserve">5 </w:t>
            </w:r>
            <w:r w:rsidR="00907416" w:rsidRPr="001A280E">
              <w:rPr>
                <w:rFonts w:ascii="Times New Roman" w:hAnsi="Times New Roman" w:cs="Times New Roman"/>
                <w:b/>
                <w:sz w:val="24"/>
                <w:szCs w:val="24"/>
              </w:rPr>
              <w:t>MEMORANDUM ITEMS</w:t>
            </w:r>
          </w:p>
        </w:tc>
      </w:tr>
      <w:tr w:rsidR="00907416" w:rsidRPr="001A280E" w14:paraId="69B5F4AB" w14:textId="77777777" w:rsidTr="00347FF0">
        <w:trPr>
          <w:trHeight w:val="304"/>
        </w:trPr>
        <w:tc>
          <w:tcPr>
            <w:tcW w:w="1446" w:type="dxa"/>
          </w:tcPr>
          <w:p w14:paraId="1811E289"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1200</w:t>
            </w:r>
          </w:p>
        </w:tc>
        <w:tc>
          <w:tcPr>
            <w:tcW w:w="7562" w:type="dxa"/>
          </w:tcPr>
          <w:p w14:paraId="012C5387"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10 </w:t>
            </w:r>
            <w:r w:rsidRPr="001A280E">
              <w:rPr>
                <w:rFonts w:ascii="Times New Roman" w:hAnsi="Times New Roman" w:cs="Times New Roman"/>
                <w:b/>
                <w:spacing w:val="-1"/>
                <w:sz w:val="24"/>
                <w:szCs w:val="24"/>
                <w:u w:val="thick" w:color="000000"/>
              </w:rPr>
              <w:t xml:space="preserve">Intragroup </w:t>
            </w:r>
            <w:r w:rsidRPr="001A280E">
              <w:rPr>
                <w:rFonts w:ascii="Times New Roman" w:hAnsi="Times New Roman" w:cs="Times New Roman"/>
                <w:b/>
                <w:sz w:val="24"/>
                <w:szCs w:val="24"/>
                <w:u w:val="thick" w:color="000000"/>
              </w:rPr>
              <w:t xml:space="preserve">or </w:t>
            </w:r>
            <w:r w:rsidRPr="001A280E">
              <w:rPr>
                <w:rFonts w:ascii="Times New Roman" w:hAnsi="Times New Roman" w:cs="Times New Roman"/>
                <w:b/>
                <w:spacing w:val="-1"/>
                <w:sz w:val="24"/>
                <w:szCs w:val="24"/>
                <w:u w:val="thick" w:color="000000"/>
              </w:rPr>
              <w:t>IPS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outflows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(excluding</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FX)</w:t>
            </w:r>
          </w:p>
          <w:p w14:paraId="69407ADA" w14:textId="7D3EE1BB"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z w:val="24"/>
                <w:szCs w:val="24"/>
              </w:rPr>
              <w:t>Sum</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outflows</w:t>
            </w:r>
            <w:r w:rsidRPr="001A280E">
              <w:rPr>
                <w:rFonts w:ascii="Times New Roman" w:hAnsi="Times New Roman" w:cs="Times New Roman"/>
                <w:spacing w:val="8"/>
                <w:sz w:val="24"/>
                <w:szCs w:val="24"/>
              </w:rPr>
              <w:t xml:space="preserve"> </w:t>
            </w:r>
            <w:r w:rsidR="00C12332">
              <w:rPr>
                <w:rFonts w:ascii="Times New Roman" w:hAnsi="Times New Roman" w:cs="Times New Roman"/>
                <w:spacing w:val="8"/>
                <w:sz w:val="24"/>
                <w:szCs w:val="24"/>
              </w:rPr>
              <w:t xml:space="preserve">reported </w:t>
            </w:r>
            <w:r w:rsidR="000C339B">
              <w:rPr>
                <w:rFonts w:ascii="Times New Roman" w:hAnsi="Times New Roman" w:cs="Times New Roman"/>
                <w:spacing w:val="8"/>
                <w:sz w:val="24"/>
                <w:szCs w:val="24"/>
              </w:rPr>
              <w:t xml:space="preserve">in rows 010, 060, 260, 360, 370 </w:t>
            </w:r>
            <w:r w:rsidRPr="001A280E">
              <w:rPr>
                <w:rFonts w:ascii="Times New Roman" w:hAnsi="Times New Roman" w:cs="Times New Roman"/>
                <w:spacing w:val="-1"/>
                <w:sz w:val="24"/>
                <w:szCs w:val="24"/>
              </w:rPr>
              <w:t>where</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counterparty</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is</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parent</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59"/>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45"/>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6"/>
                <w:sz w:val="24"/>
                <w:szCs w:val="24"/>
              </w:rPr>
              <w:t xml:space="preserve"> </w:t>
            </w:r>
            <w:r w:rsidRPr="001A280E">
              <w:rPr>
                <w:rFonts w:ascii="Times New Roman" w:hAnsi="Times New Roman" w:cs="Times New Roman"/>
                <w:spacing w:val="-1"/>
                <w:sz w:val="24"/>
                <w:szCs w:val="24"/>
              </w:rPr>
              <w:t>another</w:t>
            </w:r>
            <w:r w:rsidRPr="001A280E">
              <w:rPr>
                <w:rFonts w:ascii="Times New Roman" w:hAnsi="Times New Roman" w:cs="Times New Roman"/>
                <w:spacing w:val="46"/>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45"/>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45"/>
                <w:sz w:val="24"/>
                <w:szCs w:val="24"/>
              </w:rPr>
              <w:t xml:space="preserve"> </w:t>
            </w:r>
            <w:r w:rsidRPr="001A280E">
              <w:rPr>
                <w:rFonts w:ascii="Times New Roman" w:hAnsi="Times New Roman" w:cs="Times New Roman"/>
                <w:sz w:val="24"/>
                <w:szCs w:val="24"/>
              </w:rPr>
              <w:t>parent</w:t>
            </w:r>
            <w:r w:rsidRPr="001A280E">
              <w:rPr>
                <w:rFonts w:ascii="Times New Roman" w:hAnsi="Times New Roman" w:cs="Times New Roman"/>
                <w:spacing w:val="46"/>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7"/>
                <w:sz w:val="24"/>
                <w:szCs w:val="24"/>
              </w:rPr>
              <w:t xml:space="preserve"> </w:t>
            </w:r>
            <w:r w:rsidRPr="001A280E">
              <w:rPr>
                <w:rFonts w:ascii="Times New Roman" w:hAnsi="Times New Roman" w:cs="Times New Roman"/>
                <w:sz w:val="24"/>
                <w:szCs w:val="24"/>
              </w:rPr>
              <w:t>linked</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10"/>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relationship</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within</w:t>
            </w:r>
            <w:r w:rsidRPr="001A280E">
              <w:rPr>
                <w:rFonts w:ascii="Times New Roman" w:hAnsi="Times New Roman" w:cs="Times New Roman"/>
                <w:spacing w:val="9"/>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meaning</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77"/>
                <w:sz w:val="24"/>
                <w:szCs w:val="24"/>
              </w:rPr>
              <w:t xml:space="preserve"> </w:t>
            </w:r>
            <w:r w:rsidRPr="001A280E">
              <w:rPr>
                <w:rFonts w:ascii="Times New Roman" w:hAnsi="Times New Roman" w:cs="Times New Roman"/>
                <w:sz w:val="24"/>
                <w:szCs w:val="24"/>
              </w:rPr>
              <w:t>12(1)</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Directive</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83/349/EEC</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member</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institutional</w:t>
            </w:r>
            <w:r w:rsidRPr="001A280E">
              <w:rPr>
                <w:rFonts w:ascii="Times New Roman" w:hAnsi="Times New Roman" w:cs="Times New Roman"/>
                <w:spacing w:val="61"/>
                <w:sz w:val="24"/>
                <w:szCs w:val="24"/>
              </w:rPr>
              <w:t xml:space="preserve"> </w:t>
            </w:r>
            <w:r w:rsidRPr="001A280E">
              <w:rPr>
                <w:rFonts w:ascii="Times New Roman" w:hAnsi="Times New Roman" w:cs="Times New Roman"/>
                <w:spacing w:val="-1"/>
                <w:sz w:val="24"/>
                <w:szCs w:val="24"/>
              </w:rPr>
              <w:t>protection</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scheme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referred</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113(7)</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No</w:t>
            </w:r>
            <w:r w:rsidRPr="001A280E">
              <w:rPr>
                <w:rFonts w:ascii="Times New Roman" w:hAnsi="Times New Roman" w:cs="Times New Roman"/>
                <w:spacing w:val="77"/>
                <w:sz w:val="24"/>
                <w:szCs w:val="24"/>
              </w:rPr>
              <w:t xml:space="preserve"> </w:t>
            </w:r>
            <w:r w:rsidRPr="001A280E">
              <w:rPr>
                <w:rFonts w:ascii="Times New Roman" w:hAnsi="Times New Roman" w:cs="Times New Roman"/>
                <w:sz w:val="24"/>
                <w:szCs w:val="24"/>
              </w:rPr>
              <w:t>575/2013</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15"/>
                <w:sz w:val="24"/>
                <w:szCs w:val="24"/>
              </w:rPr>
              <w:t xml:space="preserve"> </w:t>
            </w:r>
            <w:r w:rsidRPr="001A280E">
              <w:rPr>
                <w:rFonts w:ascii="Times New Roman" w:hAnsi="Times New Roman" w:cs="Times New Roman"/>
                <w:spacing w:val="-1"/>
                <w:sz w:val="24"/>
                <w:szCs w:val="24"/>
              </w:rPr>
              <w:t>affiliate</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4"/>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network</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cooperative</w:t>
            </w:r>
            <w:r w:rsidRPr="001A280E">
              <w:rPr>
                <w:rFonts w:ascii="Times New Roman" w:hAnsi="Times New Roman" w:cs="Times New Roman"/>
                <w:spacing w:val="75"/>
                <w:sz w:val="24"/>
                <w:szCs w:val="24"/>
              </w:rPr>
              <w:t xml:space="preserve"> </w:t>
            </w:r>
            <w:r w:rsidRPr="001A280E">
              <w:rPr>
                <w:rFonts w:ascii="Times New Roman" w:hAnsi="Times New Roman" w:cs="Times New Roman"/>
                <w:sz w:val="24"/>
                <w:szCs w:val="24"/>
              </w:rPr>
              <w:t xml:space="preserve">group as </w:t>
            </w:r>
            <w:r w:rsidRPr="001A280E">
              <w:rPr>
                <w:rFonts w:ascii="Times New Roman" w:hAnsi="Times New Roman" w:cs="Times New Roman"/>
                <w:spacing w:val="-1"/>
                <w:sz w:val="24"/>
                <w:szCs w:val="24"/>
              </w:rPr>
              <w:t>referred</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 xml:space="preserve">to in </w:t>
            </w:r>
            <w:r w:rsidRPr="001A280E">
              <w:rPr>
                <w:rFonts w:ascii="Times New Roman" w:hAnsi="Times New Roman" w:cs="Times New Roman"/>
                <w:spacing w:val="-1"/>
                <w:sz w:val="24"/>
                <w:szCs w:val="24"/>
              </w:rPr>
              <w:t>Article</w:t>
            </w:r>
            <w:r w:rsidRPr="001A280E">
              <w:rPr>
                <w:rFonts w:ascii="Times New Roman" w:hAnsi="Times New Roman" w:cs="Times New Roman"/>
                <w:sz w:val="24"/>
                <w:szCs w:val="24"/>
              </w:rPr>
              <w:t xml:space="preserve"> 10 of</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(EU</w:t>
            </w:r>
            <w:r w:rsidR="00C11228" w:rsidRPr="001A280E">
              <w:rPr>
                <w:rFonts w:ascii="Times New Roman" w:hAnsi="Times New Roman" w:cs="Times New Roman"/>
                <w:spacing w:val="-1"/>
                <w:sz w:val="24"/>
                <w:szCs w:val="24"/>
              </w:rPr>
              <w:t>)</w:t>
            </w:r>
            <w:r w:rsidRPr="001A280E">
              <w:rPr>
                <w:rFonts w:ascii="Times New Roman" w:hAnsi="Times New Roman" w:cs="Times New Roman"/>
                <w:spacing w:val="-1"/>
                <w:sz w:val="24"/>
                <w:szCs w:val="24"/>
              </w:rPr>
              <w:t xml:space="preserve"> No</w:t>
            </w:r>
            <w:r w:rsidRPr="001A280E">
              <w:rPr>
                <w:rFonts w:ascii="Times New Roman" w:hAnsi="Times New Roman" w:cs="Times New Roman"/>
                <w:sz w:val="24"/>
                <w:szCs w:val="24"/>
              </w:rPr>
              <w:t xml:space="preserve"> 575/2013)</w:t>
            </w:r>
          </w:p>
        </w:tc>
      </w:tr>
      <w:tr w:rsidR="00907416" w:rsidRPr="001A280E" w14:paraId="7AF984FE" w14:textId="77777777" w:rsidTr="00347FF0">
        <w:trPr>
          <w:trHeight w:val="304"/>
        </w:trPr>
        <w:tc>
          <w:tcPr>
            <w:tcW w:w="1446" w:type="dxa"/>
          </w:tcPr>
          <w:p w14:paraId="13096D86"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1210</w:t>
            </w:r>
          </w:p>
        </w:tc>
        <w:tc>
          <w:tcPr>
            <w:tcW w:w="7562" w:type="dxa"/>
          </w:tcPr>
          <w:p w14:paraId="6BBB56AA"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11 </w:t>
            </w:r>
            <w:r w:rsidRPr="001A280E">
              <w:rPr>
                <w:rFonts w:ascii="Times New Roman" w:hAnsi="Times New Roman" w:cs="Times New Roman"/>
                <w:b/>
                <w:spacing w:val="-1"/>
                <w:sz w:val="24"/>
                <w:szCs w:val="24"/>
                <w:u w:val="thick" w:color="000000"/>
              </w:rPr>
              <w:t xml:space="preserve">Intragroup </w:t>
            </w:r>
            <w:r w:rsidRPr="001A280E">
              <w:rPr>
                <w:rFonts w:ascii="Times New Roman" w:hAnsi="Times New Roman" w:cs="Times New Roman"/>
                <w:b/>
                <w:sz w:val="24"/>
                <w:szCs w:val="24"/>
                <w:u w:val="thick" w:color="000000"/>
              </w:rPr>
              <w:t xml:space="preserve">or </w:t>
            </w:r>
            <w:r w:rsidRPr="001A280E">
              <w:rPr>
                <w:rFonts w:ascii="Times New Roman" w:hAnsi="Times New Roman" w:cs="Times New Roman"/>
                <w:b/>
                <w:spacing w:val="-1"/>
                <w:sz w:val="24"/>
                <w:szCs w:val="24"/>
                <w:u w:val="thick" w:color="000000"/>
              </w:rPr>
              <w:t>IPS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inflows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(excluding</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 xml:space="preserve">FX </w:t>
            </w:r>
            <w:r w:rsidRPr="001A280E">
              <w:rPr>
                <w:rFonts w:ascii="Times New Roman" w:hAnsi="Times New Roman" w:cs="Times New Roman"/>
                <w:b/>
                <w:sz w:val="24"/>
                <w:szCs w:val="24"/>
                <w:u w:val="thick" w:color="000000"/>
              </w:rPr>
              <w:t>and</w:t>
            </w:r>
            <w:r w:rsidRPr="001A280E">
              <w:rPr>
                <w:rFonts w:ascii="Times New Roman" w:hAnsi="Times New Roman" w:cs="Times New Roman"/>
                <w:b/>
                <w:spacing w:val="-1"/>
                <w:sz w:val="24"/>
                <w:szCs w:val="24"/>
                <w:u w:val="thick" w:color="000000"/>
              </w:rPr>
              <w:t xml:space="preserve"> maturing</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securities)</w:t>
            </w:r>
          </w:p>
          <w:p w14:paraId="39047497" w14:textId="00041473"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z w:val="24"/>
                <w:szCs w:val="24"/>
              </w:rPr>
              <w:t>Sum</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inflows</w:t>
            </w:r>
            <w:r w:rsidR="000C339B">
              <w:rPr>
                <w:rFonts w:ascii="Times New Roman" w:hAnsi="Times New Roman" w:cs="Times New Roman"/>
                <w:spacing w:val="-1"/>
                <w:sz w:val="24"/>
                <w:szCs w:val="24"/>
              </w:rPr>
              <w:t xml:space="preserve"> reported</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in</w:t>
            </w:r>
            <w:r w:rsidR="000C339B">
              <w:rPr>
                <w:rFonts w:ascii="Times New Roman" w:hAnsi="Times New Roman" w:cs="Times New Roman"/>
                <w:sz w:val="24"/>
                <w:szCs w:val="24"/>
              </w:rPr>
              <w:t xml:space="preserve"> rows</w:t>
            </w:r>
            <w:r w:rsidRPr="001A280E">
              <w:rPr>
                <w:rFonts w:ascii="Times New Roman" w:hAnsi="Times New Roman" w:cs="Times New Roman"/>
                <w:spacing w:val="28"/>
                <w:sz w:val="24"/>
                <w:szCs w:val="24"/>
              </w:rPr>
              <w:t xml:space="preserve"> </w:t>
            </w:r>
            <w:r w:rsidR="000C339B">
              <w:rPr>
                <w:rFonts w:ascii="Times New Roman" w:hAnsi="Times New Roman" w:cs="Times New Roman"/>
                <w:sz w:val="24"/>
                <w:szCs w:val="24"/>
              </w:rPr>
              <w:t>390</w:t>
            </w:r>
            <w:r w:rsidRPr="001A280E">
              <w:rPr>
                <w:rFonts w:ascii="Times New Roman" w:hAnsi="Times New Roman" w:cs="Times New Roman"/>
                <w:sz w:val="24"/>
                <w:szCs w:val="24"/>
              </w:rPr>
              <w:t>,</w:t>
            </w:r>
            <w:r w:rsidRPr="001A280E">
              <w:rPr>
                <w:rFonts w:ascii="Times New Roman" w:hAnsi="Times New Roman" w:cs="Times New Roman"/>
                <w:spacing w:val="28"/>
                <w:sz w:val="24"/>
                <w:szCs w:val="24"/>
              </w:rPr>
              <w:t xml:space="preserve"> </w:t>
            </w:r>
            <w:r w:rsidR="000C339B">
              <w:rPr>
                <w:rFonts w:ascii="Times New Roman" w:hAnsi="Times New Roman" w:cs="Times New Roman"/>
                <w:sz w:val="24"/>
                <w:szCs w:val="24"/>
              </w:rPr>
              <w:t>590</w:t>
            </w:r>
            <w:r w:rsidRPr="001A280E">
              <w:rPr>
                <w:rFonts w:ascii="Times New Roman" w:hAnsi="Times New Roman" w:cs="Times New Roman"/>
                <w:sz w:val="24"/>
                <w:szCs w:val="24"/>
              </w:rPr>
              <w:t>,</w:t>
            </w:r>
            <w:r w:rsidRPr="001A280E">
              <w:rPr>
                <w:rFonts w:ascii="Times New Roman" w:hAnsi="Times New Roman" w:cs="Times New Roman"/>
                <w:spacing w:val="28"/>
                <w:sz w:val="24"/>
                <w:szCs w:val="24"/>
              </w:rPr>
              <w:t xml:space="preserve"> </w:t>
            </w:r>
            <w:r w:rsidR="000C339B">
              <w:rPr>
                <w:rFonts w:ascii="Times New Roman" w:hAnsi="Times New Roman" w:cs="Times New Roman"/>
                <w:sz w:val="24"/>
                <w:szCs w:val="24"/>
              </w:rPr>
              <w:t>670</w:t>
            </w:r>
            <w:r w:rsidRPr="001A280E">
              <w:rPr>
                <w:rFonts w:ascii="Times New Roman" w:hAnsi="Times New Roman" w:cs="Times New Roman"/>
                <w:sz w:val="24"/>
                <w:szCs w:val="24"/>
              </w:rPr>
              <w:t>,</w:t>
            </w:r>
            <w:r w:rsidRPr="001A280E">
              <w:rPr>
                <w:rFonts w:ascii="Times New Roman" w:hAnsi="Times New Roman" w:cs="Times New Roman"/>
                <w:spacing w:val="28"/>
                <w:sz w:val="24"/>
                <w:szCs w:val="24"/>
              </w:rPr>
              <w:t xml:space="preserve"> </w:t>
            </w:r>
            <w:r w:rsidR="000C339B">
              <w:rPr>
                <w:rFonts w:ascii="Times New Roman" w:hAnsi="Times New Roman" w:cs="Times New Roman"/>
                <w:sz w:val="24"/>
                <w:szCs w:val="24"/>
              </w:rPr>
              <w:t>690</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where</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27"/>
                <w:sz w:val="24"/>
                <w:szCs w:val="24"/>
              </w:rPr>
              <w:t xml:space="preserve"> </w:t>
            </w:r>
            <w:r w:rsidRPr="001A280E">
              <w:rPr>
                <w:rFonts w:ascii="Times New Roman" w:hAnsi="Times New Roman" w:cs="Times New Roman"/>
                <w:spacing w:val="-1"/>
                <w:sz w:val="24"/>
                <w:szCs w:val="24"/>
              </w:rPr>
              <w:t>counterparty</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parent</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of</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another</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parent</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linked</w:t>
            </w:r>
            <w:r w:rsidRPr="001A280E">
              <w:rPr>
                <w:rFonts w:ascii="Times New Roman" w:hAnsi="Times New Roman" w:cs="Times New Roman"/>
                <w:spacing w:val="77"/>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by</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relationship</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within</w:t>
            </w:r>
            <w:r w:rsidRPr="001A280E">
              <w:rPr>
                <w:rFonts w:ascii="Times New Roman" w:hAnsi="Times New Roman" w:cs="Times New Roman"/>
                <w:spacing w:val="1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meaning</w:t>
            </w:r>
            <w:r w:rsidRPr="001A280E">
              <w:rPr>
                <w:rFonts w:ascii="Times New Roman" w:hAnsi="Times New Roman" w:cs="Times New Roman"/>
                <w:spacing w:val="1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12(1)</w:t>
            </w:r>
            <w:r w:rsidRPr="001A280E">
              <w:rPr>
                <w:rFonts w:ascii="Times New Roman" w:hAnsi="Times New Roman" w:cs="Times New Roman"/>
                <w:spacing w:val="8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Directive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83/349/EEC</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45"/>
                <w:sz w:val="24"/>
                <w:szCs w:val="24"/>
              </w:rPr>
              <w:t xml:space="preserve"> </w:t>
            </w:r>
            <w:r w:rsidRPr="001A280E">
              <w:rPr>
                <w:rFonts w:ascii="Times New Roman" w:hAnsi="Times New Roman" w:cs="Times New Roman"/>
                <w:spacing w:val="-1"/>
                <w:sz w:val="24"/>
                <w:szCs w:val="24"/>
              </w:rPr>
              <w:t>member</w:t>
            </w:r>
            <w:r w:rsidRPr="001A280E">
              <w:rPr>
                <w:rFonts w:ascii="Times New Roman" w:hAnsi="Times New Roman" w:cs="Times New Roman"/>
                <w:spacing w:val="44"/>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institutional</w:t>
            </w:r>
            <w:r w:rsidRPr="001A280E">
              <w:rPr>
                <w:rFonts w:ascii="Times New Roman" w:hAnsi="Times New Roman" w:cs="Times New Roman"/>
                <w:spacing w:val="44"/>
                <w:sz w:val="24"/>
                <w:szCs w:val="24"/>
              </w:rPr>
              <w:t xml:space="preserve"> </w:t>
            </w:r>
            <w:r w:rsidRPr="001A280E">
              <w:rPr>
                <w:rFonts w:ascii="Times New Roman" w:hAnsi="Times New Roman" w:cs="Times New Roman"/>
                <w:spacing w:val="-1"/>
                <w:sz w:val="24"/>
                <w:szCs w:val="24"/>
              </w:rPr>
              <w:t>protection</w:t>
            </w:r>
            <w:r w:rsidRPr="001A280E">
              <w:rPr>
                <w:rFonts w:ascii="Times New Roman" w:hAnsi="Times New Roman" w:cs="Times New Roman"/>
                <w:spacing w:val="81"/>
                <w:sz w:val="24"/>
                <w:szCs w:val="24"/>
              </w:rPr>
              <w:t xml:space="preserve"> </w:t>
            </w:r>
            <w:r w:rsidRPr="001A280E">
              <w:rPr>
                <w:rFonts w:ascii="Times New Roman" w:hAnsi="Times New Roman" w:cs="Times New Roman"/>
                <w:spacing w:val="-1"/>
                <w:sz w:val="24"/>
                <w:szCs w:val="24"/>
              </w:rPr>
              <w:t>scheme</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referred</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113(7)</w:t>
            </w:r>
            <w:r w:rsidRPr="001A280E">
              <w:rPr>
                <w:rFonts w:ascii="Times New Roman" w:hAnsi="Times New Roman" w:cs="Times New Roman"/>
                <w:spacing w:val="17"/>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No</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575/2013</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9"/>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affiliate</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network</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cooperative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group</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referred</w:t>
            </w:r>
            <w:r w:rsidRPr="001A280E">
              <w:rPr>
                <w:rFonts w:ascii="Times New Roman" w:hAnsi="Times New Roman" w:cs="Times New Roman"/>
                <w:spacing w:val="89"/>
                <w:sz w:val="24"/>
                <w:szCs w:val="24"/>
              </w:rPr>
              <w:t xml:space="preserve"> </w:t>
            </w:r>
            <w:r w:rsidRPr="001A280E">
              <w:rPr>
                <w:rFonts w:ascii="Times New Roman" w:hAnsi="Times New Roman" w:cs="Times New Roman"/>
                <w:sz w:val="24"/>
                <w:szCs w:val="24"/>
              </w:rPr>
              <w:t xml:space="preserve">to in </w:t>
            </w:r>
            <w:r w:rsidRPr="001A280E">
              <w:rPr>
                <w:rFonts w:ascii="Times New Roman" w:hAnsi="Times New Roman" w:cs="Times New Roman"/>
                <w:spacing w:val="-1"/>
                <w:sz w:val="24"/>
                <w:szCs w:val="24"/>
              </w:rPr>
              <w:t xml:space="preserve">Article </w:t>
            </w:r>
            <w:r w:rsidRPr="001A280E">
              <w:rPr>
                <w:rFonts w:ascii="Times New Roman" w:hAnsi="Times New Roman" w:cs="Times New Roman"/>
                <w:sz w:val="24"/>
                <w:szCs w:val="24"/>
              </w:rPr>
              <w:t>10 of</w:t>
            </w:r>
            <w:r w:rsidRPr="001A280E">
              <w:rPr>
                <w:rFonts w:ascii="Times New Roman" w:hAnsi="Times New Roman" w:cs="Times New Roman"/>
                <w:spacing w:val="-1"/>
                <w:sz w:val="24"/>
                <w:szCs w:val="24"/>
              </w:rPr>
              <w:t xml:space="preserve"> Regulation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(EU</w:t>
            </w:r>
            <w:r w:rsidR="00C11228" w:rsidRPr="001A280E">
              <w:rPr>
                <w:rFonts w:ascii="Times New Roman" w:hAnsi="Times New Roman" w:cs="Times New Roman"/>
                <w:spacing w:val="-1"/>
                <w:sz w:val="24"/>
                <w:szCs w:val="24"/>
              </w:rPr>
              <w:t>)</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No 575/2013)</w:t>
            </w:r>
          </w:p>
        </w:tc>
      </w:tr>
      <w:tr w:rsidR="00907416" w:rsidRPr="001A280E" w14:paraId="2F920ED1" w14:textId="77777777" w:rsidTr="00347FF0">
        <w:trPr>
          <w:trHeight w:val="304"/>
        </w:trPr>
        <w:tc>
          <w:tcPr>
            <w:tcW w:w="1446" w:type="dxa"/>
          </w:tcPr>
          <w:p w14:paraId="1843432A"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1220</w:t>
            </w:r>
          </w:p>
        </w:tc>
        <w:tc>
          <w:tcPr>
            <w:tcW w:w="7562" w:type="dxa"/>
          </w:tcPr>
          <w:p w14:paraId="677469E3"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12 </w:t>
            </w:r>
            <w:r w:rsidRPr="001A280E">
              <w:rPr>
                <w:rFonts w:ascii="Times New Roman" w:hAnsi="Times New Roman" w:cs="Times New Roman"/>
                <w:b/>
                <w:spacing w:val="-1"/>
                <w:sz w:val="24"/>
                <w:szCs w:val="24"/>
                <w:u w:val="thick" w:color="000000"/>
              </w:rPr>
              <w:t>Intragroup</w:t>
            </w:r>
            <w:r w:rsidRPr="001A280E">
              <w:rPr>
                <w:rFonts w:ascii="Times New Roman" w:hAnsi="Times New Roman" w:cs="Times New Roman"/>
                <w:b/>
                <w:sz w:val="24"/>
                <w:szCs w:val="24"/>
                <w:u w:val="thick" w:color="000000"/>
              </w:rPr>
              <w:t xml:space="preserve"> or </w:t>
            </w:r>
            <w:r w:rsidRPr="001A280E">
              <w:rPr>
                <w:rFonts w:ascii="Times New Roman" w:hAnsi="Times New Roman" w:cs="Times New Roman"/>
                <w:b/>
                <w:spacing w:val="-1"/>
                <w:sz w:val="24"/>
                <w:szCs w:val="24"/>
                <w:u w:val="thick" w:color="000000"/>
              </w:rPr>
              <w:t>IPS</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inflows</w:t>
            </w:r>
            <w:r w:rsidRPr="001A280E">
              <w:rPr>
                <w:rFonts w:ascii="Times New Roman" w:hAnsi="Times New Roman" w:cs="Times New Roman"/>
                <w:b/>
                <w:sz w:val="24"/>
                <w:szCs w:val="24"/>
                <w:u w:val="thick" w:color="000000"/>
              </w:rPr>
              <w:t xml:space="preserve"> from </w:t>
            </w:r>
            <w:r w:rsidRPr="001A280E">
              <w:rPr>
                <w:rFonts w:ascii="Times New Roman" w:hAnsi="Times New Roman" w:cs="Times New Roman"/>
                <w:b/>
                <w:spacing w:val="-1"/>
                <w:sz w:val="24"/>
                <w:szCs w:val="24"/>
                <w:u w:val="thick" w:color="000000"/>
              </w:rPr>
              <w:t>maturing</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securities</w:t>
            </w:r>
          </w:p>
          <w:p w14:paraId="76B8EE12" w14:textId="379129BD"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z w:val="24"/>
                <w:szCs w:val="24"/>
              </w:rPr>
              <w:t>Sum of</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inflows</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
                <w:sz w:val="24"/>
                <w:szCs w:val="24"/>
              </w:rPr>
              <w:t xml:space="preserve"> </w:t>
            </w:r>
            <w:r w:rsidR="00746E56">
              <w:rPr>
                <w:rFonts w:ascii="Times New Roman" w:hAnsi="Times New Roman" w:cs="Times New Roman"/>
                <w:sz w:val="24"/>
                <w:szCs w:val="24"/>
              </w:rPr>
              <w:t>row 680</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where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counterparty</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is</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parent</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69"/>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another</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subsidiary</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41"/>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parent</w:t>
            </w:r>
            <w:r w:rsidRPr="001A280E">
              <w:rPr>
                <w:rFonts w:ascii="Times New Roman" w:hAnsi="Times New Roman" w:cs="Times New Roman"/>
                <w:spacing w:val="43"/>
                <w:sz w:val="24"/>
                <w:szCs w:val="24"/>
              </w:rPr>
              <w:t xml:space="preserve"> </w:t>
            </w:r>
            <w:r w:rsidRPr="001A280E">
              <w:rPr>
                <w:rFonts w:ascii="Times New Roman" w:hAnsi="Times New Roman" w:cs="Times New Roman"/>
                <w:spacing w:val="-1"/>
                <w:sz w:val="24"/>
                <w:szCs w:val="24"/>
              </w:rPr>
              <w:t>or</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linked</w:t>
            </w:r>
            <w:r w:rsidRPr="001A280E">
              <w:rPr>
                <w:rFonts w:ascii="Times New Roman" w:hAnsi="Times New Roman" w:cs="Times New Roman"/>
                <w:spacing w:val="43"/>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42"/>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42"/>
                <w:sz w:val="24"/>
                <w:szCs w:val="24"/>
              </w:rPr>
              <w:t xml:space="preserve"> </w:t>
            </w:r>
            <w:r w:rsidRPr="001A280E">
              <w:rPr>
                <w:rFonts w:ascii="Times New Roman" w:hAnsi="Times New Roman" w:cs="Times New Roman"/>
                <w:spacing w:val="-1"/>
                <w:sz w:val="24"/>
                <w:szCs w:val="24"/>
              </w:rPr>
              <w:t>credit</w:t>
            </w:r>
            <w:r w:rsidRPr="001A280E">
              <w:rPr>
                <w:rFonts w:ascii="Times New Roman" w:hAnsi="Times New Roman" w:cs="Times New Roman"/>
                <w:spacing w:val="75"/>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by</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relationship</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within</w:t>
            </w:r>
            <w:r w:rsidRPr="001A280E">
              <w:rPr>
                <w:rFonts w:ascii="Times New Roman" w:hAnsi="Times New Roman" w:cs="Times New Roman"/>
                <w:spacing w:val="16"/>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meaning</w:t>
            </w:r>
            <w:r w:rsidRPr="001A280E">
              <w:rPr>
                <w:rFonts w:ascii="Times New Roman" w:hAnsi="Times New Roman" w:cs="Times New Roman"/>
                <w:spacing w:val="19"/>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18"/>
                <w:sz w:val="24"/>
                <w:szCs w:val="24"/>
              </w:rPr>
              <w:t xml:space="preserve"> </w:t>
            </w:r>
            <w:r w:rsidRPr="001A280E">
              <w:rPr>
                <w:rFonts w:ascii="Times New Roman" w:hAnsi="Times New Roman" w:cs="Times New Roman"/>
                <w:spacing w:val="-1"/>
                <w:sz w:val="24"/>
                <w:szCs w:val="24"/>
              </w:rPr>
              <w:t>12(1)</w:t>
            </w:r>
            <w:r w:rsidRPr="001A280E">
              <w:rPr>
                <w:rFonts w:ascii="Times New Roman" w:hAnsi="Times New Roman" w:cs="Times New Roman"/>
                <w:spacing w:val="18"/>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7"/>
                <w:sz w:val="24"/>
                <w:szCs w:val="24"/>
              </w:rPr>
              <w:t xml:space="preserve"> </w:t>
            </w:r>
            <w:r w:rsidRPr="001A280E">
              <w:rPr>
                <w:rFonts w:ascii="Times New Roman" w:hAnsi="Times New Roman" w:cs="Times New Roman"/>
                <w:spacing w:val="-1"/>
                <w:sz w:val="24"/>
                <w:szCs w:val="24"/>
              </w:rPr>
              <w:t>Directive</w:t>
            </w:r>
            <w:r w:rsidRPr="001A280E">
              <w:rPr>
                <w:rFonts w:ascii="Times New Roman" w:hAnsi="Times New Roman" w:cs="Times New Roman"/>
                <w:spacing w:val="95"/>
                <w:sz w:val="24"/>
                <w:szCs w:val="24"/>
              </w:rPr>
              <w:t xml:space="preserve"> </w:t>
            </w:r>
            <w:r w:rsidRPr="001A280E">
              <w:rPr>
                <w:rFonts w:ascii="Times New Roman" w:hAnsi="Times New Roman" w:cs="Times New Roman"/>
                <w:spacing w:val="-1"/>
                <w:sz w:val="24"/>
                <w:szCs w:val="24"/>
              </w:rPr>
              <w:t>83/349/EEC</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member</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same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institutional</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protection</w:t>
            </w:r>
            <w:r w:rsidRPr="001A280E">
              <w:rPr>
                <w:rFonts w:ascii="Times New Roman" w:hAnsi="Times New Roman" w:cs="Times New Roman"/>
                <w:spacing w:val="4"/>
                <w:sz w:val="24"/>
                <w:szCs w:val="24"/>
              </w:rPr>
              <w:t xml:space="preserve"> </w:t>
            </w:r>
            <w:r w:rsidRPr="001A280E">
              <w:rPr>
                <w:rFonts w:ascii="Times New Roman" w:hAnsi="Times New Roman" w:cs="Times New Roman"/>
                <w:spacing w:val="-1"/>
                <w:sz w:val="24"/>
                <w:szCs w:val="24"/>
              </w:rPr>
              <w:t>scheme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referred</w:t>
            </w:r>
            <w:r w:rsidRPr="001A280E">
              <w:rPr>
                <w:rFonts w:ascii="Times New Roman" w:hAnsi="Times New Roman" w:cs="Times New Roman"/>
                <w:spacing w:val="81"/>
                <w:sz w:val="24"/>
                <w:szCs w:val="24"/>
              </w:rPr>
              <w:t xml:space="preserve"> </w:t>
            </w:r>
            <w:r w:rsidRPr="001A280E">
              <w:rPr>
                <w:rFonts w:ascii="Times New Roman" w:hAnsi="Times New Roman" w:cs="Times New Roman"/>
                <w:sz w:val="24"/>
                <w:szCs w:val="24"/>
              </w:rPr>
              <w:t>to</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5"/>
                <w:sz w:val="24"/>
                <w:szCs w:val="24"/>
              </w:rPr>
              <w:t xml:space="preserve"> </w:t>
            </w:r>
            <w:r w:rsidRPr="001A280E">
              <w:rPr>
                <w:rFonts w:ascii="Times New Roman" w:hAnsi="Times New Roman" w:cs="Times New Roman"/>
                <w:sz w:val="24"/>
                <w:szCs w:val="24"/>
              </w:rPr>
              <w:t>113(7)</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5"/>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No</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575/2013</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6"/>
                <w:sz w:val="24"/>
                <w:szCs w:val="24"/>
              </w:rPr>
              <w:t xml:space="preserve"> </w:t>
            </w:r>
            <w:r w:rsidRPr="001A280E">
              <w:rPr>
                <w:rFonts w:ascii="Times New Roman" w:hAnsi="Times New Roman" w:cs="Times New Roman"/>
                <w:spacing w:val="-1"/>
                <w:sz w:val="24"/>
                <w:szCs w:val="24"/>
              </w:rPr>
              <w:t>institution</w:t>
            </w:r>
            <w:r w:rsidRPr="001A280E">
              <w:rPr>
                <w:rFonts w:ascii="Times New Roman" w:hAnsi="Times New Roman" w:cs="Times New Roman"/>
                <w:spacing w:val="53"/>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affiliate</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network</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or</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cooperative</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group</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referred</w:t>
            </w:r>
            <w:r w:rsidRPr="001A280E">
              <w:rPr>
                <w:rFonts w:ascii="Times New Roman" w:hAnsi="Times New Roman" w:cs="Times New Roman"/>
                <w:spacing w:val="1"/>
                <w:sz w:val="24"/>
                <w:szCs w:val="24"/>
              </w:rPr>
              <w:t xml:space="preserve"> </w:t>
            </w:r>
            <w:r w:rsidRPr="001A280E">
              <w:rPr>
                <w:rFonts w:ascii="Times New Roman" w:hAnsi="Times New Roman" w:cs="Times New Roman"/>
                <w:spacing w:val="-1"/>
                <w:sz w:val="24"/>
                <w:szCs w:val="24"/>
              </w:rPr>
              <w:t>to</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Article</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10</w:t>
            </w:r>
            <w:r w:rsidRPr="001A280E">
              <w:rPr>
                <w:rFonts w:ascii="Times New Roman" w:hAnsi="Times New Roman" w:cs="Times New Roman"/>
                <w:spacing w:val="2"/>
                <w:sz w:val="24"/>
                <w:szCs w:val="24"/>
              </w:rPr>
              <w:t xml:space="preserve"> </w:t>
            </w:r>
            <w:r w:rsidRPr="001A280E">
              <w:rPr>
                <w:rFonts w:ascii="Times New Roman" w:hAnsi="Times New Roman" w:cs="Times New Roman"/>
                <w:sz w:val="24"/>
                <w:szCs w:val="24"/>
              </w:rPr>
              <w:t>of</w:t>
            </w:r>
            <w:r w:rsidRPr="001A280E">
              <w:rPr>
                <w:rFonts w:ascii="Times New Roman" w:hAnsi="Times New Roman" w:cs="Times New Roman"/>
                <w:spacing w:val="67"/>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2"/>
                <w:sz w:val="24"/>
                <w:szCs w:val="24"/>
              </w:rPr>
              <w:t xml:space="preserve"> </w:t>
            </w:r>
            <w:r w:rsidRPr="001A280E">
              <w:rPr>
                <w:rFonts w:ascii="Times New Roman" w:hAnsi="Times New Roman" w:cs="Times New Roman"/>
                <w:spacing w:val="-1"/>
                <w:sz w:val="24"/>
                <w:szCs w:val="24"/>
              </w:rPr>
              <w:t>(EU</w:t>
            </w:r>
            <w:r w:rsidR="00C11228" w:rsidRPr="001A280E">
              <w:rPr>
                <w:rFonts w:ascii="Times New Roman" w:hAnsi="Times New Roman" w:cs="Times New Roman"/>
                <w:spacing w:val="-1"/>
                <w:sz w:val="24"/>
                <w:szCs w:val="24"/>
              </w:rPr>
              <w:t>)</w:t>
            </w:r>
            <w:r w:rsidRPr="001A280E">
              <w:rPr>
                <w:rFonts w:ascii="Times New Roman" w:hAnsi="Times New Roman" w:cs="Times New Roman"/>
                <w:spacing w:val="-1"/>
                <w:sz w:val="24"/>
                <w:szCs w:val="24"/>
              </w:rPr>
              <w:t xml:space="preserve"> No</w:t>
            </w:r>
            <w:r w:rsidRPr="001A280E">
              <w:rPr>
                <w:rFonts w:ascii="Times New Roman" w:hAnsi="Times New Roman" w:cs="Times New Roman"/>
                <w:sz w:val="24"/>
                <w:szCs w:val="24"/>
              </w:rPr>
              <w:t xml:space="preserve"> 575/2013).</w:t>
            </w:r>
          </w:p>
        </w:tc>
      </w:tr>
      <w:tr w:rsidR="00907416" w:rsidRPr="001A280E" w14:paraId="4787DB1E" w14:textId="77777777" w:rsidTr="00347FF0">
        <w:trPr>
          <w:trHeight w:val="304"/>
        </w:trPr>
        <w:tc>
          <w:tcPr>
            <w:tcW w:w="1446" w:type="dxa"/>
          </w:tcPr>
          <w:p w14:paraId="19B53E59"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1230</w:t>
            </w:r>
          </w:p>
        </w:tc>
        <w:tc>
          <w:tcPr>
            <w:tcW w:w="7562" w:type="dxa"/>
          </w:tcPr>
          <w:p w14:paraId="59259EA4" w14:textId="77777777" w:rsidR="00907416" w:rsidRPr="001A280E" w:rsidRDefault="00907416" w:rsidP="00347FF0">
            <w:pPr>
              <w:pStyle w:val="TableParagraph"/>
              <w:spacing w:after="240" w:line="274" w:lineRule="exact"/>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13 </w:t>
            </w:r>
            <w:r w:rsidRPr="001A280E">
              <w:rPr>
                <w:rFonts w:ascii="Times New Roman" w:hAnsi="Times New Roman" w:cs="Times New Roman"/>
                <w:b/>
                <w:spacing w:val="-1"/>
                <w:sz w:val="24"/>
                <w:szCs w:val="24"/>
                <w:u w:val="thick" w:color="000000"/>
              </w:rPr>
              <w:t>HQLA 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 eligible</w:t>
            </w:r>
          </w:p>
          <w:p w14:paraId="30652FC1" w14:textId="1AE213EB" w:rsidR="00907416" w:rsidRPr="001A280E" w:rsidRDefault="00347FF0" w:rsidP="00347FF0">
            <w:pPr>
              <w:pStyle w:val="TableParagraph"/>
              <w:spacing w:before="117" w:after="240"/>
              <w:ind w:left="102" w:right="100"/>
              <w:jc w:val="both"/>
              <w:rPr>
                <w:rFonts w:ascii="Times New Roman" w:eastAsia="Times New Roman" w:hAnsi="Times New Roman" w:cs="Times New Roman"/>
                <w:sz w:val="24"/>
                <w:szCs w:val="24"/>
              </w:rPr>
            </w:pPr>
            <w:r>
              <w:rPr>
                <w:rFonts w:ascii="Times New Roman" w:hAnsi="Times New Roman" w:cs="Times New Roman"/>
                <w:spacing w:val="15"/>
                <w:sz w:val="24"/>
                <w:szCs w:val="24"/>
              </w:rPr>
              <w:t>S</w:t>
            </w:r>
            <w:r w:rsidR="00AF2841">
              <w:rPr>
                <w:rFonts w:ascii="Times New Roman" w:hAnsi="Times New Roman" w:cs="Times New Roman"/>
                <w:spacing w:val="15"/>
                <w:sz w:val="24"/>
                <w:szCs w:val="24"/>
              </w:rPr>
              <w:t xml:space="preserve">um of the </w:t>
            </w:r>
            <w:r w:rsidR="00907416" w:rsidRPr="001A280E">
              <w:rPr>
                <w:rFonts w:ascii="Times New Roman" w:hAnsi="Times New Roman" w:cs="Times New Roman"/>
                <w:spacing w:val="-1"/>
                <w:sz w:val="24"/>
                <w:szCs w:val="24"/>
              </w:rPr>
              <w:t>amount</w:t>
            </w:r>
            <w:r w:rsidR="00AF2841">
              <w:rPr>
                <w:rFonts w:ascii="Times New Roman" w:hAnsi="Times New Roman" w:cs="Times New Roman"/>
                <w:spacing w:val="-1"/>
                <w:sz w:val="24"/>
                <w:szCs w:val="24"/>
              </w:rPr>
              <w:t>s</w:t>
            </w:r>
            <w:r w:rsidR="00907416" w:rsidRPr="001A280E">
              <w:rPr>
                <w:rFonts w:ascii="Times New Roman" w:hAnsi="Times New Roman" w:cs="Times New Roman"/>
                <w:spacing w:val="17"/>
                <w:sz w:val="24"/>
                <w:szCs w:val="24"/>
              </w:rPr>
              <w:t xml:space="preserve"> </w:t>
            </w:r>
            <w:r w:rsidR="00907416" w:rsidRPr="001A280E">
              <w:rPr>
                <w:rFonts w:ascii="Times New Roman" w:hAnsi="Times New Roman" w:cs="Times New Roman"/>
                <w:spacing w:val="-1"/>
                <w:sz w:val="24"/>
                <w:szCs w:val="24"/>
              </w:rPr>
              <w:t>reported</w:t>
            </w:r>
            <w:r w:rsidR="00907416" w:rsidRPr="001A280E">
              <w:rPr>
                <w:rFonts w:ascii="Times New Roman" w:hAnsi="Times New Roman" w:cs="Times New Roman"/>
                <w:spacing w:val="14"/>
                <w:sz w:val="24"/>
                <w:szCs w:val="24"/>
              </w:rPr>
              <w:t xml:space="preserve"> </w:t>
            </w:r>
            <w:r w:rsidR="00907416" w:rsidRPr="001A280E">
              <w:rPr>
                <w:rFonts w:ascii="Times New Roman" w:hAnsi="Times New Roman" w:cs="Times New Roman"/>
                <w:sz w:val="24"/>
                <w:szCs w:val="24"/>
              </w:rPr>
              <w:t>in</w:t>
            </w:r>
            <w:r w:rsidR="00907416" w:rsidRPr="001A280E">
              <w:rPr>
                <w:rFonts w:ascii="Times New Roman" w:hAnsi="Times New Roman" w:cs="Times New Roman"/>
                <w:spacing w:val="14"/>
                <w:sz w:val="24"/>
                <w:szCs w:val="24"/>
              </w:rPr>
              <w:t xml:space="preserve"> </w:t>
            </w:r>
            <w:r w:rsidR="00746E56">
              <w:rPr>
                <w:rFonts w:ascii="Times New Roman" w:hAnsi="Times New Roman" w:cs="Times New Roman"/>
                <w:spacing w:val="-1"/>
                <w:sz w:val="24"/>
                <w:szCs w:val="24"/>
              </w:rPr>
              <w:t>rows 750, 820 and 860 that is</w:t>
            </w:r>
            <w:r w:rsidR="00746E56" w:rsidRPr="001A280E">
              <w:rPr>
                <w:rFonts w:ascii="Times New Roman" w:hAnsi="Times New Roman" w:cs="Times New Roman"/>
                <w:spacing w:val="15"/>
                <w:sz w:val="24"/>
                <w:szCs w:val="24"/>
              </w:rPr>
              <w:t xml:space="preserve"> </w:t>
            </w:r>
            <w:r w:rsidR="00907416" w:rsidRPr="001A280E">
              <w:rPr>
                <w:rFonts w:ascii="Times New Roman" w:hAnsi="Times New Roman" w:cs="Times New Roman"/>
                <w:spacing w:val="-1"/>
                <w:sz w:val="24"/>
                <w:szCs w:val="24"/>
              </w:rPr>
              <w:t>eligible</w:t>
            </w:r>
            <w:r w:rsidR="00907416" w:rsidRPr="001A280E">
              <w:rPr>
                <w:rFonts w:ascii="Times New Roman" w:hAnsi="Times New Roman" w:cs="Times New Roman"/>
                <w:spacing w:val="15"/>
                <w:sz w:val="24"/>
                <w:szCs w:val="24"/>
              </w:rPr>
              <w:t xml:space="preserve"> </w:t>
            </w:r>
            <w:r w:rsidR="00907416" w:rsidRPr="001A280E">
              <w:rPr>
                <w:rFonts w:ascii="Times New Roman" w:hAnsi="Times New Roman" w:cs="Times New Roman"/>
                <w:spacing w:val="-1"/>
                <w:sz w:val="24"/>
                <w:szCs w:val="24"/>
              </w:rPr>
              <w:t>collateral</w:t>
            </w:r>
            <w:r w:rsidR="00907416" w:rsidRPr="001A280E">
              <w:rPr>
                <w:rFonts w:ascii="Times New Roman" w:hAnsi="Times New Roman" w:cs="Times New Roman"/>
                <w:spacing w:val="16"/>
                <w:sz w:val="24"/>
                <w:szCs w:val="24"/>
              </w:rPr>
              <w:t xml:space="preserve"> </w:t>
            </w:r>
            <w:r w:rsidR="00907416" w:rsidRPr="001A280E">
              <w:rPr>
                <w:rFonts w:ascii="Times New Roman" w:hAnsi="Times New Roman" w:cs="Times New Roman"/>
                <w:spacing w:val="-1"/>
                <w:sz w:val="24"/>
                <w:szCs w:val="24"/>
              </w:rPr>
              <w:t>for</w:t>
            </w:r>
            <w:r w:rsidR="00907416" w:rsidRPr="001A280E">
              <w:rPr>
                <w:rFonts w:ascii="Times New Roman" w:hAnsi="Times New Roman" w:cs="Times New Roman"/>
                <w:spacing w:val="67"/>
                <w:sz w:val="24"/>
                <w:szCs w:val="24"/>
              </w:rPr>
              <w:t xml:space="preserve"> </w:t>
            </w:r>
            <w:r w:rsidR="00907416" w:rsidRPr="001A280E">
              <w:rPr>
                <w:rFonts w:ascii="Times New Roman" w:hAnsi="Times New Roman" w:cs="Times New Roman"/>
                <w:spacing w:val="-1"/>
                <w:sz w:val="24"/>
                <w:szCs w:val="24"/>
              </w:rPr>
              <w:t>standard</w:t>
            </w:r>
            <w:r w:rsidR="00907416" w:rsidRPr="001A280E">
              <w:rPr>
                <w:rFonts w:ascii="Times New Roman" w:hAnsi="Times New Roman" w:cs="Times New Roman"/>
                <w:spacing w:val="-2"/>
                <w:sz w:val="24"/>
                <w:szCs w:val="24"/>
              </w:rPr>
              <w:t xml:space="preserve"> </w:t>
            </w:r>
            <w:r w:rsidR="00907416" w:rsidRPr="001A280E">
              <w:rPr>
                <w:rFonts w:ascii="Times New Roman" w:hAnsi="Times New Roman" w:cs="Times New Roman"/>
                <w:spacing w:val="-1"/>
                <w:sz w:val="24"/>
                <w:szCs w:val="24"/>
              </w:rPr>
              <w:t>liquidity</w:t>
            </w:r>
            <w:r w:rsidR="00907416" w:rsidRPr="001A280E">
              <w:rPr>
                <w:rFonts w:ascii="Times New Roman" w:hAnsi="Times New Roman" w:cs="Times New Roman"/>
                <w:sz w:val="24"/>
                <w:szCs w:val="24"/>
              </w:rPr>
              <w:t xml:space="preserve"> </w:t>
            </w:r>
            <w:r w:rsidR="00907416" w:rsidRPr="001A280E">
              <w:rPr>
                <w:rFonts w:ascii="Times New Roman" w:hAnsi="Times New Roman" w:cs="Times New Roman"/>
                <w:spacing w:val="-1"/>
                <w:sz w:val="24"/>
                <w:szCs w:val="24"/>
              </w:rPr>
              <w:t>operations</w:t>
            </w:r>
            <w:r w:rsidR="00907416" w:rsidRPr="001A280E">
              <w:rPr>
                <w:rFonts w:ascii="Times New Roman" w:hAnsi="Times New Roman" w:cs="Times New Roman"/>
                <w:sz w:val="24"/>
                <w:szCs w:val="24"/>
              </w:rPr>
              <w:t xml:space="preserve"> of</w:t>
            </w:r>
            <w:r w:rsidR="00907416" w:rsidRPr="001A280E">
              <w:rPr>
                <w:rFonts w:ascii="Times New Roman" w:hAnsi="Times New Roman" w:cs="Times New Roman"/>
                <w:spacing w:val="-1"/>
                <w:sz w:val="24"/>
                <w:szCs w:val="24"/>
              </w:rPr>
              <w:t xml:space="preserve"> </w:t>
            </w:r>
            <w:r w:rsidR="00907416" w:rsidRPr="001A280E">
              <w:rPr>
                <w:rFonts w:ascii="Times New Roman" w:hAnsi="Times New Roman" w:cs="Times New Roman"/>
                <w:sz w:val="24"/>
                <w:szCs w:val="24"/>
              </w:rPr>
              <w:t xml:space="preserve">the </w:t>
            </w:r>
            <w:r w:rsidR="00907416" w:rsidRPr="001A280E">
              <w:rPr>
                <w:rFonts w:ascii="Times New Roman" w:hAnsi="Times New Roman" w:cs="Times New Roman"/>
                <w:spacing w:val="-1"/>
                <w:sz w:val="24"/>
                <w:szCs w:val="24"/>
              </w:rPr>
              <w:t>central</w:t>
            </w:r>
            <w:r w:rsidR="00907416" w:rsidRPr="001A280E">
              <w:rPr>
                <w:rFonts w:ascii="Times New Roman" w:hAnsi="Times New Roman" w:cs="Times New Roman"/>
                <w:sz w:val="24"/>
                <w:szCs w:val="24"/>
              </w:rPr>
              <w:t xml:space="preserve"> bank to which the institution has direct access at its level of consolidation</w:t>
            </w:r>
          </w:p>
          <w:p w14:paraId="6EA192C1" w14:textId="487D47A4"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For</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assets</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denominated</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currency</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included</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36"/>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36"/>
                <w:sz w:val="24"/>
                <w:szCs w:val="24"/>
              </w:rPr>
              <w:t xml:space="preserve"> </w:t>
            </w:r>
            <w:r w:rsidRPr="001A280E">
              <w:rPr>
                <w:rFonts w:ascii="Times New Roman" w:hAnsi="Times New Roman" w:cs="Times New Roman"/>
                <w:spacing w:val="-1"/>
                <w:sz w:val="24"/>
                <w:szCs w:val="24"/>
              </w:rPr>
              <w:t>Annex</w:t>
            </w:r>
            <w:r w:rsidRPr="001A280E">
              <w:rPr>
                <w:rFonts w:ascii="Times New Roman" w:hAnsi="Times New Roman" w:cs="Times New Roman"/>
                <w:spacing w:val="36"/>
                <w:sz w:val="24"/>
                <w:szCs w:val="24"/>
              </w:rPr>
              <w:t xml:space="preserve"> </w:t>
            </w:r>
            <w:r w:rsidR="003C47C0">
              <w:rPr>
                <w:rFonts w:ascii="Times New Roman" w:hAnsi="Times New Roman" w:cs="Times New Roman"/>
                <w:sz w:val="24"/>
                <w:szCs w:val="24"/>
              </w:rPr>
              <w:t>to</w:t>
            </w:r>
            <w:r w:rsidR="003C47C0" w:rsidRPr="001A280E">
              <w:rPr>
                <w:rFonts w:ascii="Times New Roman" w:hAnsi="Times New Roman" w:cs="Times New Roman"/>
                <w:spacing w:val="35"/>
                <w:sz w:val="24"/>
                <w:szCs w:val="24"/>
              </w:rPr>
              <w:t xml:space="preserve"> </w:t>
            </w:r>
            <w:r w:rsidRPr="001A280E">
              <w:rPr>
                <w:rFonts w:ascii="Times New Roman" w:hAnsi="Times New Roman" w:cs="Times New Roman"/>
                <w:sz w:val="24"/>
                <w:szCs w:val="24"/>
              </w:rPr>
              <w:t>Regulation</w:t>
            </w:r>
            <w:r w:rsidRPr="001A280E">
              <w:rPr>
                <w:rFonts w:ascii="Times New Roman" w:hAnsi="Times New Roman" w:cs="Times New Roman"/>
                <w:spacing w:val="39"/>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22"/>
                <w:sz w:val="24"/>
                <w:szCs w:val="24"/>
              </w:rPr>
              <w:t xml:space="preserve"> </w:t>
            </w:r>
            <w:r w:rsidRPr="001A280E">
              <w:rPr>
                <w:rFonts w:ascii="Times New Roman" w:hAnsi="Times New Roman" w:cs="Times New Roman"/>
                <w:spacing w:val="-1"/>
                <w:sz w:val="24"/>
                <w:szCs w:val="24"/>
              </w:rPr>
              <w:t>2015/233</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21"/>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currency</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extremely</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narrow</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bank</w:t>
            </w:r>
            <w:r w:rsidRPr="001A280E">
              <w:rPr>
                <w:rFonts w:ascii="Times New Roman" w:hAnsi="Times New Roman" w:cs="Times New Roman"/>
                <w:spacing w:val="21"/>
                <w:sz w:val="24"/>
                <w:szCs w:val="24"/>
              </w:rPr>
              <w:t xml:space="preserve"> </w:t>
            </w:r>
            <w:r w:rsidRPr="001A280E">
              <w:rPr>
                <w:rFonts w:ascii="Times New Roman" w:hAnsi="Times New Roman" w:cs="Times New Roman"/>
                <w:spacing w:val="-1"/>
                <w:sz w:val="24"/>
                <w:szCs w:val="24"/>
              </w:rPr>
              <w:t>eligibility,</w:t>
            </w:r>
            <w:r w:rsidRPr="001A280E">
              <w:rPr>
                <w:rFonts w:ascii="Times New Roman" w:hAnsi="Times New Roman" w:cs="Times New Roman"/>
                <w:spacing w:val="87"/>
                <w:sz w:val="24"/>
                <w:szCs w:val="24"/>
              </w:rPr>
              <w:t xml:space="preserve"> </w:t>
            </w:r>
            <w:r w:rsidRPr="001A280E">
              <w:rPr>
                <w:rFonts w:ascii="Times New Roman" w:hAnsi="Times New Roman" w:cs="Times New Roman"/>
                <w:spacing w:val="-1"/>
                <w:sz w:val="24"/>
                <w:szCs w:val="24"/>
              </w:rPr>
              <w:t>institutions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shall </w:t>
            </w:r>
            <w:r w:rsidRPr="001A280E">
              <w:rPr>
                <w:rFonts w:ascii="Times New Roman" w:hAnsi="Times New Roman" w:cs="Times New Roman"/>
                <w:sz w:val="24"/>
                <w:szCs w:val="24"/>
              </w:rPr>
              <w:t>leave</w:t>
            </w:r>
            <w:r w:rsidRPr="001A280E">
              <w:rPr>
                <w:rFonts w:ascii="Times New Roman" w:hAnsi="Times New Roman" w:cs="Times New Roman"/>
                <w:spacing w:val="-1"/>
                <w:sz w:val="24"/>
                <w:szCs w:val="24"/>
              </w:rPr>
              <w:t xml:space="preserve"> this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field</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blank.</w:t>
            </w:r>
          </w:p>
        </w:tc>
      </w:tr>
      <w:tr w:rsidR="00907416" w:rsidRPr="001A280E" w14:paraId="2E37648E" w14:textId="77777777" w:rsidTr="00347FF0">
        <w:trPr>
          <w:trHeight w:val="304"/>
        </w:trPr>
        <w:tc>
          <w:tcPr>
            <w:tcW w:w="1446" w:type="dxa"/>
          </w:tcPr>
          <w:p w14:paraId="5EFD9AE1"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1240</w:t>
            </w:r>
          </w:p>
        </w:tc>
        <w:tc>
          <w:tcPr>
            <w:tcW w:w="7562" w:type="dxa"/>
          </w:tcPr>
          <w:p w14:paraId="422B9AF5" w14:textId="59830502"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 xml:space="preserve">14 </w:t>
            </w:r>
            <w:r w:rsidRPr="001A280E">
              <w:rPr>
                <w:rFonts w:ascii="Times New Roman" w:hAnsi="Times New Roman" w:cs="Times New Roman"/>
                <w:b/>
                <w:spacing w:val="-1"/>
                <w:sz w:val="24"/>
                <w:szCs w:val="24"/>
                <w:u w:val="thick" w:color="000000"/>
              </w:rPr>
              <w:t>non-HQLA</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central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bank</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eligible</w:t>
            </w:r>
          </w:p>
          <w:p w14:paraId="5F602DF6" w14:textId="77777777" w:rsidR="00907416" w:rsidRPr="001A280E" w:rsidRDefault="00907416"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The sum of:</w:t>
            </w:r>
          </w:p>
          <w:p w14:paraId="07D02CC2" w14:textId="1845E31D" w:rsidR="00907416" w:rsidRPr="001A280E" w:rsidRDefault="00907416" w:rsidP="00347FF0">
            <w:pPr>
              <w:pStyle w:val="TableParagraph"/>
              <w:spacing w:before="117" w:after="240"/>
              <w:ind w:left="102" w:right="100"/>
              <w:jc w:val="both"/>
              <w:rPr>
                <w:rFonts w:ascii="Times New Roman" w:hAnsi="Times New Roman" w:cs="Times New Roman"/>
                <w:spacing w:val="-1"/>
                <w:sz w:val="24"/>
                <w:szCs w:val="24"/>
              </w:rPr>
            </w:pPr>
            <w:r w:rsidRPr="001A280E">
              <w:rPr>
                <w:rFonts w:ascii="Times New Roman" w:hAnsi="Times New Roman" w:cs="Times New Roman"/>
                <w:spacing w:val="-1"/>
                <w:sz w:val="24"/>
                <w:szCs w:val="24"/>
              </w:rPr>
              <w:t>i) The</w:t>
            </w:r>
            <w:r w:rsidR="003C47C0">
              <w:rPr>
                <w:rFonts w:ascii="Times New Roman" w:hAnsi="Times New Roman" w:cs="Times New Roman"/>
                <w:spacing w:val="-1"/>
                <w:sz w:val="24"/>
                <w:szCs w:val="24"/>
              </w:rPr>
              <w:t xml:space="preserve"> sum of the </w:t>
            </w:r>
            <w:r w:rsidRPr="001A280E">
              <w:rPr>
                <w:rFonts w:ascii="Times New Roman" w:hAnsi="Times New Roman" w:cs="Times New Roman"/>
                <w:spacing w:val="-1"/>
                <w:sz w:val="24"/>
                <w:szCs w:val="24"/>
              </w:rPr>
              <w:t>amounts</w:t>
            </w:r>
            <w:r w:rsidRPr="001A280E">
              <w:rPr>
                <w:rFonts w:ascii="Times New Roman" w:hAnsi="Times New Roman" w:cs="Times New Roman"/>
                <w:spacing w:val="56"/>
                <w:sz w:val="24"/>
                <w:szCs w:val="24"/>
              </w:rPr>
              <w:t xml:space="preserve"> </w:t>
            </w:r>
            <w:r w:rsidRPr="001A280E">
              <w:rPr>
                <w:rFonts w:ascii="Times New Roman" w:hAnsi="Times New Roman" w:cs="Times New Roman"/>
                <w:spacing w:val="-1"/>
                <w:sz w:val="24"/>
                <w:szCs w:val="24"/>
              </w:rPr>
              <w:t>reported</w:t>
            </w:r>
            <w:r w:rsidRPr="001A280E">
              <w:rPr>
                <w:rFonts w:ascii="Times New Roman" w:hAnsi="Times New Roman" w:cs="Times New Roman"/>
                <w:spacing w:val="55"/>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54"/>
                <w:sz w:val="24"/>
                <w:szCs w:val="24"/>
              </w:rPr>
              <w:t xml:space="preserve"> </w:t>
            </w:r>
            <w:r w:rsidR="00AF2841">
              <w:rPr>
                <w:rFonts w:ascii="Times New Roman" w:hAnsi="Times New Roman" w:cs="Times New Roman"/>
                <w:sz w:val="24"/>
                <w:szCs w:val="24"/>
              </w:rPr>
              <w:t>row 920 that is</w:t>
            </w:r>
            <w:r w:rsidR="00AF2841" w:rsidRPr="001A280E">
              <w:rPr>
                <w:rFonts w:ascii="Times New Roman" w:hAnsi="Times New Roman" w:cs="Times New Roman"/>
                <w:spacing w:val="53"/>
                <w:sz w:val="24"/>
                <w:szCs w:val="24"/>
              </w:rPr>
              <w:t xml:space="preserve"> </w:t>
            </w:r>
            <w:r w:rsidRPr="001A280E">
              <w:rPr>
                <w:rFonts w:ascii="Times New Roman" w:hAnsi="Times New Roman" w:cs="Times New Roman"/>
                <w:spacing w:val="-1"/>
                <w:sz w:val="24"/>
                <w:szCs w:val="24"/>
              </w:rPr>
              <w:t>eligible</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collateral</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55"/>
                <w:sz w:val="24"/>
                <w:szCs w:val="24"/>
              </w:rPr>
              <w:t xml:space="preserve"> </w:t>
            </w:r>
            <w:r w:rsidRPr="001A280E">
              <w:rPr>
                <w:rFonts w:ascii="Times New Roman" w:hAnsi="Times New Roman" w:cs="Times New Roman"/>
                <w:spacing w:val="-1"/>
                <w:sz w:val="24"/>
                <w:szCs w:val="24"/>
              </w:rPr>
              <w:t>standard</w:t>
            </w:r>
            <w:r w:rsidRPr="001A280E">
              <w:rPr>
                <w:rFonts w:ascii="Times New Roman" w:hAnsi="Times New Roman" w:cs="Times New Roman"/>
                <w:spacing w:val="75"/>
                <w:sz w:val="24"/>
                <w:szCs w:val="24"/>
              </w:rPr>
              <w:t xml:space="preserve"> </w:t>
            </w:r>
            <w:r w:rsidRPr="001A280E">
              <w:rPr>
                <w:rFonts w:ascii="Times New Roman" w:hAnsi="Times New Roman" w:cs="Times New Roman"/>
                <w:spacing w:val="-1"/>
                <w:sz w:val="24"/>
                <w:szCs w:val="24"/>
              </w:rPr>
              <w:t>liquidity</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operations</w:t>
            </w:r>
            <w:r w:rsidRPr="001A280E">
              <w:rPr>
                <w:rFonts w:ascii="Times New Roman" w:hAnsi="Times New Roman" w:cs="Times New Roman"/>
                <w:sz w:val="24"/>
                <w:szCs w:val="24"/>
              </w:rPr>
              <w:t xml:space="preserve"> of</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the </w:t>
            </w:r>
            <w:r w:rsidRPr="001A280E">
              <w:rPr>
                <w:rFonts w:ascii="Times New Roman" w:hAnsi="Times New Roman" w:cs="Times New Roman"/>
                <w:spacing w:val="-1"/>
                <w:sz w:val="24"/>
                <w:szCs w:val="24"/>
              </w:rPr>
              <w:t>central</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 xml:space="preserve">bank </w:t>
            </w:r>
            <w:r w:rsidRPr="001A280E">
              <w:rPr>
                <w:rFonts w:ascii="Times New Roman" w:hAnsi="Times New Roman" w:cs="Times New Roman"/>
                <w:sz w:val="24"/>
                <w:szCs w:val="24"/>
              </w:rPr>
              <w:t xml:space="preserve">to which the </w:t>
            </w:r>
            <w:r w:rsidRPr="001A280E">
              <w:rPr>
                <w:rFonts w:ascii="Times New Roman" w:eastAsia="Times New Roman" w:hAnsi="Times New Roman" w:cs="Times New Roman"/>
                <w:sz w:val="24"/>
                <w:szCs w:val="24"/>
              </w:rPr>
              <w:t>institution</w:t>
            </w:r>
            <w:r w:rsidRPr="001A280E">
              <w:rPr>
                <w:rFonts w:ascii="Times New Roman" w:hAnsi="Times New Roman" w:cs="Times New Roman"/>
                <w:sz w:val="24"/>
                <w:szCs w:val="24"/>
              </w:rPr>
              <w:t xml:space="preserve"> has direct access at its level of consolidation</w:t>
            </w:r>
            <w:r w:rsidR="003C47C0">
              <w:rPr>
                <w:rFonts w:ascii="Times New Roman" w:hAnsi="Times New Roman" w:cs="Times New Roman"/>
                <w:spacing w:val="-1"/>
                <w:sz w:val="24"/>
                <w:szCs w:val="24"/>
              </w:rPr>
              <w:t>;</w:t>
            </w:r>
          </w:p>
          <w:p w14:paraId="5851C1A7" w14:textId="0C05A2CD"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eastAsia="Times New Roman" w:hAnsi="Times New Roman" w:cs="Times New Roman"/>
                <w:sz w:val="24"/>
                <w:szCs w:val="24"/>
              </w:rPr>
              <w:t xml:space="preserve">ii) </w:t>
            </w:r>
            <w:r w:rsidRPr="001A280E">
              <w:rPr>
                <w:rFonts w:ascii="Times New Roman" w:hAnsi="Times New Roman" w:cs="Times New Roman"/>
                <w:spacing w:val="-1"/>
                <w:sz w:val="24"/>
                <w:szCs w:val="24"/>
              </w:rPr>
              <w:t>The</w:t>
            </w:r>
            <w:r w:rsidRPr="001A280E">
              <w:rPr>
                <w:rFonts w:ascii="Times New Roman" w:eastAsia="Times New Roman" w:hAnsi="Times New Roman" w:cs="Times New Roman"/>
                <w:sz w:val="24"/>
                <w:szCs w:val="24"/>
              </w:rPr>
              <w:t xml:space="preserve"> own issuances which are eligible collateral for standard liquidity operations of a the central bank to which the institution has direct access at its level of consolidation</w:t>
            </w:r>
            <w:r w:rsidR="00AF2841">
              <w:rPr>
                <w:rFonts w:ascii="Times New Roman" w:eastAsia="Times New Roman" w:hAnsi="Times New Roman" w:cs="Times New Roman"/>
                <w:sz w:val="24"/>
                <w:szCs w:val="24"/>
              </w:rPr>
              <w:t>.</w:t>
            </w:r>
          </w:p>
          <w:p w14:paraId="4A2951E4" w14:textId="77777777"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For</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assets</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denominated</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in</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currency</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included</w:t>
            </w:r>
            <w:r w:rsidRPr="001A280E">
              <w:rPr>
                <w:rFonts w:ascii="Times New Roman" w:hAnsi="Times New Roman" w:cs="Times New Roman"/>
                <w:spacing w:val="19"/>
                <w:sz w:val="24"/>
                <w:szCs w:val="24"/>
              </w:rPr>
              <w:t xml:space="preserve"> </w:t>
            </w:r>
            <w:r w:rsidRPr="001A280E">
              <w:rPr>
                <w:rFonts w:ascii="Times New Roman" w:hAnsi="Times New Roman" w:cs="Times New Roman"/>
                <w:spacing w:val="-1"/>
                <w:sz w:val="24"/>
                <w:szCs w:val="24"/>
              </w:rPr>
              <w:t>in</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Regulation</w:t>
            </w:r>
            <w:r w:rsidRPr="001A280E">
              <w:rPr>
                <w:rFonts w:ascii="Times New Roman" w:hAnsi="Times New Roman" w:cs="Times New Roman"/>
                <w:spacing w:val="20"/>
                <w:sz w:val="24"/>
                <w:szCs w:val="24"/>
              </w:rPr>
              <w:t xml:space="preserve"> </w:t>
            </w:r>
            <w:r w:rsidRPr="001A280E">
              <w:rPr>
                <w:rFonts w:ascii="Times New Roman" w:hAnsi="Times New Roman" w:cs="Times New Roman"/>
                <w:spacing w:val="-1"/>
                <w:sz w:val="24"/>
                <w:szCs w:val="24"/>
              </w:rPr>
              <w:t>(EU)</w:t>
            </w:r>
            <w:r w:rsidRPr="001A280E">
              <w:rPr>
                <w:rFonts w:ascii="Times New Roman" w:hAnsi="Times New Roman" w:cs="Times New Roman"/>
                <w:spacing w:val="20"/>
                <w:sz w:val="24"/>
                <w:szCs w:val="24"/>
              </w:rPr>
              <w:t xml:space="preserve"> </w:t>
            </w:r>
            <w:r w:rsidRPr="001A280E">
              <w:rPr>
                <w:rFonts w:ascii="Times New Roman" w:hAnsi="Times New Roman" w:cs="Times New Roman"/>
                <w:sz w:val="24"/>
                <w:szCs w:val="24"/>
              </w:rPr>
              <w:t>2015/233</w:t>
            </w:r>
            <w:r w:rsidRPr="001A280E">
              <w:rPr>
                <w:rFonts w:ascii="Times New Roman" w:hAnsi="Times New Roman" w:cs="Times New Roman"/>
                <w:spacing w:val="51"/>
                <w:sz w:val="24"/>
                <w:szCs w:val="24"/>
              </w:rPr>
              <w:t xml:space="preserve"> </w:t>
            </w:r>
            <w:r w:rsidRPr="001A280E">
              <w:rPr>
                <w:rFonts w:ascii="Times New Roman" w:hAnsi="Times New Roman" w:cs="Times New Roman"/>
                <w:sz w:val="24"/>
                <w:szCs w:val="24"/>
              </w:rPr>
              <w:t>as</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a</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currency</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with</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extremely</w:t>
            </w:r>
            <w:r w:rsidRPr="001A280E">
              <w:rPr>
                <w:rFonts w:ascii="Times New Roman" w:hAnsi="Times New Roman" w:cs="Times New Roman"/>
                <w:spacing w:val="8"/>
                <w:sz w:val="24"/>
                <w:szCs w:val="24"/>
              </w:rPr>
              <w:t xml:space="preserve"> </w:t>
            </w:r>
            <w:r w:rsidRPr="001A280E">
              <w:rPr>
                <w:rFonts w:ascii="Times New Roman" w:hAnsi="Times New Roman" w:cs="Times New Roman"/>
                <w:sz w:val="24"/>
                <w:szCs w:val="24"/>
              </w:rPr>
              <w:t>narrow</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central</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bank</w:t>
            </w:r>
            <w:r w:rsidRPr="001A280E">
              <w:rPr>
                <w:rFonts w:ascii="Times New Roman" w:hAnsi="Times New Roman" w:cs="Times New Roman"/>
                <w:spacing w:val="8"/>
                <w:sz w:val="24"/>
                <w:szCs w:val="24"/>
              </w:rPr>
              <w:t xml:space="preserve"> </w:t>
            </w:r>
            <w:r w:rsidRPr="001A280E">
              <w:rPr>
                <w:rFonts w:ascii="Times New Roman" w:hAnsi="Times New Roman" w:cs="Times New Roman"/>
                <w:spacing w:val="-1"/>
                <w:sz w:val="24"/>
                <w:szCs w:val="24"/>
              </w:rPr>
              <w:t>eligibility,</w:t>
            </w:r>
            <w:r w:rsidRPr="001A280E">
              <w:rPr>
                <w:rFonts w:ascii="Times New Roman" w:hAnsi="Times New Roman" w:cs="Times New Roman"/>
                <w:spacing w:val="7"/>
                <w:sz w:val="24"/>
                <w:szCs w:val="24"/>
              </w:rPr>
              <w:t xml:space="preserve"> </w:t>
            </w:r>
            <w:r w:rsidRPr="001A280E">
              <w:rPr>
                <w:rFonts w:ascii="Times New Roman" w:hAnsi="Times New Roman" w:cs="Times New Roman"/>
                <w:spacing w:val="-1"/>
                <w:sz w:val="24"/>
                <w:szCs w:val="24"/>
              </w:rPr>
              <w:t>institutions</w:t>
            </w:r>
            <w:r w:rsidRPr="001A280E">
              <w:rPr>
                <w:rFonts w:ascii="Times New Roman" w:hAnsi="Times New Roman" w:cs="Times New Roman"/>
                <w:spacing w:val="6"/>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75"/>
                <w:sz w:val="24"/>
                <w:szCs w:val="24"/>
              </w:rPr>
              <w:t xml:space="preserve"> </w:t>
            </w:r>
            <w:r w:rsidRPr="001A280E">
              <w:rPr>
                <w:rFonts w:ascii="Times New Roman" w:hAnsi="Times New Roman" w:cs="Times New Roman"/>
                <w:sz w:val="24"/>
                <w:szCs w:val="24"/>
              </w:rPr>
              <w:t>leave</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this </w:t>
            </w:r>
            <w:r w:rsidRPr="001A280E">
              <w:rPr>
                <w:rFonts w:ascii="Times New Roman" w:hAnsi="Times New Roman" w:cs="Times New Roman"/>
                <w:spacing w:val="-1"/>
                <w:sz w:val="24"/>
                <w:szCs w:val="24"/>
              </w:rPr>
              <w:t>field</w:t>
            </w:r>
            <w:r w:rsidRPr="001A280E">
              <w:rPr>
                <w:rFonts w:ascii="Times New Roman" w:hAnsi="Times New Roman" w:cs="Times New Roman"/>
                <w:sz w:val="24"/>
                <w:szCs w:val="24"/>
              </w:rPr>
              <w:t xml:space="preserve"> blank.</w:t>
            </w:r>
          </w:p>
        </w:tc>
      </w:tr>
      <w:tr w:rsidR="00907416" w:rsidRPr="001A280E" w14:paraId="4947023C" w14:textId="77777777" w:rsidTr="00347FF0">
        <w:trPr>
          <w:trHeight w:val="304"/>
        </w:trPr>
        <w:tc>
          <w:tcPr>
            <w:tcW w:w="1446" w:type="dxa"/>
          </w:tcPr>
          <w:p w14:paraId="6A3FC26A"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lastRenderedPageBreak/>
              <w:t>12</w:t>
            </w:r>
            <w:r w:rsidR="00B72819" w:rsidRPr="001A280E">
              <w:rPr>
                <w:rFonts w:ascii="Times New Roman" w:hAnsi="Times New Roman" w:cs="Times New Roman"/>
                <w:sz w:val="24"/>
                <w:szCs w:val="24"/>
              </w:rPr>
              <w:t>7</w:t>
            </w:r>
            <w:r w:rsidRPr="001A280E">
              <w:rPr>
                <w:rFonts w:ascii="Times New Roman" w:hAnsi="Times New Roman" w:cs="Times New Roman"/>
                <w:sz w:val="24"/>
                <w:szCs w:val="24"/>
              </w:rPr>
              <w:t>0</w:t>
            </w:r>
          </w:p>
        </w:tc>
        <w:tc>
          <w:tcPr>
            <w:tcW w:w="7562" w:type="dxa"/>
          </w:tcPr>
          <w:p w14:paraId="2B124C0A"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1</w:t>
            </w:r>
            <w:r w:rsidR="00B72819" w:rsidRPr="001A280E">
              <w:rPr>
                <w:rFonts w:ascii="Times New Roman" w:hAnsi="Times New Roman" w:cs="Times New Roman"/>
                <w:b/>
                <w:sz w:val="24"/>
                <w:szCs w:val="24"/>
                <w:u w:val="thick" w:color="000000"/>
              </w:rPr>
              <w:t>7</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Behavioural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outflows</w:t>
            </w:r>
            <w:r w:rsidRPr="001A280E">
              <w:rPr>
                <w:rFonts w:ascii="Times New Roman" w:hAnsi="Times New Roman" w:cs="Times New Roman"/>
                <w:b/>
                <w:sz w:val="24"/>
                <w:szCs w:val="24"/>
                <w:u w:val="thick" w:color="000000"/>
              </w:rPr>
              <w:t xml:space="preserve"> from </w:t>
            </w:r>
            <w:r w:rsidRPr="001A280E">
              <w:rPr>
                <w:rFonts w:ascii="Times New Roman" w:hAnsi="Times New Roman" w:cs="Times New Roman"/>
                <w:b/>
                <w:spacing w:val="-1"/>
                <w:sz w:val="24"/>
                <w:szCs w:val="24"/>
                <w:u w:val="thick" w:color="000000"/>
              </w:rPr>
              <w:t>deposits</w:t>
            </w:r>
          </w:p>
          <w:p w14:paraId="087ECE7E" w14:textId="7A243971" w:rsidR="005C3523" w:rsidRDefault="00907416" w:rsidP="00347FF0">
            <w:pPr>
              <w:pStyle w:val="TableParagraph"/>
              <w:spacing w:before="117" w:after="240"/>
              <w:ind w:left="102" w:right="100"/>
              <w:jc w:val="both"/>
              <w:rPr>
                <w:rFonts w:ascii="Times New Roman" w:eastAsia="Times New Roman" w:hAnsi="Times New Roman" w:cs="Times New Roman"/>
                <w:spacing w:val="-1"/>
                <w:sz w:val="24"/>
                <w:szCs w:val="24"/>
              </w:rPr>
            </w:pPr>
            <w:r w:rsidRPr="001A280E">
              <w:rPr>
                <w:rFonts w:ascii="Times New Roman" w:eastAsia="Times New Roman" w:hAnsi="Times New Roman" w:cs="Times New Roman"/>
                <w:spacing w:val="-1"/>
                <w:sz w:val="24"/>
                <w:szCs w:val="24"/>
              </w:rPr>
              <w:t>The</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amount</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reported</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z w:val="24"/>
                <w:szCs w:val="24"/>
              </w:rPr>
              <w:t>in</w:t>
            </w:r>
            <w:r w:rsidRPr="001A280E">
              <w:rPr>
                <w:rFonts w:ascii="Times New Roman" w:eastAsia="Times New Roman" w:hAnsi="Times New Roman" w:cs="Times New Roman"/>
                <w:spacing w:val="6"/>
                <w:sz w:val="24"/>
                <w:szCs w:val="24"/>
              </w:rPr>
              <w:t xml:space="preserve"> </w:t>
            </w:r>
            <w:r w:rsidR="005C3523">
              <w:rPr>
                <w:rFonts w:ascii="Times New Roman" w:eastAsia="Times New Roman" w:hAnsi="Times New Roman" w:cs="Times New Roman"/>
                <w:sz w:val="24"/>
                <w:szCs w:val="24"/>
              </w:rPr>
              <w:t>row 260</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redistributed</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pacing w:val="-1"/>
                <w:sz w:val="24"/>
                <w:szCs w:val="24"/>
              </w:rPr>
              <w:t>into</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pacing w:val="-1"/>
                <w:sz w:val="24"/>
                <w:szCs w:val="24"/>
              </w:rPr>
              <w:t>time</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z w:val="24"/>
                <w:szCs w:val="24"/>
              </w:rPr>
              <w:t>buckets</w:t>
            </w:r>
            <w:r w:rsidRPr="001A280E">
              <w:rPr>
                <w:rFonts w:ascii="Times New Roman" w:eastAsia="Times New Roman" w:hAnsi="Times New Roman" w:cs="Times New Roman"/>
                <w:spacing w:val="6"/>
                <w:sz w:val="24"/>
                <w:szCs w:val="24"/>
              </w:rPr>
              <w:t xml:space="preserve"> </w:t>
            </w:r>
            <w:r w:rsidR="00236038" w:rsidRPr="001A280E">
              <w:rPr>
                <w:rFonts w:ascii="Times New Roman" w:eastAsia="Times New Roman" w:hAnsi="Times New Roman" w:cs="Times New Roman"/>
                <w:spacing w:val="-1"/>
                <w:sz w:val="24"/>
                <w:szCs w:val="24"/>
              </w:rPr>
              <w:t>in accordance with</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behavioural</w:t>
            </w:r>
            <w:r w:rsidRPr="001A280E">
              <w:rPr>
                <w:rFonts w:ascii="Times New Roman" w:eastAsia="Times New Roman" w:hAnsi="Times New Roman" w:cs="Times New Roman"/>
                <w:spacing w:val="4"/>
                <w:sz w:val="24"/>
                <w:szCs w:val="24"/>
              </w:rPr>
              <w:t xml:space="preserve"> </w:t>
            </w:r>
            <w:r w:rsidRPr="001A280E">
              <w:rPr>
                <w:rFonts w:ascii="Times New Roman" w:eastAsia="Times New Roman" w:hAnsi="Times New Roman" w:cs="Times New Roman"/>
                <w:spacing w:val="-1"/>
                <w:sz w:val="24"/>
                <w:szCs w:val="24"/>
              </w:rPr>
              <w:t>maturity</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on</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a</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‘business as usual</w:t>
            </w:r>
            <w:r w:rsidRPr="001A280E">
              <w:rPr>
                <w:rFonts w:ascii="Times New Roman" w:eastAsia="Times New Roman" w:hAnsi="Times New Roman" w:cs="Times New Roman"/>
                <w:sz w:val="24"/>
                <w:szCs w:val="24"/>
              </w:rPr>
              <w:t>’</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z w:val="24"/>
                <w:szCs w:val="24"/>
              </w:rPr>
              <w:t>basis</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used</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for</w:t>
            </w:r>
            <w:r w:rsidRPr="001A280E">
              <w:rPr>
                <w:rFonts w:ascii="Times New Roman" w:eastAsia="Times New Roman" w:hAnsi="Times New Roman" w:cs="Times New Roman"/>
                <w:spacing w:val="4"/>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purpose</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of</w:t>
            </w:r>
            <w:r w:rsidRPr="001A280E">
              <w:rPr>
                <w:rFonts w:ascii="Times New Roman" w:eastAsia="Times New Roman" w:hAnsi="Times New Roman" w:cs="Times New Roman"/>
                <w:spacing w:val="55"/>
                <w:sz w:val="24"/>
                <w:szCs w:val="24"/>
              </w:rPr>
              <w:t xml:space="preserve"> </w:t>
            </w:r>
            <w:r w:rsidRPr="001A280E">
              <w:rPr>
                <w:rFonts w:ascii="Times New Roman" w:eastAsia="Times New Roman" w:hAnsi="Times New Roman" w:cs="Times New Roman"/>
                <w:sz w:val="24"/>
                <w:szCs w:val="24"/>
              </w:rPr>
              <w:t xml:space="preserve">the </w:t>
            </w:r>
            <w:r w:rsidRPr="001A280E">
              <w:rPr>
                <w:rFonts w:ascii="Times New Roman" w:eastAsia="Times New Roman" w:hAnsi="Times New Roman" w:cs="Times New Roman"/>
                <w:spacing w:val="-1"/>
                <w:sz w:val="24"/>
                <w:szCs w:val="24"/>
              </w:rPr>
              <w:t>liquidity</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z w:val="24"/>
                <w:szCs w:val="24"/>
              </w:rPr>
              <w:t xml:space="preserve">risk </w:t>
            </w:r>
            <w:r w:rsidRPr="001A280E">
              <w:rPr>
                <w:rFonts w:ascii="Times New Roman" w:eastAsia="Times New Roman" w:hAnsi="Times New Roman" w:cs="Times New Roman"/>
                <w:spacing w:val="-1"/>
                <w:sz w:val="24"/>
                <w:szCs w:val="24"/>
              </w:rPr>
              <w:t>management</w:t>
            </w:r>
            <w:r w:rsidRPr="001A280E">
              <w:rPr>
                <w:rFonts w:ascii="Times New Roman" w:eastAsia="Times New Roman" w:hAnsi="Times New Roman" w:cs="Times New Roman"/>
                <w:sz w:val="24"/>
                <w:szCs w:val="24"/>
              </w:rPr>
              <w:t xml:space="preserve"> of</w:t>
            </w:r>
            <w:r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reporting</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institution</w:t>
            </w:r>
          </w:p>
          <w:p w14:paraId="77FBF099" w14:textId="5ABC9258"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For the purposes of this field, ‘business as usual’ shall mean ‘a situation without any liquidity stress assumption.</w:t>
            </w:r>
          </w:p>
          <w:p w14:paraId="1148BB10" w14:textId="77777777"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eastAsia="Times New Roman" w:hAnsi="Times New Roman" w:cs="Times New Roman"/>
                <w:spacing w:val="-1"/>
                <w:sz w:val="24"/>
                <w:szCs w:val="24"/>
              </w:rPr>
              <w:t xml:space="preserve">The </w:t>
            </w:r>
            <w:r w:rsidRPr="001A280E">
              <w:rPr>
                <w:rFonts w:ascii="Times New Roman" w:hAnsi="Times New Roman" w:cs="Times New Roman"/>
                <w:spacing w:val="-1"/>
                <w:sz w:val="24"/>
                <w:szCs w:val="24"/>
              </w:rPr>
              <w:t>distribution</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z w:val="24"/>
                <w:szCs w:val="24"/>
              </w:rPr>
              <w:t>shall</w:t>
            </w:r>
            <w:r w:rsidRPr="001A280E">
              <w:rPr>
                <w:rFonts w:ascii="Times New Roman" w:eastAsia="Times New Roman" w:hAnsi="Times New Roman" w:cs="Times New Roman"/>
                <w:spacing w:val="-1"/>
                <w:sz w:val="24"/>
                <w:szCs w:val="24"/>
              </w:rPr>
              <w:t xml:space="preserve"> reflect </w:t>
            </w:r>
            <w:r w:rsidRPr="001A280E">
              <w:rPr>
                <w:rFonts w:ascii="Times New Roman" w:eastAsia="Times New Roman" w:hAnsi="Times New Roman" w:cs="Times New Roman"/>
                <w:sz w:val="24"/>
                <w:szCs w:val="24"/>
              </w:rPr>
              <w:t xml:space="preserve">the </w:t>
            </w:r>
            <w:r w:rsidRPr="001A280E">
              <w:rPr>
                <w:rFonts w:ascii="Times New Roman" w:eastAsia="Times New Roman" w:hAnsi="Times New Roman" w:cs="Times New Roman"/>
                <w:spacing w:val="-1"/>
                <w:sz w:val="24"/>
                <w:szCs w:val="24"/>
              </w:rPr>
              <w:t>‘stickiness’</w:t>
            </w:r>
            <w:r w:rsidRPr="001A280E">
              <w:rPr>
                <w:rFonts w:ascii="Times New Roman" w:eastAsia="Times New Roman" w:hAnsi="Times New Roman" w:cs="Times New Roman"/>
                <w:sz w:val="24"/>
                <w:szCs w:val="24"/>
              </w:rPr>
              <w:t xml:space="preserve"> of</w:t>
            </w:r>
            <w:r w:rsidRPr="001A280E">
              <w:rPr>
                <w:rFonts w:ascii="Times New Roman" w:eastAsia="Times New Roman" w:hAnsi="Times New Roman" w:cs="Times New Roman"/>
                <w:spacing w:val="-1"/>
                <w:sz w:val="24"/>
                <w:szCs w:val="24"/>
              </w:rPr>
              <w:t xml:space="preserve"> the</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deposits.</w:t>
            </w:r>
          </w:p>
          <w:p w14:paraId="77DB2063" w14:textId="77777777"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item</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does</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reflect</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business</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plan</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assumptions</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therefore</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 xml:space="preserve">include information relating to </w:t>
            </w:r>
            <w:r w:rsidRPr="001A280E">
              <w:rPr>
                <w:rFonts w:ascii="Times New Roman" w:hAnsi="Times New Roman" w:cs="Times New Roman"/>
                <w:spacing w:val="-1"/>
                <w:sz w:val="24"/>
                <w:szCs w:val="24"/>
              </w:rPr>
              <w:t xml:space="preserve">new </w:t>
            </w:r>
            <w:r w:rsidRPr="001A280E">
              <w:rPr>
                <w:rFonts w:ascii="Times New Roman" w:hAnsi="Times New Roman" w:cs="Times New Roman"/>
                <w:sz w:val="24"/>
                <w:szCs w:val="24"/>
              </w:rPr>
              <w:t xml:space="preserve">business </w:t>
            </w:r>
            <w:r w:rsidRPr="001A280E">
              <w:rPr>
                <w:rFonts w:ascii="Times New Roman" w:hAnsi="Times New Roman" w:cs="Times New Roman"/>
                <w:spacing w:val="-1"/>
                <w:sz w:val="24"/>
                <w:szCs w:val="24"/>
              </w:rPr>
              <w:t>activities.</w:t>
            </w:r>
          </w:p>
          <w:p w14:paraId="55195E64" w14:textId="77777777"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Allocation</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across</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time</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buckets</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follow</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granularity</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used</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internal</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purposes.</w:t>
            </w:r>
            <w:r w:rsidRPr="001A280E">
              <w:rPr>
                <w:rFonts w:ascii="Times New Roman" w:hAnsi="Times New Roman" w:cs="Times New Roman"/>
                <w:sz w:val="24"/>
                <w:szCs w:val="24"/>
              </w:rPr>
              <w:t xml:space="preserve"> </w:t>
            </w:r>
            <w:r w:rsidRPr="001A280E">
              <w:rPr>
                <w:rFonts w:ascii="Times New Roman" w:hAnsi="Times New Roman" w:cs="Times New Roman"/>
                <w:spacing w:val="-1"/>
                <w:sz w:val="24"/>
                <w:szCs w:val="24"/>
              </w:rPr>
              <w:t>Therefore,</w:t>
            </w:r>
            <w:r w:rsidRPr="001A280E">
              <w:rPr>
                <w:rFonts w:ascii="Times New Roman" w:hAnsi="Times New Roman" w:cs="Times New Roman"/>
                <w:sz w:val="24"/>
                <w:szCs w:val="24"/>
              </w:rPr>
              <w:t xml:space="preserve"> not </w:t>
            </w:r>
            <w:r w:rsidRPr="001A280E">
              <w:rPr>
                <w:rFonts w:ascii="Times New Roman" w:hAnsi="Times New Roman" w:cs="Times New Roman"/>
                <w:spacing w:val="-1"/>
                <w:sz w:val="24"/>
                <w:szCs w:val="24"/>
              </w:rPr>
              <w:t>all time</w:t>
            </w:r>
            <w:r w:rsidRPr="001A280E">
              <w:rPr>
                <w:rFonts w:ascii="Times New Roman" w:hAnsi="Times New Roman" w:cs="Times New Roman"/>
                <w:sz w:val="24"/>
                <w:szCs w:val="24"/>
              </w:rPr>
              <w:t xml:space="preserve"> buckets</w:t>
            </w:r>
            <w:r w:rsidRPr="001A280E">
              <w:rPr>
                <w:rFonts w:ascii="Times New Roman" w:hAnsi="Times New Roman" w:cs="Times New Roman"/>
                <w:spacing w:val="-1"/>
                <w:sz w:val="24"/>
                <w:szCs w:val="24"/>
              </w:rPr>
              <w:t xml:space="preserve"> </w:t>
            </w:r>
            <w:r w:rsidRPr="001A280E">
              <w:rPr>
                <w:rFonts w:ascii="Times New Roman" w:hAnsi="Times New Roman" w:cs="Times New Roman"/>
                <w:sz w:val="24"/>
                <w:szCs w:val="24"/>
              </w:rPr>
              <w:t xml:space="preserve">need to be </w:t>
            </w:r>
            <w:r w:rsidRPr="001A280E">
              <w:rPr>
                <w:rFonts w:ascii="Times New Roman" w:hAnsi="Times New Roman" w:cs="Times New Roman"/>
                <w:spacing w:val="-1"/>
                <w:sz w:val="24"/>
                <w:szCs w:val="24"/>
              </w:rPr>
              <w:t>filled</w:t>
            </w:r>
            <w:r w:rsidRPr="001A280E">
              <w:rPr>
                <w:rFonts w:ascii="Times New Roman" w:hAnsi="Times New Roman" w:cs="Times New Roman"/>
                <w:sz w:val="24"/>
                <w:szCs w:val="24"/>
              </w:rPr>
              <w:t xml:space="preserve"> in.</w:t>
            </w:r>
          </w:p>
        </w:tc>
      </w:tr>
      <w:tr w:rsidR="00907416" w:rsidRPr="001A280E" w14:paraId="7E630268" w14:textId="77777777" w:rsidTr="00347FF0">
        <w:trPr>
          <w:trHeight w:val="304"/>
        </w:trPr>
        <w:tc>
          <w:tcPr>
            <w:tcW w:w="1446" w:type="dxa"/>
          </w:tcPr>
          <w:p w14:paraId="388C64F5" w14:textId="77777777" w:rsidR="00907416" w:rsidRPr="001A280E" w:rsidRDefault="00907416" w:rsidP="00347FF0">
            <w:pPr>
              <w:pStyle w:val="TableParagraph"/>
              <w:spacing w:before="118" w:after="240"/>
              <w:ind w:left="57" w:right="96"/>
              <w:jc w:val="both"/>
              <w:rPr>
                <w:rFonts w:ascii="Times New Roman" w:hAnsi="Times New Roman" w:cs="Times New Roman"/>
                <w:sz w:val="24"/>
                <w:szCs w:val="24"/>
              </w:rPr>
            </w:pPr>
            <w:r w:rsidRPr="001A280E">
              <w:rPr>
                <w:rFonts w:ascii="Times New Roman" w:hAnsi="Times New Roman" w:cs="Times New Roman"/>
                <w:sz w:val="24"/>
                <w:szCs w:val="24"/>
              </w:rPr>
              <w:t>12</w:t>
            </w:r>
            <w:r w:rsidR="00B72819" w:rsidRPr="001A280E">
              <w:rPr>
                <w:rFonts w:ascii="Times New Roman" w:hAnsi="Times New Roman" w:cs="Times New Roman"/>
                <w:sz w:val="24"/>
                <w:szCs w:val="24"/>
              </w:rPr>
              <w:t>8</w:t>
            </w:r>
            <w:r w:rsidRPr="001A280E">
              <w:rPr>
                <w:rFonts w:ascii="Times New Roman" w:hAnsi="Times New Roman" w:cs="Times New Roman"/>
                <w:sz w:val="24"/>
                <w:szCs w:val="24"/>
              </w:rPr>
              <w:t>0</w:t>
            </w:r>
          </w:p>
        </w:tc>
        <w:tc>
          <w:tcPr>
            <w:tcW w:w="7562" w:type="dxa"/>
          </w:tcPr>
          <w:p w14:paraId="7D09D8B3"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1</w:t>
            </w:r>
            <w:r w:rsidR="00B72819" w:rsidRPr="001A280E">
              <w:rPr>
                <w:rFonts w:ascii="Times New Roman" w:hAnsi="Times New Roman" w:cs="Times New Roman"/>
                <w:b/>
                <w:sz w:val="24"/>
                <w:szCs w:val="24"/>
                <w:u w:val="thick" w:color="000000"/>
              </w:rPr>
              <w:t>8</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Behavioural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inflows</w:t>
            </w:r>
            <w:r w:rsidRPr="001A280E">
              <w:rPr>
                <w:rFonts w:ascii="Times New Roman" w:hAnsi="Times New Roman" w:cs="Times New Roman"/>
                <w:b/>
                <w:sz w:val="24"/>
                <w:szCs w:val="24"/>
                <w:u w:val="thick" w:color="000000"/>
              </w:rPr>
              <w:t xml:space="preserve"> from </w:t>
            </w:r>
            <w:r w:rsidRPr="001A280E">
              <w:rPr>
                <w:rFonts w:ascii="Times New Roman" w:hAnsi="Times New Roman" w:cs="Times New Roman"/>
                <w:b/>
                <w:spacing w:val="-1"/>
                <w:sz w:val="24"/>
                <w:szCs w:val="24"/>
                <w:u w:val="thick" w:color="000000"/>
              </w:rPr>
              <w:t>loans and advances</w:t>
            </w:r>
          </w:p>
          <w:p w14:paraId="0AEC7ECF" w14:textId="2AE37D93" w:rsidR="005C3523" w:rsidRDefault="00907416" w:rsidP="00347FF0">
            <w:pPr>
              <w:pStyle w:val="TableParagraph"/>
              <w:spacing w:before="117" w:after="240"/>
              <w:ind w:left="102" w:right="100"/>
              <w:jc w:val="both"/>
              <w:rPr>
                <w:rFonts w:ascii="Times New Roman" w:eastAsia="Times New Roman" w:hAnsi="Times New Roman" w:cs="Times New Roman"/>
                <w:spacing w:val="-1"/>
                <w:sz w:val="24"/>
                <w:szCs w:val="24"/>
              </w:rPr>
            </w:pPr>
            <w:r w:rsidRPr="001A280E">
              <w:rPr>
                <w:rFonts w:ascii="Times New Roman" w:eastAsia="Times New Roman" w:hAnsi="Times New Roman" w:cs="Times New Roman"/>
                <w:spacing w:val="-1"/>
                <w:sz w:val="24"/>
                <w:szCs w:val="24"/>
              </w:rPr>
              <w:t>The</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amount</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reported</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z w:val="24"/>
                <w:szCs w:val="24"/>
              </w:rPr>
              <w:t>in</w:t>
            </w:r>
            <w:r w:rsidRPr="001A280E">
              <w:rPr>
                <w:rFonts w:ascii="Times New Roman" w:eastAsia="Times New Roman" w:hAnsi="Times New Roman" w:cs="Times New Roman"/>
                <w:spacing w:val="6"/>
                <w:sz w:val="24"/>
                <w:szCs w:val="24"/>
              </w:rPr>
              <w:t xml:space="preserve"> </w:t>
            </w:r>
            <w:r w:rsidR="005C3523">
              <w:rPr>
                <w:rFonts w:ascii="Times New Roman" w:eastAsia="Times New Roman" w:hAnsi="Times New Roman" w:cs="Times New Roman"/>
                <w:spacing w:val="-1"/>
                <w:sz w:val="24"/>
                <w:szCs w:val="24"/>
              </w:rPr>
              <w:t>row 590</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redistributed</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pacing w:val="-1"/>
                <w:sz w:val="24"/>
                <w:szCs w:val="24"/>
              </w:rPr>
              <w:t>into</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pacing w:val="-1"/>
                <w:sz w:val="24"/>
                <w:szCs w:val="24"/>
              </w:rPr>
              <w:t>time</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z w:val="24"/>
                <w:szCs w:val="24"/>
              </w:rPr>
              <w:t>buckets</w:t>
            </w:r>
            <w:r w:rsidRPr="001A280E">
              <w:rPr>
                <w:rFonts w:ascii="Times New Roman" w:eastAsia="Times New Roman" w:hAnsi="Times New Roman" w:cs="Times New Roman"/>
                <w:spacing w:val="6"/>
                <w:sz w:val="24"/>
                <w:szCs w:val="24"/>
              </w:rPr>
              <w:t xml:space="preserve"> </w:t>
            </w:r>
            <w:r w:rsidR="00236038" w:rsidRPr="001A280E">
              <w:rPr>
                <w:rFonts w:ascii="Times New Roman" w:hAnsi="Times New Roman" w:cs="Times New Roman"/>
                <w:spacing w:val="-1"/>
                <w:sz w:val="24"/>
                <w:szCs w:val="24"/>
              </w:rPr>
              <w:t>in accordance with</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pacing w:val="-1"/>
                <w:sz w:val="24"/>
                <w:szCs w:val="24"/>
              </w:rPr>
              <w:t>behavioural</w:t>
            </w:r>
            <w:r w:rsidRPr="001A280E">
              <w:rPr>
                <w:rFonts w:ascii="Times New Roman" w:eastAsia="Times New Roman" w:hAnsi="Times New Roman" w:cs="Times New Roman"/>
                <w:spacing w:val="4"/>
                <w:sz w:val="24"/>
                <w:szCs w:val="24"/>
              </w:rPr>
              <w:t xml:space="preserve"> </w:t>
            </w:r>
            <w:r w:rsidRPr="001A280E">
              <w:rPr>
                <w:rFonts w:ascii="Times New Roman" w:eastAsia="Times New Roman" w:hAnsi="Times New Roman" w:cs="Times New Roman"/>
                <w:spacing w:val="-1"/>
                <w:sz w:val="24"/>
                <w:szCs w:val="24"/>
              </w:rPr>
              <w:t>maturity</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on</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z w:val="24"/>
                <w:szCs w:val="24"/>
              </w:rPr>
              <w:t>a</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‘business as usual’</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z w:val="24"/>
                <w:szCs w:val="24"/>
              </w:rPr>
              <w:t>basis</w:t>
            </w:r>
            <w:r w:rsidRPr="001A280E">
              <w:rPr>
                <w:rFonts w:ascii="Times New Roman" w:eastAsia="Times New Roman" w:hAnsi="Times New Roman" w:cs="Times New Roman"/>
                <w:spacing w:val="13"/>
                <w:sz w:val="24"/>
                <w:szCs w:val="24"/>
              </w:rPr>
              <w:t xml:space="preserve"> </w:t>
            </w:r>
            <w:r w:rsidRPr="001A280E">
              <w:rPr>
                <w:rFonts w:ascii="Times New Roman" w:eastAsia="Times New Roman" w:hAnsi="Times New Roman" w:cs="Times New Roman"/>
                <w:sz w:val="24"/>
                <w:szCs w:val="24"/>
              </w:rPr>
              <w:t>used</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pacing w:val="-1"/>
                <w:sz w:val="24"/>
                <w:szCs w:val="24"/>
              </w:rPr>
              <w:t>for</w:t>
            </w:r>
            <w:r w:rsidRPr="001A280E">
              <w:rPr>
                <w:rFonts w:ascii="Times New Roman" w:eastAsia="Times New Roman" w:hAnsi="Times New Roman" w:cs="Times New Roman"/>
                <w:spacing w:val="4"/>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pacing w:val="-1"/>
                <w:sz w:val="24"/>
                <w:szCs w:val="24"/>
              </w:rPr>
              <w:t>purpose</w:t>
            </w:r>
            <w:r w:rsidRPr="001A280E">
              <w:rPr>
                <w:rFonts w:ascii="Times New Roman" w:eastAsia="Times New Roman" w:hAnsi="Times New Roman" w:cs="Times New Roman"/>
                <w:spacing w:val="3"/>
                <w:sz w:val="24"/>
                <w:szCs w:val="24"/>
              </w:rPr>
              <w:t xml:space="preserve"> </w:t>
            </w:r>
            <w:r w:rsidRPr="001A280E">
              <w:rPr>
                <w:rFonts w:ascii="Times New Roman" w:eastAsia="Times New Roman" w:hAnsi="Times New Roman" w:cs="Times New Roman"/>
                <w:sz w:val="24"/>
                <w:szCs w:val="24"/>
              </w:rPr>
              <w:t>of</w:t>
            </w:r>
            <w:r w:rsidRPr="001A280E">
              <w:rPr>
                <w:rFonts w:ascii="Times New Roman" w:eastAsia="Times New Roman" w:hAnsi="Times New Roman" w:cs="Times New Roman"/>
                <w:spacing w:val="59"/>
                <w:sz w:val="24"/>
                <w:szCs w:val="24"/>
              </w:rPr>
              <w:t xml:space="preserve"> </w:t>
            </w:r>
            <w:r w:rsidRPr="001A280E">
              <w:rPr>
                <w:rFonts w:ascii="Times New Roman" w:eastAsia="Times New Roman" w:hAnsi="Times New Roman" w:cs="Times New Roman"/>
                <w:sz w:val="24"/>
                <w:szCs w:val="24"/>
              </w:rPr>
              <w:t xml:space="preserve">the </w:t>
            </w:r>
            <w:r w:rsidRPr="001A280E">
              <w:rPr>
                <w:rFonts w:ascii="Times New Roman" w:eastAsia="Times New Roman" w:hAnsi="Times New Roman" w:cs="Times New Roman"/>
                <w:spacing w:val="-1"/>
                <w:sz w:val="24"/>
                <w:szCs w:val="24"/>
              </w:rPr>
              <w:t>liquidity</w:t>
            </w:r>
            <w:r w:rsidRPr="001A280E">
              <w:rPr>
                <w:rFonts w:ascii="Times New Roman" w:eastAsia="Times New Roman" w:hAnsi="Times New Roman" w:cs="Times New Roman"/>
                <w:spacing w:val="-2"/>
                <w:sz w:val="24"/>
                <w:szCs w:val="24"/>
              </w:rPr>
              <w:t xml:space="preserve"> </w:t>
            </w:r>
            <w:r w:rsidRPr="001A280E">
              <w:rPr>
                <w:rFonts w:ascii="Times New Roman" w:eastAsia="Times New Roman" w:hAnsi="Times New Roman" w:cs="Times New Roman"/>
                <w:sz w:val="24"/>
                <w:szCs w:val="24"/>
              </w:rPr>
              <w:t xml:space="preserve">risk </w:t>
            </w:r>
            <w:r w:rsidRPr="001A280E">
              <w:rPr>
                <w:rFonts w:ascii="Times New Roman" w:eastAsia="Times New Roman" w:hAnsi="Times New Roman" w:cs="Times New Roman"/>
                <w:spacing w:val="-1"/>
                <w:sz w:val="24"/>
                <w:szCs w:val="24"/>
              </w:rPr>
              <w:t>management</w:t>
            </w:r>
            <w:r w:rsidRPr="001A280E">
              <w:rPr>
                <w:rFonts w:ascii="Times New Roman" w:eastAsia="Times New Roman" w:hAnsi="Times New Roman" w:cs="Times New Roman"/>
                <w:sz w:val="24"/>
                <w:szCs w:val="24"/>
              </w:rPr>
              <w:t xml:space="preserve"> of</w:t>
            </w:r>
            <w:r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reporting</w:t>
            </w:r>
            <w:r w:rsidRPr="001A280E">
              <w:rPr>
                <w:rFonts w:ascii="Times New Roman" w:eastAsia="Times New Roman" w:hAnsi="Times New Roman" w:cs="Times New Roman"/>
                <w:sz w:val="24"/>
                <w:szCs w:val="24"/>
              </w:rPr>
              <w:t xml:space="preserve"> </w:t>
            </w:r>
            <w:r w:rsidRPr="001A280E">
              <w:rPr>
                <w:rFonts w:ascii="Times New Roman" w:eastAsia="Times New Roman" w:hAnsi="Times New Roman" w:cs="Times New Roman"/>
                <w:spacing w:val="-1"/>
                <w:sz w:val="24"/>
                <w:szCs w:val="24"/>
              </w:rPr>
              <w:t>institution</w:t>
            </w:r>
          </w:p>
          <w:p w14:paraId="7DCB5917" w14:textId="74554A8A"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For the purposes of this field, ‘business as usual’ shall mean a situation without any liquidity stress assumption.</w:t>
            </w:r>
          </w:p>
          <w:p w14:paraId="29E4B30C" w14:textId="77777777"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The</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item</w:t>
            </w:r>
            <w:r w:rsidRPr="001A280E">
              <w:rPr>
                <w:rFonts w:ascii="Times New Roman" w:hAnsi="Times New Roman" w:cs="Times New Roman"/>
                <w:spacing w:val="26"/>
                <w:sz w:val="24"/>
                <w:szCs w:val="24"/>
              </w:rPr>
              <w:t xml:space="preserve"> </w:t>
            </w:r>
            <w:r w:rsidRPr="001A280E">
              <w:rPr>
                <w:rFonts w:ascii="Times New Roman" w:hAnsi="Times New Roman" w:cs="Times New Roman"/>
                <w:sz w:val="24"/>
                <w:szCs w:val="24"/>
              </w:rPr>
              <w:t>does</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reflect</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business</w:t>
            </w:r>
            <w:r w:rsidRPr="001A280E">
              <w:rPr>
                <w:rFonts w:ascii="Times New Roman" w:hAnsi="Times New Roman" w:cs="Times New Roman"/>
                <w:spacing w:val="27"/>
                <w:sz w:val="24"/>
                <w:szCs w:val="24"/>
              </w:rPr>
              <w:t xml:space="preserve"> </w:t>
            </w:r>
            <w:r w:rsidRPr="001A280E">
              <w:rPr>
                <w:rFonts w:ascii="Times New Roman" w:hAnsi="Times New Roman" w:cs="Times New Roman"/>
                <w:sz w:val="24"/>
                <w:szCs w:val="24"/>
              </w:rPr>
              <w:t>plan</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assumptions</w:t>
            </w:r>
            <w:r w:rsidRPr="001A280E">
              <w:rPr>
                <w:rFonts w:ascii="Times New Roman" w:hAnsi="Times New Roman" w:cs="Times New Roman"/>
                <w:spacing w:val="29"/>
                <w:sz w:val="24"/>
                <w:szCs w:val="24"/>
              </w:rPr>
              <w:t xml:space="preserve"> </w:t>
            </w:r>
            <w:r w:rsidRPr="001A280E">
              <w:rPr>
                <w:rFonts w:ascii="Times New Roman" w:hAnsi="Times New Roman" w:cs="Times New Roman"/>
                <w:sz w:val="24"/>
                <w:szCs w:val="24"/>
              </w:rPr>
              <w:t>and</w:t>
            </w:r>
            <w:r w:rsidRPr="001A280E">
              <w:rPr>
                <w:rFonts w:ascii="Times New Roman" w:hAnsi="Times New Roman" w:cs="Times New Roman"/>
                <w:spacing w:val="28"/>
                <w:sz w:val="24"/>
                <w:szCs w:val="24"/>
              </w:rPr>
              <w:t xml:space="preserve"> </w:t>
            </w:r>
            <w:r w:rsidRPr="001A280E">
              <w:rPr>
                <w:rFonts w:ascii="Times New Roman" w:hAnsi="Times New Roman" w:cs="Times New Roman"/>
                <w:spacing w:val="-1"/>
                <w:sz w:val="24"/>
                <w:szCs w:val="24"/>
              </w:rPr>
              <w:t>therefore</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shall</w:t>
            </w:r>
            <w:r w:rsidRPr="001A280E">
              <w:rPr>
                <w:rFonts w:ascii="Times New Roman" w:hAnsi="Times New Roman" w:cs="Times New Roman"/>
                <w:spacing w:val="28"/>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69"/>
                <w:sz w:val="24"/>
                <w:szCs w:val="24"/>
              </w:rPr>
              <w:t xml:space="preserve"> </w:t>
            </w:r>
            <w:r w:rsidRPr="001A280E">
              <w:rPr>
                <w:rFonts w:ascii="Times New Roman" w:hAnsi="Times New Roman" w:cs="Times New Roman"/>
                <w:sz w:val="24"/>
                <w:szCs w:val="24"/>
              </w:rPr>
              <w:t xml:space="preserve">consider </w:t>
            </w:r>
            <w:r w:rsidRPr="001A280E">
              <w:rPr>
                <w:rFonts w:ascii="Times New Roman" w:hAnsi="Times New Roman" w:cs="Times New Roman"/>
                <w:spacing w:val="-1"/>
                <w:sz w:val="24"/>
                <w:szCs w:val="24"/>
              </w:rPr>
              <w:t xml:space="preserve">new </w:t>
            </w:r>
            <w:r w:rsidRPr="001A280E">
              <w:rPr>
                <w:rFonts w:ascii="Times New Roman" w:hAnsi="Times New Roman" w:cs="Times New Roman"/>
                <w:sz w:val="24"/>
                <w:szCs w:val="24"/>
              </w:rPr>
              <w:t xml:space="preserve">business </w:t>
            </w:r>
            <w:r w:rsidRPr="001A280E">
              <w:rPr>
                <w:rFonts w:ascii="Times New Roman" w:hAnsi="Times New Roman" w:cs="Times New Roman"/>
                <w:spacing w:val="-1"/>
                <w:sz w:val="24"/>
                <w:szCs w:val="24"/>
              </w:rPr>
              <w:t>activities.</w:t>
            </w:r>
          </w:p>
          <w:p w14:paraId="63F663E4" w14:textId="77777777"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hAnsi="Times New Roman" w:cs="Times New Roman"/>
                <w:spacing w:val="-1"/>
                <w:sz w:val="24"/>
                <w:szCs w:val="24"/>
              </w:rPr>
              <w:t>Allocation</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across</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time</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buckets</w:t>
            </w:r>
            <w:r w:rsidRPr="001A280E">
              <w:rPr>
                <w:rFonts w:ascii="Times New Roman" w:hAnsi="Times New Roman" w:cs="Times New Roman"/>
                <w:spacing w:val="11"/>
                <w:sz w:val="24"/>
                <w:szCs w:val="24"/>
              </w:rPr>
              <w:t xml:space="preserve"> </w:t>
            </w:r>
            <w:r w:rsidRPr="001A280E">
              <w:rPr>
                <w:rFonts w:ascii="Times New Roman" w:hAnsi="Times New Roman" w:cs="Times New Roman"/>
                <w:sz w:val="24"/>
                <w:szCs w:val="24"/>
              </w:rPr>
              <w:t>shall</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follow</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the</w:t>
            </w:r>
            <w:r w:rsidRPr="001A280E">
              <w:rPr>
                <w:rFonts w:ascii="Times New Roman" w:hAnsi="Times New Roman" w:cs="Times New Roman"/>
                <w:spacing w:val="11"/>
                <w:sz w:val="24"/>
                <w:szCs w:val="24"/>
              </w:rPr>
              <w:t xml:space="preserve"> </w:t>
            </w:r>
            <w:r w:rsidRPr="001A280E">
              <w:rPr>
                <w:rFonts w:ascii="Times New Roman" w:hAnsi="Times New Roman" w:cs="Times New Roman"/>
                <w:spacing w:val="-1"/>
                <w:sz w:val="24"/>
                <w:szCs w:val="24"/>
              </w:rPr>
              <w:t>granularity</w:t>
            </w:r>
            <w:r w:rsidRPr="001A280E">
              <w:rPr>
                <w:rFonts w:ascii="Times New Roman" w:hAnsi="Times New Roman" w:cs="Times New Roman"/>
                <w:spacing w:val="10"/>
                <w:sz w:val="24"/>
                <w:szCs w:val="24"/>
              </w:rPr>
              <w:t xml:space="preserve"> </w:t>
            </w:r>
            <w:r w:rsidRPr="001A280E">
              <w:rPr>
                <w:rFonts w:ascii="Times New Roman" w:hAnsi="Times New Roman" w:cs="Times New Roman"/>
                <w:sz w:val="24"/>
                <w:szCs w:val="24"/>
              </w:rPr>
              <w:t>used</w:t>
            </w:r>
            <w:r w:rsidRPr="001A280E">
              <w:rPr>
                <w:rFonts w:ascii="Times New Roman" w:hAnsi="Times New Roman" w:cs="Times New Roman"/>
                <w:spacing w:val="9"/>
                <w:sz w:val="24"/>
                <w:szCs w:val="24"/>
              </w:rPr>
              <w:t xml:space="preserve"> </w:t>
            </w:r>
            <w:r w:rsidRPr="001A280E">
              <w:rPr>
                <w:rFonts w:ascii="Times New Roman" w:hAnsi="Times New Roman" w:cs="Times New Roman"/>
                <w:spacing w:val="-1"/>
                <w:sz w:val="24"/>
                <w:szCs w:val="24"/>
              </w:rPr>
              <w:t>for</w:t>
            </w:r>
            <w:r w:rsidRPr="001A280E">
              <w:rPr>
                <w:rFonts w:ascii="Times New Roman" w:hAnsi="Times New Roman" w:cs="Times New Roman"/>
                <w:spacing w:val="51"/>
                <w:sz w:val="24"/>
                <w:szCs w:val="24"/>
              </w:rPr>
              <w:t xml:space="preserve"> </w:t>
            </w:r>
            <w:r w:rsidRPr="001A280E">
              <w:rPr>
                <w:rFonts w:ascii="Times New Roman" w:hAnsi="Times New Roman" w:cs="Times New Roman"/>
                <w:spacing w:val="-1"/>
                <w:sz w:val="24"/>
                <w:szCs w:val="24"/>
              </w:rPr>
              <w:t>internal</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purposes.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Therefore,</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not</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all</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time</w:t>
            </w:r>
            <w:r w:rsidRPr="001A280E">
              <w:rPr>
                <w:rFonts w:ascii="Times New Roman" w:hAnsi="Times New Roman" w:cs="Times New Roman"/>
                <w:spacing w:val="30"/>
                <w:sz w:val="24"/>
                <w:szCs w:val="24"/>
              </w:rPr>
              <w:t xml:space="preserve"> </w:t>
            </w:r>
            <w:r w:rsidRPr="001A280E">
              <w:rPr>
                <w:rFonts w:ascii="Times New Roman" w:hAnsi="Times New Roman" w:cs="Times New Roman"/>
                <w:sz w:val="24"/>
                <w:szCs w:val="24"/>
              </w:rPr>
              <w:t>buckets</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must</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necessarily</w:t>
            </w:r>
            <w:r w:rsidRPr="001A280E">
              <w:rPr>
                <w:rFonts w:ascii="Times New Roman" w:hAnsi="Times New Roman" w:cs="Times New Roman"/>
                <w:spacing w:val="30"/>
                <w:sz w:val="24"/>
                <w:szCs w:val="24"/>
              </w:rPr>
              <w:t xml:space="preserve"> </w:t>
            </w:r>
            <w:r w:rsidRPr="001A280E">
              <w:rPr>
                <w:rFonts w:ascii="Times New Roman" w:hAnsi="Times New Roman" w:cs="Times New Roman"/>
                <w:spacing w:val="-1"/>
                <w:sz w:val="24"/>
                <w:szCs w:val="24"/>
              </w:rPr>
              <w:t>be</w:t>
            </w:r>
            <w:r w:rsidRPr="001A280E">
              <w:rPr>
                <w:rFonts w:ascii="Times New Roman" w:hAnsi="Times New Roman" w:cs="Times New Roman"/>
                <w:spacing w:val="29"/>
                <w:sz w:val="24"/>
                <w:szCs w:val="24"/>
              </w:rPr>
              <w:t xml:space="preserve"> </w:t>
            </w:r>
            <w:r w:rsidRPr="001A280E">
              <w:rPr>
                <w:rFonts w:ascii="Times New Roman" w:hAnsi="Times New Roman" w:cs="Times New Roman"/>
                <w:spacing w:val="-1"/>
                <w:sz w:val="24"/>
                <w:szCs w:val="24"/>
              </w:rPr>
              <w:t>filled</w:t>
            </w:r>
            <w:r w:rsidRPr="001A280E">
              <w:rPr>
                <w:rFonts w:ascii="Times New Roman" w:hAnsi="Times New Roman" w:cs="Times New Roman"/>
                <w:spacing w:val="81"/>
                <w:sz w:val="24"/>
                <w:szCs w:val="24"/>
              </w:rPr>
              <w:t xml:space="preserve"> </w:t>
            </w:r>
            <w:r w:rsidRPr="001A280E">
              <w:rPr>
                <w:rFonts w:ascii="Times New Roman" w:hAnsi="Times New Roman" w:cs="Times New Roman"/>
                <w:sz w:val="24"/>
                <w:szCs w:val="24"/>
              </w:rPr>
              <w:t>in.</w:t>
            </w:r>
          </w:p>
        </w:tc>
      </w:tr>
      <w:tr w:rsidR="00907416" w:rsidRPr="001A280E" w14:paraId="57060BD9" w14:textId="77777777" w:rsidTr="00347FF0">
        <w:trPr>
          <w:trHeight w:val="304"/>
        </w:trPr>
        <w:tc>
          <w:tcPr>
            <w:tcW w:w="1446" w:type="dxa"/>
          </w:tcPr>
          <w:p w14:paraId="05AF9F4D" w14:textId="77777777" w:rsidR="00907416" w:rsidRPr="001A280E" w:rsidRDefault="00907416" w:rsidP="00347FF0">
            <w:pPr>
              <w:pStyle w:val="TableParagraph"/>
              <w:spacing w:before="118" w:after="240"/>
              <w:ind w:left="57" w:right="96"/>
              <w:jc w:val="both"/>
              <w:rPr>
                <w:rFonts w:ascii="Times New Roman" w:eastAsia="Times New Roman" w:hAnsi="Times New Roman" w:cs="Times New Roman"/>
                <w:sz w:val="24"/>
                <w:szCs w:val="24"/>
              </w:rPr>
            </w:pPr>
            <w:r w:rsidRPr="001A280E">
              <w:rPr>
                <w:rFonts w:ascii="Times New Roman" w:hAnsi="Times New Roman" w:cs="Times New Roman"/>
                <w:sz w:val="24"/>
                <w:szCs w:val="24"/>
              </w:rPr>
              <w:t>12</w:t>
            </w:r>
            <w:r w:rsidR="00B72819" w:rsidRPr="001A280E">
              <w:rPr>
                <w:rFonts w:ascii="Times New Roman" w:hAnsi="Times New Roman" w:cs="Times New Roman"/>
                <w:sz w:val="24"/>
                <w:szCs w:val="24"/>
              </w:rPr>
              <w:t>9</w:t>
            </w:r>
            <w:r w:rsidRPr="001A280E">
              <w:rPr>
                <w:rFonts w:ascii="Times New Roman" w:hAnsi="Times New Roman" w:cs="Times New Roman"/>
                <w:sz w:val="24"/>
                <w:szCs w:val="24"/>
              </w:rPr>
              <w:t>0</w:t>
            </w:r>
          </w:p>
        </w:tc>
        <w:tc>
          <w:tcPr>
            <w:tcW w:w="7562" w:type="dxa"/>
          </w:tcPr>
          <w:p w14:paraId="3D7EF030" w14:textId="77777777" w:rsidR="00907416" w:rsidRPr="001A280E" w:rsidRDefault="00907416" w:rsidP="00347FF0">
            <w:pPr>
              <w:pStyle w:val="TableParagraph"/>
              <w:spacing w:before="119" w:after="240"/>
              <w:ind w:left="102"/>
              <w:jc w:val="both"/>
              <w:rPr>
                <w:rFonts w:ascii="Times New Roman" w:eastAsia="Times New Roman" w:hAnsi="Times New Roman" w:cs="Times New Roman"/>
                <w:sz w:val="24"/>
                <w:szCs w:val="24"/>
              </w:rPr>
            </w:pPr>
            <w:r w:rsidRPr="001A280E">
              <w:rPr>
                <w:rFonts w:ascii="Times New Roman" w:hAnsi="Times New Roman" w:cs="Times New Roman"/>
                <w:b/>
                <w:sz w:val="24"/>
                <w:szCs w:val="24"/>
                <w:u w:val="thick" w:color="000000"/>
              </w:rPr>
              <w:t>1</w:t>
            </w:r>
            <w:r w:rsidR="00B72819" w:rsidRPr="001A280E">
              <w:rPr>
                <w:rFonts w:ascii="Times New Roman" w:hAnsi="Times New Roman" w:cs="Times New Roman"/>
                <w:b/>
                <w:sz w:val="24"/>
                <w:szCs w:val="24"/>
                <w:u w:val="thick" w:color="000000"/>
              </w:rPr>
              <w:t>9</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Behavioural</w:t>
            </w:r>
            <w:r w:rsidRPr="001A280E">
              <w:rPr>
                <w:rFonts w:ascii="Times New Roman" w:hAnsi="Times New Roman" w:cs="Times New Roman"/>
                <w:b/>
                <w:sz w:val="24"/>
                <w:szCs w:val="24"/>
                <w:u w:val="thick" w:color="000000"/>
              </w:rPr>
              <w:t xml:space="preserve"> </w:t>
            </w:r>
            <w:r w:rsidRPr="001A280E">
              <w:rPr>
                <w:rFonts w:ascii="Times New Roman" w:hAnsi="Times New Roman" w:cs="Times New Roman"/>
                <w:b/>
                <w:spacing w:val="-1"/>
                <w:sz w:val="24"/>
                <w:szCs w:val="24"/>
                <w:u w:val="thick" w:color="000000"/>
              </w:rPr>
              <w:t>draw-downs</w:t>
            </w:r>
            <w:r w:rsidRPr="001A280E">
              <w:rPr>
                <w:rFonts w:ascii="Times New Roman" w:hAnsi="Times New Roman" w:cs="Times New Roman"/>
                <w:b/>
                <w:sz w:val="24"/>
                <w:szCs w:val="24"/>
                <w:u w:val="thick" w:color="000000"/>
              </w:rPr>
              <w:t xml:space="preserve"> of </w:t>
            </w:r>
            <w:r w:rsidRPr="001A280E">
              <w:rPr>
                <w:rFonts w:ascii="Times New Roman" w:hAnsi="Times New Roman" w:cs="Times New Roman"/>
                <w:b/>
                <w:spacing w:val="-1"/>
                <w:sz w:val="24"/>
                <w:szCs w:val="24"/>
                <w:u w:val="thick" w:color="000000"/>
              </w:rPr>
              <w:t>committed facilities</w:t>
            </w:r>
          </w:p>
          <w:p w14:paraId="3EBD1FD0" w14:textId="64291F5D" w:rsidR="005C3523" w:rsidRDefault="00907416" w:rsidP="00347FF0">
            <w:pPr>
              <w:pStyle w:val="TableParagraph"/>
              <w:spacing w:before="117" w:after="240"/>
              <w:ind w:left="102" w:right="100"/>
              <w:jc w:val="both"/>
              <w:rPr>
                <w:rFonts w:ascii="Times New Roman" w:eastAsia="Times New Roman" w:hAnsi="Times New Roman" w:cs="Times New Roman"/>
                <w:spacing w:val="-1"/>
                <w:sz w:val="24"/>
                <w:szCs w:val="24"/>
              </w:rPr>
            </w:pPr>
            <w:r w:rsidRPr="001A280E">
              <w:rPr>
                <w:rFonts w:ascii="Times New Roman" w:eastAsia="Times New Roman" w:hAnsi="Times New Roman" w:cs="Times New Roman"/>
                <w:spacing w:val="-1"/>
                <w:sz w:val="24"/>
                <w:szCs w:val="24"/>
              </w:rPr>
              <w:t>The</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amount</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reported</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z w:val="24"/>
                <w:szCs w:val="24"/>
              </w:rPr>
              <w:t>in</w:t>
            </w:r>
            <w:r w:rsidRPr="001A280E">
              <w:rPr>
                <w:rFonts w:ascii="Times New Roman" w:eastAsia="Times New Roman" w:hAnsi="Times New Roman" w:cs="Times New Roman"/>
                <w:spacing w:val="6"/>
                <w:sz w:val="24"/>
                <w:szCs w:val="24"/>
              </w:rPr>
              <w:t xml:space="preserve"> </w:t>
            </w:r>
            <w:r w:rsidR="005C3523">
              <w:rPr>
                <w:rFonts w:ascii="Times New Roman" w:eastAsia="Times New Roman" w:hAnsi="Times New Roman" w:cs="Times New Roman"/>
                <w:spacing w:val="-1"/>
                <w:sz w:val="24"/>
                <w:szCs w:val="24"/>
              </w:rPr>
              <w:t>row 1090</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pacing w:val="-1"/>
                <w:sz w:val="24"/>
                <w:szCs w:val="24"/>
              </w:rPr>
              <w:t>redistributed</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pacing w:val="-1"/>
                <w:sz w:val="24"/>
                <w:szCs w:val="24"/>
              </w:rPr>
              <w:t>into</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6"/>
                <w:sz w:val="24"/>
                <w:szCs w:val="24"/>
              </w:rPr>
              <w:t xml:space="preserve"> </w:t>
            </w:r>
            <w:r w:rsidRPr="001A280E">
              <w:rPr>
                <w:rFonts w:ascii="Times New Roman" w:eastAsia="Times New Roman" w:hAnsi="Times New Roman" w:cs="Times New Roman"/>
                <w:spacing w:val="-1"/>
                <w:sz w:val="24"/>
                <w:szCs w:val="24"/>
              </w:rPr>
              <w:t>time</w:t>
            </w:r>
            <w:r w:rsidRPr="001A280E">
              <w:rPr>
                <w:rFonts w:ascii="Times New Roman" w:eastAsia="Times New Roman" w:hAnsi="Times New Roman" w:cs="Times New Roman"/>
                <w:spacing w:val="7"/>
                <w:sz w:val="24"/>
                <w:szCs w:val="24"/>
              </w:rPr>
              <w:t xml:space="preserve"> </w:t>
            </w:r>
            <w:r w:rsidRPr="001A280E">
              <w:rPr>
                <w:rFonts w:ascii="Times New Roman" w:eastAsia="Times New Roman" w:hAnsi="Times New Roman" w:cs="Times New Roman"/>
                <w:sz w:val="24"/>
                <w:szCs w:val="24"/>
              </w:rPr>
              <w:t>buckets</w:t>
            </w:r>
            <w:r w:rsidRPr="001A280E">
              <w:rPr>
                <w:rFonts w:ascii="Times New Roman" w:eastAsia="Times New Roman" w:hAnsi="Times New Roman" w:cs="Times New Roman"/>
                <w:spacing w:val="6"/>
                <w:sz w:val="24"/>
                <w:szCs w:val="24"/>
              </w:rPr>
              <w:t xml:space="preserve"> </w:t>
            </w:r>
            <w:r w:rsidR="00236038" w:rsidRPr="001A280E">
              <w:rPr>
                <w:rFonts w:ascii="Times New Roman" w:eastAsia="Times New Roman" w:hAnsi="Times New Roman" w:cs="Times New Roman"/>
                <w:spacing w:val="-1"/>
                <w:sz w:val="24"/>
                <w:szCs w:val="24"/>
              </w:rPr>
              <w:t>in accordance with</w:t>
            </w:r>
            <w:r w:rsidRPr="001A280E">
              <w:rPr>
                <w:rFonts w:ascii="Times New Roman" w:eastAsia="Times New Roman" w:hAnsi="Times New Roman" w:cs="Times New Roman"/>
                <w:spacing w:val="45"/>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45"/>
                <w:sz w:val="24"/>
                <w:szCs w:val="24"/>
              </w:rPr>
              <w:t xml:space="preserve"> </w:t>
            </w:r>
            <w:r w:rsidRPr="001A280E">
              <w:rPr>
                <w:rFonts w:ascii="Times New Roman" w:eastAsia="Times New Roman" w:hAnsi="Times New Roman" w:cs="Times New Roman"/>
                <w:spacing w:val="-1"/>
                <w:sz w:val="24"/>
                <w:szCs w:val="24"/>
              </w:rPr>
              <w:t>behavioural</w:t>
            </w:r>
            <w:r w:rsidRPr="001A280E">
              <w:rPr>
                <w:rFonts w:ascii="Times New Roman" w:eastAsia="Times New Roman" w:hAnsi="Times New Roman" w:cs="Times New Roman"/>
                <w:spacing w:val="46"/>
                <w:sz w:val="24"/>
                <w:szCs w:val="24"/>
              </w:rPr>
              <w:t xml:space="preserve"> </w:t>
            </w:r>
            <w:r w:rsidRPr="001A280E">
              <w:rPr>
                <w:rFonts w:ascii="Times New Roman" w:eastAsia="Times New Roman" w:hAnsi="Times New Roman" w:cs="Times New Roman"/>
                <w:spacing w:val="-1"/>
                <w:sz w:val="24"/>
                <w:szCs w:val="24"/>
              </w:rPr>
              <w:t>level</w:t>
            </w:r>
            <w:r w:rsidRPr="001A280E">
              <w:rPr>
                <w:rFonts w:ascii="Times New Roman" w:eastAsia="Times New Roman" w:hAnsi="Times New Roman" w:cs="Times New Roman"/>
                <w:spacing w:val="46"/>
                <w:sz w:val="24"/>
                <w:szCs w:val="24"/>
              </w:rPr>
              <w:t xml:space="preserve"> </w:t>
            </w:r>
            <w:r w:rsidRPr="001A280E">
              <w:rPr>
                <w:rFonts w:ascii="Times New Roman" w:eastAsia="Times New Roman" w:hAnsi="Times New Roman" w:cs="Times New Roman"/>
                <w:sz w:val="24"/>
                <w:szCs w:val="24"/>
              </w:rPr>
              <w:t>of</w:t>
            </w:r>
            <w:r w:rsidRPr="001A280E">
              <w:rPr>
                <w:rFonts w:ascii="Times New Roman" w:eastAsia="Times New Roman" w:hAnsi="Times New Roman" w:cs="Times New Roman"/>
                <w:spacing w:val="44"/>
                <w:sz w:val="24"/>
                <w:szCs w:val="24"/>
              </w:rPr>
              <w:t xml:space="preserve"> </w:t>
            </w:r>
            <w:r w:rsidRPr="001A280E">
              <w:rPr>
                <w:rFonts w:ascii="Times New Roman" w:eastAsia="Times New Roman" w:hAnsi="Times New Roman" w:cs="Times New Roman"/>
                <w:spacing w:val="-1"/>
                <w:sz w:val="24"/>
                <w:szCs w:val="24"/>
              </w:rPr>
              <w:t>draw-downs</w:t>
            </w:r>
            <w:r w:rsidRPr="001A280E">
              <w:rPr>
                <w:rFonts w:ascii="Times New Roman" w:eastAsia="Times New Roman" w:hAnsi="Times New Roman" w:cs="Times New Roman"/>
                <w:spacing w:val="45"/>
                <w:sz w:val="24"/>
                <w:szCs w:val="24"/>
              </w:rPr>
              <w:t xml:space="preserve"> </w:t>
            </w:r>
            <w:r w:rsidRPr="001A280E">
              <w:rPr>
                <w:rFonts w:ascii="Times New Roman" w:eastAsia="Times New Roman" w:hAnsi="Times New Roman" w:cs="Times New Roman"/>
                <w:sz w:val="24"/>
                <w:szCs w:val="24"/>
              </w:rPr>
              <w:t>and</w:t>
            </w:r>
            <w:r w:rsidRPr="001A280E">
              <w:rPr>
                <w:rFonts w:ascii="Times New Roman" w:eastAsia="Times New Roman" w:hAnsi="Times New Roman" w:cs="Times New Roman"/>
                <w:spacing w:val="45"/>
                <w:sz w:val="24"/>
                <w:szCs w:val="24"/>
              </w:rPr>
              <w:t xml:space="preserve"> </w:t>
            </w:r>
            <w:r w:rsidRPr="001A280E">
              <w:rPr>
                <w:rFonts w:ascii="Times New Roman" w:eastAsia="Times New Roman" w:hAnsi="Times New Roman" w:cs="Times New Roman"/>
                <w:spacing w:val="-1"/>
                <w:sz w:val="24"/>
                <w:szCs w:val="24"/>
              </w:rPr>
              <w:t>resulting</w:t>
            </w:r>
            <w:r w:rsidRPr="001A280E">
              <w:rPr>
                <w:rFonts w:ascii="Times New Roman" w:eastAsia="Times New Roman" w:hAnsi="Times New Roman" w:cs="Times New Roman"/>
                <w:spacing w:val="45"/>
                <w:sz w:val="24"/>
                <w:szCs w:val="24"/>
              </w:rPr>
              <w:t xml:space="preserve"> </w:t>
            </w:r>
            <w:r w:rsidRPr="001A280E">
              <w:rPr>
                <w:rFonts w:ascii="Times New Roman" w:eastAsia="Times New Roman" w:hAnsi="Times New Roman" w:cs="Times New Roman"/>
                <w:spacing w:val="-1"/>
                <w:sz w:val="24"/>
                <w:szCs w:val="24"/>
              </w:rPr>
              <w:t>liquidity</w:t>
            </w:r>
            <w:r w:rsidRPr="001A280E">
              <w:rPr>
                <w:rFonts w:ascii="Times New Roman" w:eastAsia="Times New Roman" w:hAnsi="Times New Roman" w:cs="Times New Roman"/>
                <w:spacing w:val="45"/>
                <w:sz w:val="24"/>
                <w:szCs w:val="24"/>
              </w:rPr>
              <w:t xml:space="preserve"> </w:t>
            </w:r>
            <w:r w:rsidRPr="001A280E">
              <w:rPr>
                <w:rFonts w:ascii="Times New Roman" w:hAnsi="Times New Roman" w:cs="Times New Roman"/>
                <w:spacing w:val="-1"/>
                <w:sz w:val="24"/>
                <w:szCs w:val="24"/>
              </w:rPr>
              <w:t>needs</w:t>
            </w:r>
            <w:r w:rsidRPr="001A280E">
              <w:rPr>
                <w:rFonts w:ascii="Times New Roman" w:eastAsia="Times New Roman" w:hAnsi="Times New Roman" w:cs="Times New Roman"/>
                <w:spacing w:val="44"/>
                <w:sz w:val="24"/>
                <w:szCs w:val="24"/>
              </w:rPr>
              <w:t xml:space="preserve"> </w:t>
            </w:r>
            <w:r w:rsidRPr="001A280E">
              <w:rPr>
                <w:rFonts w:ascii="Times New Roman" w:eastAsia="Times New Roman" w:hAnsi="Times New Roman" w:cs="Times New Roman"/>
                <w:sz w:val="24"/>
                <w:szCs w:val="24"/>
              </w:rPr>
              <w:t>on</w:t>
            </w:r>
            <w:r w:rsidRPr="001A280E">
              <w:rPr>
                <w:rFonts w:ascii="Times New Roman" w:eastAsia="Times New Roman" w:hAnsi="Times New Roman" w:cs="Times New Roman"/>
                <w:spacing w:val="45"/>
                <w:sz w:val="24"/>
                <w:szCs w:val="24"/>
              </w:rPr>
              <w:t xml:space="preserve"> </w:t>
            </w:r>
            <w:r w:rsidRPr="001A280E">
              <w:rPr>
                <w:rFonts w:ascii="Times New Roman" w:eastAsia="Times New Roman" w:hAnsi="Times New Roman" w:cs="Times New Roman"/>
                <w:sz w:val="24"/>
                <w:szCs w:val="24"/>
              </w:rPr>
              <w:t>a</w:t>
            </w:r>
            <w:r w:rsidRPr="001A280E">
              <w:rPr>
                <w:rFonts w:ascii="Times New Roman" w:eastAsia="Times New Roman" w:hAnsi="Times New Roman" w:cs="Times New Roman"/>
                <w:spacing w:val="79"/>
                <w:sz w:val="24"/>
                <w:szCs w:val="24"/>
              </w:rPr>
              <w:t xml:space="preserve"> </w:t>
            </w:r>
            <w:r w:rsidRPr="001A280E">
              <w:rPr>
                <w:rFonts w:ascii="Times New Roman" w:eastAsia="Times New Roman" w:hAnsi="Times New Roman" w:cs="Times New Roman"/>
                <w:sz w:val="24"/>
                <w:szCs w:val="24"/>
              </w:rPr>
              <w:t>‘business as usual</w:t>
            </w:r>
            <w:r w:rsidRPr="001A280E">
              <w:rPr>
                <w:rFonts w:ascii="Times New Roman" w:eastAsia="Times New Roman" w:hAnsi="Times New Roman" w:cs="Times New Roman"/>
                <w:spacing w:val="-1"/>
                <w:sz w:val="24"/>
                <w:szCs w:val="24"/>
              </w:rPr>
              <w:t>’</w:t>
            </w:r>
            <w:r w:rsidRPr="001A280E">
              <w:rPr>
                <w:rFonts w:ascii="Times New Roman" w:eastAsia="Times New Roman" w:hAnsi="Times New Roman" w:cs="Times New Roman"/>
                <w:spacing w:val="22"/>
                <w:sz w:val="24"/>
                <w:szCs w:val="24"/>
              </w:rPr>
              <w:t xml:space="preserve"> </w:t>
            </w:r>
            <w:r w:rsidRPr="001A280E">
              <w:rPr>
                <w:rFonts w:ascii="Times New Roman" w:eastAsia="Times New Roman" w:hAnsi="Times New Roman" w:cs="Times New Roman"/>
                <w:spacing w:val="-1"/>
                <w:sz w:val="24"/>
                <w:szCs w:val="24"/>
              </w:rPr>
              <w:t>basis</w:t>
            </w:r>
            <w:r w:rsidRPr="001A280E">
              <w:rPr>
                <w:rFonts w:ascii="Times New Roman" w:eastAsia="Times New Roman" w:hAnsi="Times New Roman" w:cs="Times New Roman"/>
                <w:spacing w:val="32"/>
                <w:sz w:val="24"/>
                <w:szCs w:val="24"/>
              </w:rPr>
              <w:t xml:space="preserve"> </w:t>
            </w:r>
            <w:r w:rsidRPr="001A280E">
              <w:rPr>
                <w:rFonts w:ascii="Times New Roman" w:eastAsia="Times New Roman" w:hAnsi="Times New Roman" w:cs="Times New Roman"/>
                <w:spacing w:val="-1"/>
                <w:sz w:val="24"/>
                <w:szCs w:val="24"/>
              </w:rPr>
              <w:t>used</w:t>
            </w:r>
            <w:r w:rsidRPr="001A280E">
              <w:rPr>
                <w:rFonts w:ascii="Times New Roman" w:eastAsia="Times New Roman" w:hAnsi="Times New Roman" w:cs="Times New Roman"/>
                <w:spacing w:val="21"/>
                <w:sz w:val="24"/>
                <w:szCs w:val="24"/>
              </w:rPr>
              <w:t xml:space="preserve"> </w:t>
            </w:r>
            <w:r w:rsidRPr="001A280E">
              <w:rPr>
                <w:rFonts w:ascii="Times New Roman" w:eastAsia="Times New Roman" w:hAnsi="Times New Roman" w:cs="Times New Roman"/>
                <w:spacing w:val="-1"/>
                <w:sz w:val="24"/>
                <w:szCs w:val="24"/>
              </w:rPr>
              <w:t>for</w:t>
            </w:r>
            <w:r w:rsidRPr="001A280E">
              <w:rPr>
                <w:rFonts w:ascii="Times New Roman" w:eastAsia="Times New Roman" w:hAnsi="Times New Roman" w:cs="Times New Roman"/>
                <w:spacing w:val="22"/>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21"/>
                <w:sz w:val="24"/>
                <w:szCs w:val="24"/>
              </w:rPr>
              <w:t xml:space="preserve"> </w:t>
            </w:r>
            <w:r w:rsidRPr="001A280E">
              <w:rPr>
                <w:rFonts w:ascii="Times New Roman" w:eastAsia="Times New Roman" w:hAnsi="Times New Roman" w:cs="Times New Roman"/>
                <w:sz w:val="24"/>
                <w:szCs w:val="24"/>
              </w:rPr>
              <w:t>purpose</w:t>
            </w:r>
            <w:r w:rsidRPr="001A280E">
              <w:rPr>
                <w:rFonts w:ascii="Times New Roman" w:eastAsia="Times New Roman" w:hAnsi="Times New Roman" w:cs="Times New Roman"/>
                <w:spacing w:val="21"/>
                <w:sz w:val="24"/>
                <w:szCs w:val="24"/>
              </w:rPr>
              <w:t xml:space="preserve"> </w:t>
            </w:r>
            <w:r w:rsidRPr="001A280E">
              <w:rPr>
                <w:rFonts w:ascii="Times New Roman" w:eastAsia="Times New Roman" w:hAnsi="Times New Roman" w:cs="Times New Roman"/>
                <w:sz w:val="24"/>
                <w:szCs w:val="24"/>
              </w:rPr>
              <w:t>of</w:t>
            </w:r>
            <w:r w:rsidRPr="001A280E">
              <w:rPr>
                <w:rFonts w:ascii="Times New Roman" w:eastAsia="Times New Roman" w:hAnsi="Times New Roman" w:cs="Times New Roman"/>
                <w:spacing w:val="20"/>
                <w:sz w:val="24"/>
                <w:szCs w:val="24"/>
              </w:rPr>
              <w:t xml:space="preserve"> </w:t>
            </w:r>
            <w:r w:rsidRPr="001A280E">
              <w:rPr>
                <w:rFonts w:ascii="Times New Roman" w:eastAsia="Times New Roman" w:hAnsi="Times New Roman" w:cs="Times New Roman"/>
                <w:sz w:val="24"/>
                <w:szCs w:val="24"/>
              </w:rPr>
              <w:t>the</w:t>
            </w:r>
            <w:r w:rsidRPr="001A280E">
              <w:rPr>
                <w:rFonts w:ascii="Times New Roman" w:eastAsia="Times New Roman" w:hAnsi="Times New Roman" w:cs="Times New Roman"/>
                <w:spacing w:val="21"/>
                <w:sz w:val="24"/>
                <w:szCs w:val="24"/>
              </w:rPr>
              <w:t xml:space="preserve"> </w:t>
            </w:r>
            <w:r w:rsidRPr="001A280E">
              <w:rPr>
                <w:rFonts w:ascii="Times New Roman" w:eastAsia="Times New Roman" w:hAnsi="Times New Roman" w:cs="Times New Roman"/>
                <w:spacing w:val="-1"/>
                <w:sz w:val="24"/>
                <w:szCs w:val="24"/>
              </w:rPr>
              <w:t>liquidity</w:t>
            </w:r>
            <w:r w:rsidRPr="001A280E">
              <w:rPr>
                <w:rFonts w:ascii="Times New Roman" w:eastAsia="Times New Roman" w:hAnsi="Times New Roman" w:cs="Times New Roman"/>
                <w:spacing w:val="20"/>
                <w:sz w:val="24"/>
                <w:szCs w:val="24"/>
              </w:rPr>
              <w:t xml:space="preserve"> </w:t>
            </w:r>
            <w:r w:rsidRPr="001A280E">
              <w:rPr>
                <w:rFonts w:ascii="Times New Roman" w:eastAsia="Times New Roman" w:hAnsi="Times New Roman" w:cs="Times New Roman"/>
                <w:sz w:val="24"/>
                <w:szCs w:val="24"/>
              </w:rPr>
              <w:t>risk</w:t>
            </w:r>
            <w:r w:rsidRPr="001A280E">
              <w:rPr>
                <w:rFonts w:ascii="Times New Roman" w:eastAsia="Times New Roman" w:hAnsi="Times New Roman" w:cs="Times New Roman"/>
                <w:spacing w:val="21"/>
                <w:sz w:val="24"/>
                <w:szCs w:val="24"/>
              </w:rPr>
              <w:t xml:space="preserve"> </w:t>
            </w:r>
            <w:r w:rsidRPr="001A280E">
              <w:rPr>
                <w:rFonts w:ascii="Times New Roman" w:eastAsia="Times New Roman" w:hAnsi="Times New Roman" w:cs="Times New Roman"/>
                <w:spacing w:val="-1"/>
                <w:sz w:val="24"/>
                <w:szCs w:val="24"/>
              </w:rPr>
              <w:t>management of the reporting institution</w:t>
            </w:r>
          </w:p>
          <w:p w14:paraId="49D14983" w14:textId="0F32A42E" w:rsidR="00907416" w:rsidRPr="001A280E" w:rsidRDefault="00907416" w:rsidP="00347FF0">
            <w:pPr>
              <w:pStyle w:val="TableParagraph"/>
              <w:spacing w:before="117" w:after="240"/>
              <w:ind w:left="102" w:right="100"/>
              <w:jc w:val="both"/>
              <w:rPr>
                <w:rFonts w:ascii="Times New Roman" w:eastAsia="Times New Roman" w:hAnsi="Times New Roman" w:cs="Times New Roman"/>
                <w:spacing w:val="-1"/>
                <w:sz w:val="24"/>
                <w:szCs w:val="24"/>
              </w:rPr>
            </w:pPr>
            <w:r w:rsidRPr="001A280E">
              <w:rPr>
                <w:rFonts w:ascii="Times New Roman" w:eastAsia="Times New Roman" w:hAnsi="Times New Roman" w:cs="Times New Roman"/>
                <w:spacing w:val="-1"/>
                <w:sz w:val="24"/>
                <w:szCs w:val="24"/>
              </w:rPr>
              <w:t>For the purposes of this field, “business as usual” means “a situation without any liquidity stress assumption”.</w:t>
            </w:r>
          </w:p>
          <w:p w14:paraId="391B19D9" w14:textId="77777777" w:rsidR="00907416" w:rsidRPr="001A280E" w:rsidRDefault="00907416" w:rsidP="00347FF0">
            <w:pPr>
              <w:pStyle w:val="TableParagraph"/>
              <w:spacing w:before="117" w:after="240"/>
              <w:ind w:left="102" w:right="100"/>
              <w:jc w:val="both"/>
              <w:rPr>
                <w:rFonts w:ascii="Times New Roman" w:eastAsia="Times New Roman" w:hAnsi="Times New Roman" w:cs="Times New Roman"/>
                <w:spacing w:val="-1"/>
                <w:sz w:val="24"/>
                <w:szCs w:val="24"/>
              </w:rPr>
            </w:pPr>
            <w:r w:rsidRPr="001A280E">
              <w:rPr>
                <w:rFonts w:ascii="Times New Roman" w:eastAsia="Times New Roman" w:hAnsi="Times New Roman" w:cs="Times New Roman"/>
                <w:spacing w:val="-1"/>
                <w:sz w:val="24"/>
                <w:szCs w:val="24"/>
              </w:rPr>
              <w:t xml:space="preserve">The item does not reflect business plan assumptions and therefore shall not consider </w:t>
            </w:r>
            <w:r w:rsidRPr="001A280E">
              <w:rPr>
                <w:rFonts w:ascii="Times New Roman" w:hAnsi="Times New Roman" w:cs="Times New Roman"/>
                <w:spacing w:val="-1"/>
                <w:sz w:val="24"/>
                <w:szCs w:val="24"/>
              </w:rPr>
              <w:t>new</w:t>
            </w:r>
            <w:r w:rsidRPr="001A280E">
              <w:rPr>
                <w:rFonts w:ascii="Times New Roman" w:eastAsia="Times New Roman" w:hAnsi="Times New Roman" w:cs="Times New Roman"/>
                <w:spacing w:val="-1"/>
                <w:sz w:val="24"/>
                <w:szCs w:val="24"/>
              </w:rPr>
              <w:t xml:space="preserve"> business activities.</w:t>
            </w:r>
          </w:p>
          <w:p w14:paraId="32C1FCA5" w14:textId="38853242" w:rsidR="00907416" w:rsidRPr="001A280E" w:rsidRDefault="00907416" w:rsidP="00347FF0">
            <w:pPr>
              <w:pStyle w:val="TableParagraph"/>
              <w:spacing w:before="117" w:after="240"/>
              <w:ind w:left="102" w:right="100"/>
              <w:jc w:val="both"/>
              <w:rPr>
                <w:rFonts w:ascii="Times New Roman" w:eastAsia="Times New Roman" w:hAnsi="Times New Roman" w:cs="Times New Roman"/>
                <w:sz w:val="24"/>
                <w:szCs w:val="24"/>
              </w:rPr>
            </w:pPr>
            <w:r w:rsidRPr="001A280E">
              <w:rPr>
                <w:rFonts w:ascii="Times New Roman" w:eastAsia="Times New Roman" w:hAnsi="Times New Roman" w:cs="Times New Roman"/>
                <w:spacing w:val="-1"/>
                <w:sz w:val="24"/>
                <w:szCs w:val="24"/>
              </w:rPr>
              <w:lastRenderedPageBreak/>
              <w:t>Allocation</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across</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the</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time</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buckets</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shall</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follow</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the</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granularity</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used</w:t>
            </w:r>
            <w:r w:rsidR="00740184" w:rsidRPr="001A280E">
              <w:rPr>
                <w:rFonts w:ascii="Times New Roman" w:eastAsia="Times New Roman" w:hAnsi="Times New Roman" w:cs="Times New Roman"/>
                <w:spacing w:val="-1"/>
                <w:sz w:val="24"/>
                <w:szCs w:val="24"/>
              </w:rPr>
              <w:t xml:space="preserve"> </w:t>
            </w:r>
            <w:r w:rsidRPr="001A280E">
              <w:rPr>
                <w:rFonts w:ascii="Times New Roman" w:eastAsia="Times New Roman" w:hAnsi="Times New Roman" w:cs="Times New Roman"/>
                <w:spacing w:val="-1"/>
                <w:sz w:val="24"/>
                <w:szCs w:val="24"/>
              </w:rPr>
              <w:t xml:space="preserve">for internal </w:t>
            </w:r>
            <w:r w:rsidRPr="001A280E">
              <w:rPr>
                <w:rFonts w:ascii="Times New Roman" w:hAnsi="Times New Roman" w:cs="Times New Roman"/>
                <w:spacing w:val="-1"/>
                <w:sz w:val="24"/>
                <w:szCs w:val="24"/>
              </w:rPr>
              <w:t>purposes</w:t>
            </w:r>
            <w:r w:rsidRPr="001A280E">
              <w:rPr>
                <w:rFonts w:ascii="Times New Roman" w:eastAsia="Times New Roman" w:hAnsi="Times New Roman" w:cs="Times New Roman"/>
                <w:spacing w:val="-1"/>
                <w:sz w:val="24"/>
                <w:szCs w:val="24"/>
              </w:rPr>
              <w:t>. Therefore, not all time buckets need to be filled in.</w:t>
            </w:r>
          </w:p>
        </w:tc>
      </w:tr>
      <w:bookmarkEnd w:id="12"/>
      <w:bookmarkEnd w:id="13"/>
    </w:tbl>
    <w:p w14:paraId="76ACC491" w14:textId="76664CAE" w:rsidR="00AE2798" w:rsidRPr="001A280E" w:rsidRDefault="00AE2798" w:rsidP="00F52876">
      <w:pPr>
        <w:pStyle w:val="InstructionsText2"/>
        <w:rPr>
          <w:sz w:val="24"/>
        </w:rPr>
      </w:pPr>
    </w:p>
    <w:sectPr w:rsidR="00AE2798" w:rsidRPr="001A280E" w:rsidSect="002149E4">
      <w:headerReference w:type="even" r:id="rId10"/>
      <w:headerReference w:type="default" r:id="rId11"/>
      <w:footerReference w:type="even" r:id="rId12"/>
      <w:footerReference w:type="default" r:id="rId13"/>
      <w:headerReference w:type="first" r:id="rId14"/>
      <w:footerReference w:type="first" r:id="rId15"/>
      <w:pgSz w:w="11906" w:h="16838" w:code="9"/>
      <w:pgMar w:top="1522" w:right="1418" w:bottom="1560" w:left="1418" w:header="851"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1432" w14:textId="77777777" w:rsidR="00FF6A85" w:rsidRDefault="00FF6A85">
      <w:r>
        <w:separator/>
      </w:r>
    </w:p>
  </w:endnote>
  <w:endnote w:type="continuationSeparator" w:id="0">
    <w:p w14:paraId="53992D04" w14:textId="77777777" w:rsidR="00FF6A85" w:rsidRDefault="00FF6A85">
      <w:r>
        <w:continuationSeparator/>
      </w:r>
    </w:p>
  </w:endnote>
  <w:endnote w:type="continuationNotice" w:id="1">
    <w:p w14:paraId="3CE2EFE4" w14:textId="77777777" w:rsidR="00FF6A85" w:rsidRDefault="00FF6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0291" w14:textId="77777777" w:rsidR="00FF6A85" w:rsidRDefault="00FF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4"/>
      <w:docPartObj>
        <w:docPartGallery w:val="Page Numbers (Bottom of Page)"/>
        <w:docPartUnique/>
      </w:docPartObj>
    </w:sdtPr>
    <w:sdtEndPr/>
    <w:sdtContent>
      <w:p w14:paraId="3D3C3D28" w14:textId="3A53D6DE" w:rsidR="00FF6A85" w:rsidRDefault="00FF6A85">
        <w:pPr>
          <w:pStyle w:val="Footer"/>
          <w:jc w:val="right"/>
        </w:pPr>
        <w:r>
          <w:fldChar w:fldCharType="begin"/>
        </w:r>
        <w:r>
          <w:instrText xml:space="preserve"> PAGE   \* MERGEFORMAT </w:instrText>
        </w:r>
        <w:r>
          <w:fldChar w:fldCharType="separate"/>
        </w:r>
        <w:r w:rsidR="00341517">
          <w:rPr>
            <w:noProof/>
          </w:rPr>
          <w:t>24</w:t>
        </w:r>
        <w:r>
          <w:rPr>
            <w:noProof/>
          </w:rPr>
          <w:fldChar w:fldCharType="end"/>
        </w:r>
      </w:p>
    </w:sdtContent>
  </w:sdt>
  <w:p w14:paraId="4B030B2F" w14:textId="77777777" w:rsidR="00FF6A85" w:rsidRDefault="00FF6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0"/>
      <w:docPartObj>
        <w:docPartGallery w:val="Page Numbers (Bottom of Page)"/>
        <w:docPartUnique/>
      </w:docPartObj>
    </w:sdtPr>
    <w:sdtEndPr/>
    <w:sdtContent>
      <w:p w14:paraId="1E0C3AB3" w14:textId="77777777" w:rsidR="00FF6A85" w:rsidRDefault="00FF6A85">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5634AEC1" w14:textId="77777777" w:rsidR="00FF6A85" w:rsidRDefault="00FF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E7FA" w14:textId="77777777" w:rsidR="00FF6A85" w:rsidRPr="004D223F" w:rsidRDefault="00FF6A85" w:rsidP="00C7701D">
      <w:r>
        <w:continuationSeparator/>
      </w:r>
    </w:p>
  </w:footnote>
  <w:footnote w:type="continuationSeparator" w:id="0">
    <w:p w14:paraId="386C71B3" w14:textId="77777777" w:rsidR="00FF6A85" w:rsidRDefault="00FF6A85">
      <w:r>
        <w:continuationSeparator/>
      </w:r>
    </w:p>
  </w:footnote>
  <w:footnote w:type="continuationNotice" w:id="1">
    <w:p w14:paraId="06529B1A" w14:textId="77777777" w:rsidR="00FF6A85" w:rsidRDefault="00FF6A85"/>
  </w:footnote>
  <w:footnote w:id="2">
    <w:p w14:paraId="5CFDF0D3" w14:textId="77777777" w:rsidR="00FF6A85" w:rsidRPr="00E9222D" w:rsidRDefault="00FF6A85">
      <w:pPr>
        <w:pStyle w:val="FootnoteText"/>
      </w:pPr>
      <w:r>
        <w:rPr>
          <w:rStyle w:val="FootnoteReference"/>
        </w:rPr>
        <w:footnoteRef/>
      </w:r>
      <w:r>
        <w:t xml:space="preserve"> </w:t>
      </w:r>
      <w:hyperlink r:id="rId1" w:history="1">
        <w:r w:rsidRPr="00853BA2">
          <w:rPr>
            <w:rStyle w:val="Hyperlink"/>
          </w:rPr>
          <w:t>http://eur-lex.europa.eu/legal-content/EN/TXT/?uri=CELEX%3A32015R0233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29CC" w14:textId="77777777" w:rsidR="00FF6A85" w:rsidRDefault="00FF6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BC20" w14:textId="42CBE5CB" w:rsidR="00FF6A85" w:rsidRPr="001A280E" w:rsidRDefault="00FF6A85" w:rsidP="001A2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F324" w14:textId="77777777" w:rsidR="00FF6A85" w:rsidRDefault="00FF6A85">
    <w:pPr>
      <w:pStyle w:val="Header"/>
      <w:tabs>
        <w:tab w:val="clear" w:pos="8306"/>
        <w:tab w:val="right" w:pos="9072"/>
      </w:tabs>
      <w:jc w:val="right"/>
      <w:rPr>
        <w:noProof/>
        <w:lang w:eastAsia="en-GB"/>
      </w:rPr>
    </w:pPr>
    <w:r>
      <w:rPr>
        <w:noProof/>
        <w:lang w:val="en-US"/>
      </w:rPr>
      <mc:AlternateContent>
        <mc:Choice Requires="wps">
          <w:drawing>
            <wp:anchor distT="4294967294" distB="4294967294" distL="114300" distR="114300" simplePos="0" relativeHeight="251695616" behindDoc="1" locked="1" layoutInCell="0" allowOverlap="1" wp14:anchorId="09C1CFD5" wp14:editId="6B4ED393">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5B4ED"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14:paraId="6BA88504" w14:textId="77777777" w:rsidR="00FF6A85" w:rsidRDefault="00FF6A85">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15:restartNumberingAfterBreak="0">
    <w:nsid w:val="0F69728D"/>
    <w:multiLevelType w:val="hybridMultilevel"/>
    <w:tmpl w:val="CE6A6630"/>
    <w:lvl w:ilvl="0" w:tplc="F3F0C37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5A47C61"/>
    <w:multiLevelType w:val="hybridMultilevel"/>
    <w:tmpl w:val="32DA3AF4"/>
    <w:lvl w:ilvl="0" w:tplc="E834CCA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7AC3B14"/>
    <w:multiLevelType w:val="hybridMultilevel"/>
    <w:tmpl w:val="AB0C7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F0EEA"/>
    <w:multiLevelType w:val="hybridMultilevel"/>
    <w:tmpl w:val="859EA912"/>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3057CB8"/>
    <w:multiLevelType w:val="hybridMultilevel"/>
    <w:tmpl w:val="2698E4A4"/>
    <w:lvl w:ilvl="0" w:tplc="8FD0AD34">
      <w:start w:val="1"/>
      <w:numFmt w:val="decimal"/>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3"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6"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957BB"/>
    <w:multiLevelType w:val="hybridMultilevel"/>
    <w:tmpl w:val="D674AD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BF419D5"/>
    <w:multiLevelType w:val="hybridMultilevel"/>
    <w:tmpl w:val="4A8A11B2"/>
    <w:lvl w:ilvl="0" w:tplc="DD48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0E3E7F"/>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2" w15:restartNumberingAfterBreak="0">
    <w:nsid w:val="57AD5AF7"/>
    <w:multiLevelType w:val="hybridMultilevel"/>
    <w:tmpl w:val="9844D93E"/>
    <w:lvl w:ilvl="0" w:tplc="479A68C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4"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651475E2"/>
    <w:multiLevelType w:val="hybridMultilevel"/>
    <w:tmpl w:val="70CA8CA4"/>
    <w:lvl w:ilvl="0" w:tplc="F53C89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A9067D"/>
    <w:multiLevelType w:val="hybridMultilevel"/>
    <w:tmpl w:val="DE80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6B3C3166"/>
    <w:multiLevelType w:val="hybridMultilevel"/>
    <w:tmpl w:val="E0A0E97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76DF5"/>
    <w:multiLevelType w:val="hybridMultilevel"/>
    <w:tmpl w:val="0128A69C"/>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7" w15:restartNumberingAfterBreak="0">
    <w:nsid w:val="7ED61C3B"/>
    <w:multiLevelType w:val="multilevel"/>
    <w:tmpl w:val="5EF2CF40"/>
    <w:lvl w:ilvl="0">
      <w:numFmt w:val="bullet"/>
      <w:lvlText w:val="-"/>
      <w:lvlJc w:val="left"/>
      <w:pPr>
        <w:ind w:left="357" w:hanging="357"/>
      </w:pPr>
      <w:rPr>
        <w:rFonts w:ascii="Times New Roman" w:eastAsiaTheme="minorHAnsi" w:hAnsi="Times New Roman" w:cs="Times New Roman" w:hint="default"/>
      </w:rPr>
    </w:lvl>
    <w:lvl w:ilvl="1">
      <w:start w:val="1"/>
      <w:numFmt w:val="decimal"/>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7FA52C83"/>
    <w:multiLevelType w:val="hybridMultilevel"/>
    <w:tmpl w:val="BAD289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15"/>
  </w:num>
  <w:num w:numId="4">
    <w:abstractNumId w:val="7"/>
  </w:num>
  <w:num w:numId="5">
    <w:abstractNumId w:val="2"/>
  </w:num>
  <w:num w:numId="6">
    <w:abstractNumId w:val="36"/>
  </w:num>
  <w:num w:numId="7">
    <w:abstractNumId w:val="1"/>
  </w:num>
  <w:num w:numId="8">
    <w:abstractNumId w:val="24"/>
  </w:num>
  <w:num w:numId="9">
    <w:abstractNumId w:val="35"/>
  </w:num>
  <w:num w:numId="10">
    <w:abstractNumId w:val="16"/>
  </w:num>
  <w:num w:numId="11">
    <w:abstractNumId w:val="30"/>
  </w:num>
  <w:num w:numId="12">
    <w:abstractNumId w:val="14"/>
  </w:num>
  <w:num w:numId="13">
    <w:abstractNumId w:val="34"/>
  </w:num>
  <w:num w:numId="14">
    <w:abstractNumId w:val="6"/>
  </w:num>
  <w:num w:numId="15">
    <w:abstractNumId w:val="25"/>
  </w:num>
  <w:num w:numId="16">
    <w:abstractNumId w:val="13"/>
  </w:num>
  <w:num w:numId="17">
    <w:abstractNumId w:val="21"/>
  </w:num>
  <w:num w:numId="18">
    <w:abstractNumId w:val="11"/>
  </w:num>
  <w:num w:numId="19">
    <w:abstractNumId w:val="28"/>
  </w:num>
  <w:num w:numId="20">
    <w:abstractNumId w:val="23"/>
  </w:num>
  <w:num w:numId="21">
    <w:abstractNumId w:val="12"/>
  </w:num>
  <w:num w:numId="22">
    <w:abstractNumId w:val="20"/>
  </w:num>
  <w:num w:numId="23">
    <w:abstractNumId w:val="31"/>
  </w:num>
  <w:num w:numId="24">
    <w:abstractNumId w:val="4"/>
  </w:num>
  <w:num w:numId="25">
    <w:abstractNumId w:val="26"/>
  </w:num>
  <w:num w:numId="26">
    <w:abstractNumId w:val="37"/>
  </w:num>
  <w:num w:numId="27">
    <w:abstractNumId w:val="29"/>
  </w:num>
  <w:num w:numId="28">
    <w:abstractNumId w:val="18"/>
  </w:num>
  <w:num w:numId="29">
    <w:abstractNumId w:val="27"/>
  </w:num>
  <w:num w:numId="30">
    <w:abstractNumId w:val="38"/>
  </w:num>
  <w:num w:numId="31">
    <w:abstractNumId w:val="10"/>
  </w:num>
  <w:num w:numId="32">
    <w:abstractNumId w:val="19"/>
  </w:num>
  <w:num w:numId="33">
    <w:abstractNumId w:val="12"/>
  </w:num>
  <w:num w:numId="34">
    <w:abstractNumId w:val="12"/>
  </w:num>
  <w:num w:numId="35">
    <w:abstractNumId w:val="12"/>
  </w:num>
  <w:num w:numId="36">
    <w:abstractNumId w:val="33"/>
  </w:num>
  <w:num w:numId="37">
    <w:abstractNumId w:val="12"/>
  </w:num>
  <w:num w:numId="38">
    <w:abstractNumId w:val="32"/>
  </w:num>
  <w:num w:numId="39">
    <w:abstractNumId w:val="17"/>
  </w:num>
  <w:num w:numId="40">
    <w:abstractNumId w:val="9"/>
  </w:num>
  <w:num w:numId="41">
    <w:abstractNumId w:val="12"/>
  </w:num>
  <w:num w:numId="42">
    <w:abstractNumId w:val="12"/>
  </w:num>
  <w:num w:numId="43">
    <w:abstractNumId w:val="3"/>
  </w:num>
  <w:num w:numId="44">
    <w:abstractNumId w:val="22"/>
  </w:num>
  <w:num w:numId="45">
    <w:abstractNumId w:val="5"/>
  </w:num>
  <w:num w:numId="4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drawingGridHorizontalSpacing w:val="90"/>
  <w:drawingGridVerticalSpacing w:val="181"/>
  <w:displayHorizontalDrawingGridEvery w:val="2"/>
  <w:noPunctuationKerning/>
  <w:characterSpacingControl w:val="doNotCompress"/>
  <w:hdrShapeDefaults>
    <o:shapedefaults v:ext="edit" spidmax="51201"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754B"/>
    <w:rsid w:val="000008C5"/>
    <w:rsid w:val="00000F21"/>
    <w:rsid w:val="00001954"/>
    <w:rsid w:val="00002206"/>
    <w:rsid w:val="00002D30"/>
    <w:rsid w:val="00003BBA"/>
    <w:rsid w:val="0000611B"/>
    <w:rsid w:val="00006CEB"/>
    <w:rsid w:val="0001009B"/>
    <w:rsid w:val="00011618"/>
    <w:rsid w:val="0001167D"/>
    <w:rsid w:val="000163CB"/>
    <w:rsid w:val="00016AFB"/>
    <w:rsid w:val="00017C5E"/>
    <w:rsid w:val="00022D49"/>
    <w:rsid w:val="000236FF"/>
    <w:rsid w:val="00030988"/>
    <w:rsid w:val="00030A95"/>
    <w:rsid w:val="00031FAA"/>
    <w:rsid w:val="00032DC0"/>
    <w:rsid w:val="0003735D"/>
    <w:rsid w:val="00037947"/>
    <w:rsid w:val="0004746E"/>
    <w:rsid w:val="00047A5F"/>
    <w:rsid w:val="000515A8"/>
    <w:rsid w:val="00053DFD"/>
    <w:rsid w:val="0005604C"/>
    <w:rsid w:val="00060AEF"/>
    <w:rsid w:val="00060D86"/>
    <w:rsid w:val="00061696"/>
    <w:rsid w:val="00061EC2"/>
    <w:rsid w:val="00061FBE"/>
    <w:rsid w:val="0006345F"/>
    <w:rsid w:val="00064698"/>
    <w:rsid w:val="00067126"/>
    <w:rsid w:val="00075428"/>
    <w:rsid w:val="0007729E"/>
    <w:rsid w:val="00080B5B"/>
    <w:rsid w:val="00086A8A"/>
    <w:rsid w:val="00087C56"/>
    <w:rsid w:val="00090312"/>
    <w:rsid w:val="00092348"/>
    <w:rsid w:val="000A14BE"/>
    <w:rsid w:val="000A1DC4"/>
    <w:rsid w:val="000A2489"/>
    <w:rsid w:val="000A32B5"/>
    <w:rsid w:val="000A4658"/>
    <w:rsid w:val="000A6437"/>
    <w:rsid w:val="000A6584"/>
    <w:rsid w:val="000A715B"/>
    <w:rsid w:val="000A7286"/>
    <w:rsid w:val="000A78A1"/>
    <w:rsid w:val="000A7B45"/>
    <w:rsid w:val="000B108D"/>
    <w:rsid w:val="000B2DD8"/>
    <w:rsid w:val="000B5761"/>
    <w:rsid w:val="000B65E2"/>
    <w:rsid w:val="000B74A7"/>
    <w:rsid w:val="000C04BB"/>
    <w:rsid w:val="000C216B"/>
    <w:rsid w:val="000C339B"/>
    <w:rsid w:val="000C3F11"/>
    <w:rsid w:val="000C6AAC"/>
    <w:rsid w:val="000D1827"/>
    <w:rsid w:val="000D338D"/>
    <w:rsid w:val="000D3973"/>
    <w:rsid w:val="000D5823"/>
    <w:rsid w:val="000D6138"/>
    <w:rsid w:val="000D64CA"/>
    <w:rsid w:val="000D6823"/>
    <w:rsid w:val="000E083F"/>
    <w:rsid w:val="000E2D94"/>
    <w:rsid w:val="000E4A3F"/>
    <w:rsid w:val="000E4B8D"/>
    <w:rsid w:val="000E5AAE"/>
    <w:rsid w:val="000E62A7"/>
    <w:rsid w:val="000E6617"/>
    <w:rsid w:val="000E715A"/>
    <w:rsid w:val="000F26EF"/>
    <w:rsid w:val="000F4B74"/>
    <w:rsid w:val="000F5F49"/>
    <w:rsid w:val="000F74E8"/>
    <w:rsid w:val="000F7613"/>
    <w:rsid w:val="001005A7"/>
    <w:rsid w:val="00110BC7"/>
    <w:rsid w:val="001133CE"/>
    <w:rsid w:val="00114345"/>
    <w:rsid w:val="0011649C"/>
    <w:rsid w:val="00124715"/>
    <w:rsid w:val="00125BAF"/>
    <w:rsid w:val="00125CA1"/>
    <w:rsid w:val="00127AC7"/>
    <w:rsid w:val="001305CF"/>
    <w:rsid w:val="00130EEF"/>
    <w:rsid w:val="00132069"/>
    <w:rsid w:val="00132855"/>
    <w:rsid w:val="00132A0E"/>
    <w:rsid w:val="00137C8C"/>
    <w:rsid w:val="00141FF2"/>
    <w:rsid w:val="00142ED4"/>
    <w:rsid w:val="00146CA4"/>
    <w:rsid w:val="00151462"/>
    <w:rsid w:val="00151D33"/>
    <w:rsid w:val="00154FCE"/>
    <w:rsid w:val="001572C1"/>
    <w:rsid w:val="001615A1"/>
    <w:rsid w:val="00162ABC"/>
    <w:rsid w:val="00164A3E"/>
    <w:rsid w:val="00166C41"/>
    <w:rsid w:val="00167041"/>
    <w:rsid w:val="00171C3F"/>
    <w:rsid w:val="00171C76"/>
    <w:rsid w:val="001721BF"/>
    <w:rsid w:val="00173FAA"/>
    <w:rsid w:val="0017558C"/>
    <w:rsid w:val="00175A51"/>
    <w:rsid w:val="0017706B"/>
    <w:rsid w:val="00180521"/>
    <w:rsid w:val="00180FB9"/>
    <w:rsid w:val="00181A8D"/>
    <w:rsid w:val="001820FB"/>
    <w:rsid w:val="001849BA"/>
    <w:rsid w:val="00184D76"/>
    <w:rsid w:val="00186774"/>
    <w:rsid w:val="00187E4B"/>
    <w:rsid w:val="00193A99"/>
    <w:rsid w:val="00197F19"/>
    <w:rsid w:val="001A280E"/>
    <w:rsid w:val="001A2ABA"/>
    <w:rsid w:val="001A46E4"/>
    <w:rsid w:val="001B1458"/>
    <w:rsid w:val="001B2410"/>
    <w:rsid w:val="001B2D84"/>
    <w:rsid w:val="001B34D0"/>
    <w:rsid w:val="001B3BF0"/>
    <w:rsid w:val="001C123F"/>
    <w:rsid w:val="001C2254"/>
    <w:rsid w:val="001C27BF"/>
    <w:rsid w:val="001C50A4"/>
    <w:rsid w:val="001C597D"/>
    <w:rsid w:val="001D1678"/>
    <w:rsid w:val="001D386D"/>
    <w:rsid w:val="001D4A4A"/>
    <w:rsid w:val="001D4EC2"/>
    <w:rsid w:val="001D5CFB"/>
    <w:rsid w:val="001D629F"/>
    <w:rsid w:val="001D6F2F"/>
    <w:rsid w:val="001E58D0"/>
    <w:rsid w:val="001E5F9C"/>
    <w:rsid w:val="001F0ECD"/>
    <w:rsid w:val="001F28C3"/>
    <w:rsid w:val="001F2BB7"/>
    <w:rsid w:val="001F3810"/>
    <w:rsid w:val="001F4281"/>
    <w:rsid w:val="001F5755"/>
    <w:rsid w:val="001F7C68"/>
    <w:rsid w:val="001F7D7C"/>
    <w:rsid w:val="002143BB"/>
    <w:rsid w:val="00214915"/>
    <w:rsid w:val="002149E4"/>
    <w:rsid w:val="00214D62"/>
    <w:rsid w:val="002161E2"/>
    <w:rsid w:val="00217B44"/>
    <w:rsid w:val="00217D1F"/>
    <w:rsid w:val="00222AE7"/>
    <w:rsid w:val="0022597B"/>
    <w:rsid w:val="002262E5"/>
    <w:rsid w:val="002323A0"/>
    <w:rsid w:val="00233A74"/>
    <w:rsid w:val="00235FBA"/>
    <w:rsid w:val="00236038"/>
    <w:rsid w:val="00237DD1"/>
    <w:rsid w:val="0024092A"/>
    <w:rsid w:val="0024434F"/>
    <w:rsid w:val="00244DA1"/>
    <w:rsid w:val="0024511B"/>
    <w:rsid w:val="00245CB1"/>
    <w:rsid w:val="002509B1"/>
    <w:rsid w:val="00252F75"/>
    <w:rsid w:val="00253D80"/>
    <w:rsid w:val="00254983"/>
    <w:rsid w:val="00255202"/>
    <w:rsid w:val="002573FC"/>
    <w:rsid w:val="00260D4F"/>
    <w:rsid w:val="00270DBA"/>
    <w:rsid w:val="0027305C"/>
    <w:rsid w:val="0027308B"/>
    <w:rsid w:val="002736E3"/>
    <w:rsid w:val="00275435"/>
    <w:rsid w:val="0027548E"/>
    <w:rsid w:val="002849D6"/>
    <w:rsid w:val="00286279"/>
    <w:rsid w:val="00291B93"/>
    <w:rsid w:val="00292FC3"/>
    <w:rsid w:val="0029415C"/>
    <w:rsid w:val="00294990"/>
    <w:rsid w:val="002A07A2"/>
    <w:rsid w:val="002B0879"/>
    <w:rsid w:val="002B34A4"/>
    <w:rsid w:val="002B3FF4"/>
    <w:rsid w:val="002B55BA"/>
    <w:rsid w:val="002C1F24"/>
    <w:rsid w:val="002C4B54"/>
    <w:rsid w:val="002C5729"/>
    <w:rsid w:val="002C5782"/>
    <w:rsid w:val="002C6479"/>
    <w:rsid w:val="002D14FC"/>
    <w:rsid w:val="002D2944"/>
    <w:rsid w:val="002D512C"/>
    <w:rsid w:val="002E1083"/>
    <w:rsid w:val="002E3728"/>
    <w:rsid w:val="002E3FD6"/>
    <w:rsid w:val="002E6BDF"/>
    <w:rsid w:val="002E6BEF"/>
    <w:rsid w:val="002F4F26"/>
    <w:rsid w:val="00300E22"/>
    <w:rsid w:val="0030136E"/>
    <w:rsid w:val="003027B5"/>
    <w:rsid w:val="003027FE"/>
    <w:rsid w:val="00302FB6"/>
    <w:rsid w:val="003032DF"/>
    <w:rsid w:val="0030524E"/>
    <w:rsid w:val="003113EE"/>
    <w:rsid w:val="00315160"/>
    <w:rsid w:val="00316050"/>
    <w:rsid w:val="003167BD"/>
    <w:rsid w:val="00316905"/>
    <w:rsid w:val="00317861"/>
    <w:rsid w:val="003231FC"/>
    <w:rsid w:val="003246B8"/>
    <w:rsid w:val="00324840"/>
    <w:rsid w:val="003260D7"/>
    <w:rsid w:val="003264FC"/>
    <w:rsid w:val="003335A9"/>
    <w:rsid w:val="0033504B"/>
    <w:rsid w:val="003353A9"/>
    <w:rsid w:val="003355CE"/>
    <w:rsid w:val="003358B6"/>
    <w:rsid w:val="003371AF"/>
    <w:rsid w:val="003411F8"/>
    <w:rsid w:val="00341517"/>
    <w:rsid w:val="003418AD"/>
    <w:rsid w:val="0034348F"/>
    <w:rsid w:val="00345499"/>
    <w:rsid w:val="003475AF"/>
    <w:rsid w:val="00347FF0"/>
    <w:rsid w:val="00352D4B"/>
    <w:rsid w:val="0036007F"/>
    <w:rsid w:val="00360553"/>
    <w:rsid w:val="00361101"/>
    <w:rsid w:val="00373CFA"/>
    <w:rsid w:val="003754F2"/>
    <w:rsid w:val="0037735D"/>
    <w:rsid w:val="00384D30"/>
    <w:rsid w:val="00385061"/>
    <w:rsid w:val="00386CDA"/>
    <w:rsid w:val="00387DC5"/>
    <w:rsid w:val="00390B7F"/>
    <w:rsid w:val="00391EF9"/>
    <w:rsid w:val="00392036"/>
    <w:rsid w:val="00393D7A"/>
    <w:rsid w:val="00394D11"/>
    <w:rsid w:val="00395FEB"/>
    <w:rsid w:val="003A3804"/>
    <w:rsid w:val="003A5275"/>
    <w:rsid w:val="003A5995"/>
    <w:rsid w:val="003A5B2A"/>
    <w:rsid w:val="003A6DAC"/>
    <w:rsid w:val="003B0909"/>
    <w:rsid w:val="003B09C0"/>
    <w:rsid w:val="003B1279"/>
    <w:rsid w:val="003B2DDA"/>
    <w:rsid w:val="003B3015"/>
    <w:rsid w:val="003B4192"/>
    <w:rsid w:val="003B472A"/>
    <w:rsid w:val="003B555D"/>
    <w:rsid w:val="003B5CD9"/>
    <w:rsid w:val="003C47C0"/>
    <w:rsid w:val="003C4CC8"/>
    <w:rsid w:val="003C6064"/>
    <w:rsid w:val="003C66FA"/>
    <w:rsid w:val="003C7E9B"/>
    <w:rsid w:val="003D0536"/>
    <w:rsid w:val="003D118F"/>
    <w:rsid w:val="003E12AE"/>
    <w:rsid w:val="003E1D33"/>
    <w:rsid w:val="003E23B1"/>
    <w:rsid w:val="003E4F6D"/>
    <w:rsid w:val="003F1BF6"/>
    <w:rsid w:val="003F2D1C"/>
    <w:rsid w:val="003F37CB"/>
    <w:rsid w:val="003F598C"/>
    <w:rsid w:val="003F6C06"/>
    <w:rsid w:val="00401A21"/>
    <w:rsid w:val="00404AA3"/>
    <w:rsid w:val="004052F0"/>
    <w:rsid w:val="00406605"/>
    <w:rsid w:val="00407A0F"/>
    <w:rsid w:val="00410E47"/>
    <w:rsid w:val="00413A7F"/>
    <w:rsid w:val="00414EB6"/>
    <w:rsid w:val="004178C8"/>
    <w:rsid w:val="00422C76"/>
    <w:rsid w:val="0042419F"/>
    <w:rsid w:val="00424A0A"/>
    <w:rsid w:val="00424BB8"/>
    <w:rsid w:val="00427423"/>
    <w:rsid w:val="00430CAC"/>
    <w:rsid w:val="00433529"/>
    <w:rsid w:val="00434439"/>
    <w:rsid w:val="00436233"/>
    <w:rsid w:val="004379F7"/>
    <w:rsid w:val="0044777F"/>
    <w:rsid w:val="0045378E"/>
    <w:rsid w:val="00453BD6"/>
    <w:rsid w:val="004573B6"/>
    <w:rsid w:val="00460502"/>
    <w:rsid w:val="004618EC"/>
    <w:rsid w:val="00462168"/>
    <w:rsid w:val="0046231D"/>
    <w:rsid w:val="00463240"/>
    <w:rsid w:val="00465521"/>
    <w:rsid w:val="00467C7D"/>
    <w:rsid w:val="00470082"/>
    <w:rsid w:val="00470C9E"/>
    <w:rsid w:val="00471639"/>
    <w:rsid w:val="00472209"/>
    <w:rsid w:val="00472EC7"/>
    <w:rsid w:val="00473173"/>
    <w:rsid w:val="00481854"/>
    <w:rsid w:val="00482670"/>
    <w:rsid w:val="004835BD"/>
    <w:rsid w:val="00484555"/>
    <w:rsid w:val="0048526F"/>
    <w:rsid w:val="00492435"/>
    <w:rsid w:val="004968DF"/>
    <w:rsid w:val="004A15F0"/>
    <w:rsid w:val="004A1A27"/>
    <w:rsid w:val="004A1B11"/>
    <w:rsid w:val="004A296A"/>
    <w:rsid w:val="004A3009"/>
    <w:rsid w:val="004A347E"/>
    <w:rsid w:val="004A4633"/>
    <w:rsid w:val="004A4C19"/>
    <w:rsid w:val="004A5220"/>
    <w:rsid w:val="004A61B4"/>
    <w:rsid w:val="004B331D"/>
    <w:rsid w:val="004B44F1"/>
    <w:rsid w:val="004B5877"/>
    <w:rsid w:val="004B653A"/>
    <w:rsid w:val="004C2CFB"/>
    <w:rsid w:val="004C390B"/>
    <w:rsid w:val="004C587B"/>
    <w:rsid w:val="004C6361"/>
    <w:rsid w:val="004D12DC"/>
    <w:rsid w:val="004D14B5"/>
    <w:rsid w:val="004D223F"/>
    <w:rsid w:val="004D2325"/>
    <w:rsid w:val="004D36F1"/>
    <w:rsid w:val="004D7C73"/>
    <w:rsid w:val="004E100C"/>
    <w:rsid w:val="004E437E"/>
    <w:rsid w:val="004F0C5D"/>
    <w:rsid w:val="004F39F5"/>
    <w:rsid w:val="004F4B70"/>
    <w:rsid w:val="005041C6"/>
    <w:rsid w:val="00505096"/>
    <w:rsid w:val="00505AEE"/>
    <w:rsid w:val="00505D21"/>
    <w:rsid w:val="0050602F"/>
    <w:rsid w:val="00510FE5"/>
    <w:rsid w:val="00512342"/>
    <w:rsid w:val="00512B5A"/>
    <w:rsid w:val="00513244"/>
    <w:rsid w:val="00514EAE"/>
    <w:rsid w:val="005170CA"/>
    <w:rsid w:val="00520804"/>
    <w:rsid w:val="005254CB"/>
    <w:rsid w:val="0053018F"/>
    <w:rsid w:val="00530472"/>
    <w:rsid w:val="00530B7F"/>
    <w:rsid w:val="00531A77"/>
    <w:rsid w:val="0053335C"/>
    <w:rsid w:val="005334AA"/>
    <w:rsid w:val="00534FED"/>
    <w:rsid w:val="00540765"/>
    <w:rsid w:val="00542741"/>
    <w:rsid w:val="005441C9"/>
    <w:rsid w:val="00544664"/>
    <w:rsid w:val="00553B13"/>
    <w:rsid w:val="0055482B"/>
    <w:rsid w:val="005550ED"/>
    <w:rsid w:val="005556DC"/>
    <w:rsid w:val="00556C46"/>
    <w:rsid w:val="005572BE"/>
    <w:rsid w:val="00557776"/>
    <w:rsid w:val="005637C9"/>
    <w:rsid w:val="00564147"/>
    <w:rsid w:val="00564469"/>
    <w:rsid w:val="00565261"/>
    <w:rsid w:val="005706FB"/>
    <w:rsid w:val="00572698"/>
    <w:rsid w:val="0057423E"/>
    <w:rsid w:val="00574827"/>
    <w:rsid w:val="00574DDF"/>
    <w:rsid w:val="0057624C"/>
    <w:rsid w:val="0057643F"/>
    <w:rsid w:val="00576B1D"/>
    <w:rsid w:val="00580256"/>
    <w:rsid w:val="00590FFA"/>
    <w:rsid w:val="00592197"/>
    <w:rsid w:val="0059457E"/>
    <w:rsid w:val="00595A81"/>
    <w:rsid w:val="005A0FE7"/>
    <w:rsid w:val="005A1569"/>
    <w:rsid w:val="005A23B9"/>
    <w:rsid w:val="005A28BE"/>
    <w:rsid w:val="005A5B50"/>
    <w:rsid w:val="005B1C10"/>
    <w:rsid w:val="005C09F7"/>
    <w:rsid w:val="005C1136"/>
    <w:rsid w:val="005C3523"/>
    <w:rsid w:val="005C3639"/>
    <w:rsid w:val="005C5A30"/>
    <w:rsid w:val="005C5E78"/>
    <w:rsid w:val="005C6F27"/>
    <w:rsid w:val="005D0068"/>
    <w:rsid w:val="005D5E9E"/>
    <w:rsid w:val="005D7EDA"/>
    <w:rsid w:val="005E11D1"/>
    <w:rsid w:val="005E1C85"/>
    <w:rsid w:val="005E2F5D"/>
    <w:rsid w:val="005E5BB9"/>
    <w:rsid w:val="005E73EB"/>
    <w:rsid w:val="005F3AC8"/>
    <w:rsid w:val="005F557E"/>
    <w:rsid w:val="005F704F"/>
    <w:rsid w:val="006033AB"/>
    <w:rsid w:val="00603F44"/>
    <w:rsid w:val="00603F66"/>
    <w:rsid w:val="00605108"/>
    <w:rsid w:val="0060766D"/>
    <w:rsid w:val="00607A1B"/>
    <w:rsid w:val="0061104D"/>
    <w:rsid w:val="0061109E"/>
    <w:rsid w:val="006117EB"/>
    <w:rsid w:val="006162F0"/>
    <w:rsid w:val="006171B4"/>
    <w:rsid w:val="00617F95"/>
    <w:rsid w:val="0062069D"/>
    <w:rsid w:val="00621B0F"/>
    <w:rsid w:val="00625DC4"/>
    <w:rsid w:val="0062777A"/>
    <w:rsid w:val="00627E07"/>
    <w:rsid w:val="00633D3F"/>
    <w:rsid w:val="00634086"/>
    <w:rsid w:val="00634337"/>
    <w:rsid w:val="00637945"/>
    <w:rsid w:val="0064027F"/>
    <w:rsid w:val="00642098"/>
    <w:rsid w:val="00642285"/>
    <w:rsid w:val="006436AE"/>
    <w:rsid w:val="006470A6"/>
    <w:rsid w:val="00650723"/>
    <w:rsid w:val="00652361"/>
    <w:rsid w:val="006537BB"/>
    <w:rsid w:val="00655C0D"/>
    <w:rsid w:val="00657F8D"/>
    <w:rsid w:val="006604D8"/>
    <w:rsid w:val="00661667"/>
    <w:rsid w:val="006622A7"/>
    <w:rsid w:val="006646F1"/>
    <w:rsid w:val="0067137A"/>
    <w:rsid w:val="00673A97"/>
    <w:rsid w:val="00675587"/>
    <w:rsid w:val="00675B54"/>
    <w:rsid w:val="00676811"/>
    <w:rsid w:val="00677250"/>
    <w:rsid w:val="0068073E"/>
    <w:rsid w:val="00684A92"/>
    <w:rsid w:val="00687851"/>
    <w:rsid w:val="006914A2"/>
    <w:rsid w:val="00691A5C"/>
    <w:rsid w:val="00691DAA"/>
    <w:rsid w:val="0069203D"/>
    <w:rsid w:val="006944D1"/>
    <w:rsid w:val="00697252"/>
    <w:rsid w:val="006A0010"/>
    <w:rsid w:val="006A0DFB"/>
    <w:rsid w:val="006A2D2A"/>
    <w:rsid w:val="006A32F5"/>
    <w:rsid w:val="006A5A49"/>
    <w:rsid w:val="006A70F4"/>
    <w:rsid w:val="006A79D4"/>
    <w:rsid w:val="006B0C51"/>
    <w:rsid w:val="006B3B83"/>
    <w:rsid w:val="006B3F16"/>
    <w:rsid w:val="006B5730"/>
    <w:rsid w:val="006B5E42"/>
    <w:rsid w:val="006B5EBA"/>
    <w:rsid w:val="006C030C"/>
    <w:rsid w:val="006C0C0A"/>
    <w:rsid w:val="006C1A7F"/>
    <w:rsid w:val="006C2125"/>
    <w:rsid w:val="006C69BD"/>
    <w:rsid w:val="006D1BFE"/>
    <w:rsid w:val="006D349A"/>
    <w:rsid w:val="006D3F98"/>
    <w:rsid w:val="006D7886"/>
    <w:rsid w:val="006D7B47"/>
    <w:rsid w:val="006E1E69"/>
    <w:rsid w:val="006E2997"/>
    <w:rsid w:val="006E657C"/>
    <w:rsid w:val="006E7944"/>
    <w:rsid w:val="006F0266"/>
    <w:rsid w:val="006F112E"/>
    <w:rsid w:val="006F3775"/>
    <w:rsid w:val="006F4457"/>
    <w:rsid w:val="006F4788"/>
    <w:rsid w:val="006F63EA"/>
    <w:rsid w:val="006F6CC7"/>
    <w:rsid w:val="006F7AAD"/>
    <w:rsid w:val="00700DA6"/>
    <w:rsid w:val="007022DC"/>
    <w:rsid w:val="0070279B"/>
    <w:rsid w:val="00703D5A"/>
    <w:rsid w:val="00704E67"/>
    <w:rsid w:val="00706750"/>
    <w:rsid w:val="007100CC"/>
    <w:rsid w:val="007129B2"/>
    <w:rsid w:val="00713998"/>
    <w:rsid w:val="00713ABC"/>
    <w:rsid w:val="00714306"/>
    <w:rsid w:val="007157C8"/>
    <w:rsid w:val="007161DB"/>
    <w:rsid w:val="00716F26"/>
    <w:rsid w:val="00720503"/>
    <w:rsid w:val="00720943"/>
    <w:rsid w:val="00723994"/>
    <w:rsid w:val="00731216"/>
    <w:rsid w:val="00731C96"/>
    <w:rsid w:val="00732A34"/>
    <w:rsid w:val="00732A8A"/>
    <w:rsid w:val="00732FC0"/>
    <w:rsid w:val="007348B9"/>
    <w:rsid w:val="00735D76"/>
    <w:rsid w:val="00740184"/>
    <w:rsid w:val="0074473F"/>
    <w:rsid w:val="007449D7"/>
    <w:rsid w:val="00746D86"/>
    <w:rsid w:val="00746E56"/>
    <w:rsid w:val="00750C66"/>
    <w:rsid w:val="00751DEF"/>
    <w:rsid w:val="00754D85"/>
    <w:rsid w:val="007611CF"/>
    <w:rsid w:val="007625FE"/>
    <w:rsid w:val="00765E8F"/>
    <w:rsid w:val="0077078C"/>
    <w:rsid w:val="00772B95"/>
    <w:rsid w:val="007737A3"/>
    <w:rsid w:val="00773BB8"/>
    <w:rsid w:val="007748A3"/>
    <w:rsid w:val="007749D9"/>
    <w:rsid w:val="0077517E"/>
    <w:rsid w:val="0077565E"/>
    <w:rsid w:val="007772F8"/>
    <w:rsid w:val="0077762D"/>
    <w:rsid w:val="00777EDA"/>
    <w:rsid w:val="0078115E"/>
    <w:rsid w:val="0078134B"/>
    <w:rsid w:val="00781E1E"/>
    <w:rsid w:val="00783CC3"/>
    <w:rsid w:val="00791FF9"/>
    <w:rsid w:val="007934F7"/>
    <w:rsid w:val="00793EE3"/>
    <w:rsid w:val="00794935"/>
    <w:rsid w:val="007A001B"/>
    <w:rsid w:val="007A0B0D"/>
    <w:rsid w:val="007A0E3A"/>
    <w:rsid w:val="007A1271"/>
    <w:rsid w:val="007A4D96"/>
    <w:rsid w:val="007B0654"/>
    <w:rsid w:val="007B37F0"/>
    <w:rsid w:val="007B65AA"/>
    <w:rsid w:val="007B7393"/>
    <w:rsid w:val="007C0838"/>
    <w:rsid w:val="007C09C7"/>
    <w:rsid w:val="007C178B"/>
    <w:rsid w:val="007C27EF"/>
    <w:rsid w:val="007C2D57"/>
    <w:rsid w:val="007C3DF7"/>
    <w:rsid w:val="007C68B3"/>
    <w:rsid w:val="007D227C"/>
    <w:rsid w:val="007D264E"/>
    <w:rsid w:val="007D2D5E"/>
    <w:rsid w:val="007D6824"/>
    <w:rsid w:val="007D7CE2"/>
    <w:rsid w:val="007E15B2"/>
    <w:rsid w:val="007E1F46"/>
    <w:rsid w:val="007E2A41"/>
    <w:rsid w:val="007E3631"/>
    <w:rsid w:val="007E52B2"/>
    <w:rsid w:val="007E64C7"/>
    <w:rsid w:val="007E65E8"/>
    <w:rsid w:val="007F0A6E"/>
    <w:rsid w:val="007F3CC5"/>
    <w:rsid w:val="007F4863"/>
    <w:rsid w:val="007F4D50"/>
    <w:rsid w:val="007F58C1"/>
    <w:rsid w:val="007F5C5C"/>
    <w:rsid w:val="007F617B"/>
    <w:rsid w:val="007F737A"/>
    <w:rsid w:val="007F789D"/>
    <w:rsid w:val="007F7E5F"/>
    <w:rsid w:val="00800FD8"/>
    <w:rsid w:val="00801179"/>
    <w:rsid w:val="008011A3"/>
    <w:rsid w:val="008043B3"/>
    <w:rsid w:val="00805DD8"/>
    <w:rsid w:val="00806216"/>
    <w:rsid w:val="00806CA5"/>
    <w:rsid w:val="00810EDB"/>
    <w:rsid w:val="00811D20"/>
    <w:rsid w:val="00813C47"/>
    <w:rsid w:val="008153CE"/>
    <w:rsid w:val="0082289C"/>
    <w:rsid w:val="00823913"/>
    <w:rsid w:val="0082401E"/>
    <w:rsid w:val="0082480F"/>
    <w:rsid w:val="008252BC"/>
    <w:rsid w:val="00825376"/>
    <w:rsid w:val="00826E34"/>
    <w:rsid w:val="0082781B"/>
    <w:rsid w:val="00830E69"/>
    <w:rsid w:val="0083234B"/>
    <w:rsid w:val="008345C8"/>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47F52"/>
    <w:rsid w:val="008501D8"/>
    <w:rsid w:val="0085372E"/>
    <w:rsid w:val="00854D51"/>
    <w:rsid w:val="008552F5"/>
    <w:rsid w:val="00855566"/>
    <w:rsid w:val="00860FA4"/>
    <w:rsid w:val="008646BB"/>
    <w:rsid w:val="0086471C"/>
    <w:rsid w:val="00865326"/>
    <w:rsid w:val="008717E3"/>
    <w:rsid w:val="00871AA4"/>
    <w:rsid w:val="008725D5"/>
    <w:rsid w:val="00873845"/>
    <w:rsid w:val="00877186"/>
    <w:rsid w:val="00882BCA"/>
    <w:rsid w:val="008838D5"/>
    <w:rsid w:val="00884D28"/>
    <w:rsid w:val="00885773"/>
    <w:rsid w:val="008934D6"/>
    <w:rsid w:val="00897B7D"/>
    <w:rsid w:val="008A0524"/>
    <w:rsid w:val="008A6888"/>
    <w:rsid w:val="008B4BA5"/>
    <w:rsid w:val="008B54AB"/>
    <w:rsid w:val="008C2320"/>
    <w:rsid w:val="008C4E32"/>
    <w:rsid w:val="008C5950"/>
    <w:rsid w:val="008C5D3D"/>
    <w:rsid w:val="008C732E"/>
    <w:rsid w:val="008C7B98"/>
    <w:rsid w:val="008D076A"/>
    <w:rsid w:val="008D5977"/>
    <w:rsid w:val="008D70E9"/>
    <w:rsid w:val="008E267D"/>
    <w:rsid w:val="008E57C0"/>
    <w:rsid w:val="008E5E14"/>
    <w:rsid w:val="008E5EFD"/>
    <w:rsid w:val="008F3A96"/>
    <w:rsid w:val="008F4A14"/>
    <w:rsid w:val="008F5AFD"/>
    <w:rsid w:val="008F6658"/>
    <w:rsid w:val="00901795"/>
    <w:rsid w:val="00902868"/>
    <w:rsid w:val="0090360B"/>
    <w:rsid w:val="009045F5"/>
    <w:rsid w:val="00907416"/>
    <w:rsid w:val="009112BB"/>
    <w:rsid w:val="00913141"/>
    <w:rsid w:val="009140DC"/>
    <w:rsid w:val="0091485A"/>
    <w:rsid w:val="00916C6C"/>
    <w:rsid w:val="009201F5"/>
    <w:rsid w:val="00920B86"/>
    <w:rsid w:val="00922F82"/>
    <w:rsid w:val="009235D8"/>
    <w:rsid w:val="00924DD1"/>
    <w:rsid w:val="009264ED"/>
    <w:rsid w:val="009310D6"/>
    <w:rsid w:val="00932CC4"/>
    <w:rsid w:val="0093325F"/>
    <w:rsid w:val="009370D9"/>
    <w:rsid w:val="00943D4A"/>
    <w:rsid w:val="00943EEE"/>
    <w:rsid w:val="00945030"/>
    <w:rsid w:val="009479A1"/>
    <w:rsid w:val="0095041F"/>
    <w:rsid w:val="00950BE9"/>
    <w:rsid w:val="00952538"/>
    <w:rsid w:val="00955105"/>
    <w:rsid w:val="009564BF"/>
    <w:rsid w:val="009622D7"/>
    <w:rsid w:val="00962BDA"/>
    <w:rsid w:val="00970990"/>
    <w:rsid w:val="00970A0D"/>
    <w:rsid w:val="009751DA"/>
    <w:rsid w:val="00976466"/>
    <w:rsid w:val="00976643"/>
    <w:rsid w:val="009832C9"/>
    <w:rsid w:val="009837F5"/>
    <w:rsid w:val="00984DE4"/>
    <w:rsid w:val="009865E6"/>
    <w:rsid w:val="0099040F"/>
    <w:rsid w:val="0099406F"/>
    <w:rsid w:val="009958C0"/>
    <w:rsid w:val="009A1D61"/>
    <w:rsid w:val="009A298D"/>
    <w:rsid w:val="009A3377"/>
    <w:rsid w:val="009B2324"/>
    <w:rsid w:val="009B7D2C"/>
    <w:rsid w:val="009C086F"/>
    <w:rsid w:val="009C4D9B"/>
    <w:rsid w:val="009C4E79"/>
    <w:rsid w:val="009D0A84"/>
    <w:rsid w:val="009D1E48"/>
    <w:rsid w:val="009D5F9A"/>
    <w:rsid w:val="009D7791"/>
    <w:rsid w:val="009E077F"/>
    <w:rsid w:val="009E3A9F"/>
    <w:rsid w:val="009E6F32"/>
    <w:rsid w:val="009F40E2"/>
    <w:rsid w:val="009F54CD"/>
    <w:rsid w:val="009F7E1A"/>
    <w:rsid w:val="00A007CB"/>
    <w:rsid w:val="00A04558"/>
    <w:rsid w:val="00A057A8"/>
    <w:rsid w:val="00A05B9C"/>
    <w:rsid w:val="00A12EA5"/>
    <w:rsid w:val="00A13791"/>
    <w:rsid w:val="00A13F81"/>
    <w:rsid w:val="00A141DB"/>
    <w:rsid w:val="00A14C6C"/>
    <w:rsid w:val="00A15D28"/>
    <w:rsid w:val="00A177F0"/>
    <w:rsid w:val="00A206A5"/>
    <w:rsid w:val="00A2267A"/>
    <w:rsid w:val="00A276D6"/>
    <w:rsid w:val="00A30899"/>
    <w:rsid w:val="00A32213"/>
    <w:rsid w:val="00A332EF"/>
    <w:rsid w:val="00A340C7"/>
    <w:rsid w:val="00A352C2"/>
    <w:rsid w:val="00A40786"/>
    <w:rsid w:val="00A442D0"/>
    <w:rsid w:val="00A446E2"/>
    <w:rsid w:val="00A45762"/>
    <w:rsid w:val="00A45B87"/>
    <w:rsid w:val="00A5038E"/>
    <w:rsid w:val="00A50489"/>
    <w:rsid w:val="00A51BD1"/>
    <w:rsid w:val="00A52AE9"/>
    <w:rsid w:val="00A5375E"/>
    <w:rsid w:val="00A5467D"/>
    <w:rsid w:val="00A55C01"/>
    <w:rsid w:val="00A57D1B"/>
    <w:rsid w:val="00A60C43"/>
    <w:rsid w:val="00A60C77"/>
    <w:rsid w:val="00A615BA"/>
    <w:rsid w:val="00A64697"/>
    <w:rsid w:val="00A6512A"/>
    <w:rsid w:val="00A663D7"/>
    <w:rsid w:val="00A67C2D"/>
    <w:rsid w:val="00A743BD"/>
    <w:rsid w:val="00A753F2"/>
    <w:rsid w:val="00A7572B"/>
    <w:rsid w:val="00A759BF"/>
    <w:rsid w:val="00A80007"/>
    <w:rsid w:val="00A8295E"/>
    <w:rsid w:val="00A83AF9"/>
    <w:rsid w:val="00A8587C"/>
    <w:rsid w:val="00A860E1"/>
    <w:rsid w:val="00A867EB"/>
    <w:rsid w:val="00A901E0"/>
    <w:rsid w:val="00A930B0"/>
    <w:rsid w:val="00A97A21"/>
    <w:rsid w:val="00AA005C"/>
    <w:rsid w:val="00AA2D36"/>
    <w:rsid w:val="00AA37CF"/>
    <w:rsid w:val="00AA395E"/>
    <w:rsid w:val="00AA4004"/>
    <w:rsid w:val="00AA44E1"/>
    <w:rsid w:val="00AA473C"/>
    <w:rsid w:val="00AA64ED"/>
    <w:rsid w:val="00AA6D35"/>
    <w:rsid w:val="00AA709C"/>
    <w:rsid w:val="00AA7A07"/>
    <w:rsid w:val="00AB1695"/>
    <w:rsid w:val="00AB2BDD"/>
    <w:rsid w:val="00AB4BC0"/>
    <w:rsid w:val="00AB5052"/>
    <w:rsid w:val="00AB52F3"/>
    <w:rsid w:val="00AB69EE"/>
    <w:rsid w:val="00AC1954"/>
    <w:rsid w:val="00AC2CA3"/>
    <w:rsid w:val="00AC406C"/>
    <w:rsid w:val="00AC7D2C"/>
    <w:rsid w:val="00AD0941"/>
    <w:rsid w:val="00AD319D"/>
    <w:rsid w:val="00AE10DE"/>
    <w:rsid w:val="00AE2798"/>
    <w:rsid w:val="00AE3214"/>
    <w:rsid w:val="00AE380B"/>
    <w:rsid w:val="00AE424D"/>
    <w:rsid w:val="00AE70B4"/>
    <w:rsid w:val="00AF007D"/>
    <w:rsid w:val="00AF11F1"/>
    <w:rsid w:val="00AF2841"/>
    <w:rsid w:val="00AF649C"/>
    <w:rsid w:val="00AF6C6D"/>
    <w:rsid w:val="00AF70A5"/>
    <w:rsid w:val="00AF7A0B"/>
    <w:rsid w:val="00B011A0"/>
    <w:rsid w:val="00B02080"/>
    <w:rsid w:val="00B04987"/>
    <w:rsid w:val="00B07F02"/>
    <w:rsid w:val="00B14A33"/>
    <w:rsid w:val="00B14E1C"/>
    <w:rsid w:val="00B16CF0"/>
    <w:rsid w:val="00B22E07"/>
    <w:rsid w:val="00B25881"/>
    <w:rsid w:val="00B266E8"/>
    <w:rsid w:val="00B26D2F"/>
    <w:rsid w:val="00B33C3B"/>
    <w:rsid w:val="00B33D65"/>
    <w:rsid w:val="00B34328"/>
    <w:rsid w:val="00B3614F"/>
    <w:rsid w:val="00B36FA6"/>
    <w:rsid w:val="00B416F0"/>
    <w:rsid w:val="00B41FD3"/>
    <w:rsid w:val="00B43466"/>
    <w:rsid w:val="00B572B5"/>
    <w:rsid w:val="00B60E64"/>
    <w:rsid w:val="00B617F9"/>
    <w:rsid w:val="00B64C27"/>
    <w:rsid w:val="00B72593"/>
    <w:rsid w:val="00B72819"/>
    <w:rsid w:val="00B73746"/>
    <w:rsid w:val="00B80594"/>
    <w:rsid w:val="00B83F3F"/>
    <w:rsid w:val="00B86FAE"/>
    <w:rsid w:val="00B90346"/>
    <w:rsid w:val="00B90CB5"/>
    <w:rsid w:val="00B9185D"/>
    <w:rsid w:val="00B92777"/>
    <w:rsid w:val="00B92BB0"/>
    <w:rsid w:val="00B95087"/>
    <w:rsid w:val="00B9736E"/>
    <w:rsid w:val="00BA422E"/>
    <w:rsid w:val="00BA59EB"/>
    <w:rsid w:val="00BB31BD"/>
    <w:rsid w:val="00BB388D"/>
    <w:rsid w:val="00BB3FA1"/>
    <w:rsid w:val="00BB4B8A"/>
    <w:rsid w:val="00BB4F8E"/>
    <w:rsid w:val="00BB5324"/>
    <w:rsid w:val="00BB71B3"/>
    <w:rsid w:val="00BC1513"/>
    <w:rsid w:val="00BC2711"/>
    <w:rsid w:val="00BC4918"/>
    <w:rsid w:val="00BC49E8"/>
    <w:rsid w:val="00BD1CFF"/>
    <w:rsid w:val="00BD24F1"/>
    <w:rsid w:val="00BD608A"/>
    <w:rsid w:val="00BD793A"/>
    <w:rsid w:val="00BD7A36"/>
    <w:rsid w:val="00BE6E00"/>
    <w:rsid w:val="00BF0C32"/>
    <w:rsid w:val="00BF230D"/>
    <w:rsid w:val="00BF2CB9"/>
    <w:rsid w:val="00BF30BD"/>
    <w:rsid w:val="00BF5AE5"/>
    <w:rsid w:val="00BF6F73"/>
    <w:rsid w:val="00C03080"/>
    <w:rsid w:val="00C0429A"/>
    <w:rsid w:val="00C048A0"/>
    <w:rsid w:val="00C04E9D"/>
    <w:rsid w:val="00C06D24"/>
    <w:rsid w:val="00C07EA0"/>
    <w:rsid w:val="00C11228"/>
    <w:rsid w:val="00C12332"/>
    <w:rsid w:val="00C13FE9"/>
    <w:rsid w:val="00C14323"/>
    <w:rsid w:val="00C150A9"/>
    <w:rsid w:val="00C151ED"/>
    <w:rsid w:val="00C156F7"/>
    <w:rsid w:val="00C1708E"/>
    <w:rsid w:val="00C170A1"/>
    <w:rsid w:val="00C17BEA"/>
    <w:rsid w:val="00C21642"/>
    <w:rsid w:val="00C21DB4"/>
    <w:rsid w:val="00C22792"/>
    <w:rsid w:val="00C23186"/>
    <w:rsid w:val="00C23F6D"/>
    <w:rsid w:val="00C24459"/>
    <w:rsid w:val="00C263AA"/>
    <w:rsid w:val="00C30164"/>
    <w:rsid w:val="00C3241C"/>
    <w:rsid w:val="00C33245"/>
    <w:rsid w:val="00C3404B"/>
    <w:rsid w:val="00C368B6"/>
    <w:rsid w:val="00C368E3"/>
    <w:rsid w:val="00C41835"/>
    <w:rsid w:val="00C439EB"/>
    <w:rsid w:val="00C44497"/>
    <w:rsid w:val="00C51C1B"/>
    <w:rsid w:val="00C53D72"/>
    <w:rsid w:val="00C54069"/>
    <w:rsid w:val="00C54FC2"/>
    <w:rsid w:val="00C57A31"/>
    <w:rsid w:val="00C60D60"/>
    <w:rsid w:val="00C613F3"/>
    <w:rsid w:val="00C61779"/>
    <w:rsid w:val="00C62E9A"/>
    <w:rsid w:val="00C700A2"/>
    <w:rsid w:val="00C702BB"/>
    <w:rsid w:val="00C71C58"/>
    <w:rsid w:val="00C7343B"/>
    <w:rsid w:val="00C7701D"/>
    <w:rsid w:val="00C80164"/>
    <w:rsid w:val="00C80D86"/>
    <w:rsid w:val="00C81710"/>
    <w:rsid w:val="00C817CB"/>
    <w:rsid w:val="00C8493C"/>
    <w:rsid w:val="00C86D33"/>
    <w:rsid w:val="00C90B14"/>
    <w:rsid w:val="00C97698"/>
    <w:rsid w:val="00CA1693"/>
    <w:rsid w:val="00CA3196"/>
    <w:rsid w:val="00CA3F4F"/>
    <w:rsid w:val="00CA50C7"/>
    <w:rsid w:val="00CA5142"/>
    <w:rsid w:val="00CA5546"/>
    <w:rsid w:val="00CA6BB3"/>
    <w:rsid w:val="00CB1B74"/>
    <w:rsid w:val="00CB2F77"/>
    <w:rsid w:val="00CB32B5"/>
    <w:rsid w:val="00CB35C1"/>
    <w:rsid w:val="00CB7EB1"/>
    <w:rsid w:val="00CC02D6"/>
    <w:rsid w:val="00CC11CA"/>
    <w:rsid w:val="00CC1CDF"/>
    <w:rsid w:val="00CC39E9"/>
    <w:rsid w:val="00CC4C32"/>
    <w:rsid w:val="00CC60E6"/>
    <w:rsid w:val="00CC73FC"/>
    <w:rsid w:val="00CD0CA5"/>
    <w:rsid w:val="00CD183A"/>
    <w:rsid w:val="00CD1DA1"/>
    <w:rsid w:val="00CD3444"/>
    <w:rsid w:val="00CD3CAD"/>
    <w:rsid w:val="00CD6982"/>
    <w:rsid w:val="00CD7C54"/>
    <w:rsid w:val="00CE2E03"/>
    <w:rsid w:val="00CE32D9"/>
    <w:rsid w:val="00CE3FB5"/>
    <w:rsid w:val="00CE4259"/>
    <w:rsid w:val="00CE4DFD"/>
    <w:rsid w:val="00CE66C8"/>
    <w:rsid w:val="00CF306A"/>
    <w:rsid w:val="00CF3C75"/>
    <w:rsid w:val="00CF4BD1"/>
    <w:rsid w:val="00D00B5A"/>
    <w:rsid w:val="00D01084"/>
    <w:rsid w:val="00D01712"/>
    <w:rsid w:val="00D06A7C"/>
    <w:rsid w:val="00D07F77"/>
    <w:rsid w:val="00D121CF"/>
    <w:rsid w:val="00D12AD3"/>
    <w:rsid w:val="00D12DAF"/>
    <w:rsid w:val="00D1314A"/>
    <w:rsid w:val="00D15CF3"/>
    <w:rsid w:val="00D162AB"/>
    <w:rsid w:val="00D20690"/>
    <w:rsid w:val="00D2098D"/>
    <w:rsid w:val="00D23658"/>
    <w:rsid w:val="00D25AB2"/>
    <w:rsid w:val="00D26C77"/>
    <w:rsid w:val="00D27261"/>
    <w:rsid w:val="00D27375"/>
    <w:rsid w:val="00D27F91"/>
    <w:rsid w:val="00D3196B"/>
    <w:rsid w:val="00D32471"/>
    <w:rsid w:val="00D34DD6"/>
    <w:rsid w:val="00D34E3B"/>
    <w:rsid w:val="00D37876"/>
    <w:rsid w:val="00D37F32"/>
    <w:rsid w:val="00D41D29"/>
    <w:rsid w:val="00D43C67"/>
    <w:rsid w:val="00D453EB"/>
    <w:rsid w:val="00D4622E"/>
    <w:rsid w:val="00D50683"/>
    <w:rsid w:val="00D50BF9"/>
    <w:rsid w:val="00D52702"/>
    <w:rsid w:val="00D53A53"/>
    <w:rsid w:val="00D55DF4"/>
    <w:rsid w:val="00D6096D"/>
    <w:rsid w:val="00D63B0D"/>
    <w:rsid w:val="00D648F5"/>
    <w:rsid w:val="00D656B5"/>
    <w:rsid w:val="00D6607E"/>
    <w:rsid w:val="00D66A5D"/>
    <w:rsid w:val="00D700FC"/>
    <w:rsid w:val="00D70263"/>
    <w:rsid w:val="00D8468F"/>
    <w:rsid w:val="00D84B96"/>
    <w:rsid w:val="00D85101"/>
    <w:rsid w:val="00D855A1"/>
    <w:rsid w:val="00D85B72"/>
    <w:rsid w:val="00D86A70"/>
    <w:rsid w:val="00D878CB"/>
    <w:rsid w:val="00D87F26"/>
    <w:rsid w:val="00D905E0"/>
    <w:rsid w:val="00D91BC3"/>
    <w:rsid w:val="00D94D86"/>
    <w:rsid w:val="00D97C06"/>
    <w:rsid w:val="00DA2D19"/>
    <w:rsid w:val="00DA34AA"/>
    <w:rsid w:val="00DA5DFE"/>
    <w:rsid w:val="00DB01EC"/>
    <w:rsid w:val="00DB033A"/>
    <w:rsid w:val="00DB38A5"/>
    <w:rsid w:val="00DB61A5"/>
    <w:rsid w:val="00DB7DDB"/>
    <w:rsid w:val="00DC235A"/>
    <w:rsid w:val="00DC423C"/>
    <w:rsid w:val="00DC5A11"/>
    <w:rsid w:val="00DD08E7"/>
    <w:rsid w:val="00DD0B71"/>
    <w:rsid w:val="00DD0B97"/>
    <w:rsid w:val="00DD468B"/>
    <w:rsid w:val="00DD6D69"/>
    <w:rsid w:val="00DD7BD4"/>
    <w:rsid w:val="00DE0D29"/>
    <w:rsid w:val="00DE0F90"/>
    <w:rsid w:val="00DE182E"/>
    <w:rsid w:val="00DE1CC9"/>
    <w:rsid w:val="00DE1EB5"/>
    <w:rsid w:val="00DE2AF0"/>
    <w:rsid w:val="00DE3017"/>
    <w:rsid w:val="00DE3B51"/>
    <w:rsid w:val="00DE4426"/>
    <w:rsid w:val="00DE522A"/>
    <w:rsid w:val="00DE586C"/>
    <w:rsid w:val="00DE60C3"/>
    <w:rsid w:val="00DE64B2"/>
    <w:rsid w:val="00DE7D0C"/>
    <w:rsid w:val="00DF0DF3"/>
    <w:rsid w:val="00DF20D1"/>
    <w:rsid w:val="00DF58DD"/>
    <w:rsid w:val="00DF5A86"/>
    <w:rsid w:val="00DF6990"/>
    <w:rsid w:val="00DF7A39"/>
    <w:rsid w:val="00E01821"/>
    <w:rsid w:val="00E03538"/>
    <w:rsid w:val="00E03C20"/>
    <w:rsid w:val="00E0409F"/>
    <w:rsid w:val="00E04821"/>
    <w:rsid w:val="00E10A87"/>
    <w:rsid w:val="00E10F1A"/>
    <w:rsid w:val="00E153DB"/>
    <w:rsid w:val="00E227A1"/>
    <w:rsid w:val="00E22856"/>
    <w:rsid w:val="00E234C7"/>
    <w:rsid w:val="00E24E43"/>
    <w:rsid w:val="00E31D0D"/>
    <w:rsid w:val="00E32E4A"/>
    <w:rsid w:val="00E3420D"/>
    <w:rsid w:val="00E34F87"/>
    <w:rsid w:val="00E41CDC"/>
    <w:rsid w:val="00E43085"/>
    <w:rsid w:val="00E44ED7"/>
    <w:rsid w:val="00E46E7D"/>
    <w:rsid w:val="00E47748"/>
    <w:rsid w:val="00E5248C"/>
    <w:rsid w:val="00E53091"/>
    <w:rsid w:val="00E5591F"/>
    <w:rsid w:val="00E56D4B"/>
    <w:rsid w:val="00E611A7"/>
    <w:rsid w:val="00E61562"/>
    <w:rsid w:val="00E62134"/>
    <w:rsid w:val="00E66F02"/>
    <w:rsid w:val="00E677C7"/>
    <w:rsid w:val="00E761A1"/>
    <w:rsid w:val="00E77D62"/>
    <w:rsid w:val="00E80DEB"/>
    <w:rsid w:val="00E818E9"/>
    <w:rsid w:val="00E8206D"/>
    <w:rsid w:val="00E82218"/>
    <w:rsid w:val="00E830AC"/>
    <w:rsid w:val="00E86315"/>
    <w:rsid w:val="00E86340"/>
    <w:rsid w:val="00E9143E"/>
    <w:rsid w:val="00EA2EE1"/>
    <w:rsid w:val="00EA3F88"/>
    <w:rsid w:val="00EA630C"/>
    <w:rsid w:val="00EA6568"/>
    <w:rsid w:val="00EB0C28"/>
    <w:rsid w:val="00EB6A20"/>
    <w:rsid w:val="00EB7F64"/>
    <w:rsid w:val="00EC2827"/>
    <w:rsid w:val="00EC2C14"/>
    <w:rsid w:val="00EC4D93"/>
    <w:rsid w:val="00EC4E6F"/>
    <w:rsid w:val="00EC6544"/>
    <w:rsid w:val="00ED09F6"/>
    <w:rsid w:val="00ED6FE2"/>
    <w:rsid w:val="00ED7412"/>
    <w:rsid w:val="00ED76D2"/>
    <w:rsid w:val="00EE00B8"/>
    <w:rsid w:val="00EE6CA0"/>
    <w:rsid w:val="00EE771E"/>
    <w:rsid w:val="00EF2098"/>
    <w:rsid w:val="00EF7B4B"/>
    <w:rsid w:val="00F124B4"/>
    <w:rsid w:val="00F1460A"/>
    <w:rsid w:val="00F1797F"/>
    <w:rsid w:val="00F21015"/>
    <w:rsid w:val="00F228D2"/>
    <w:rsid w:val="00F2347A"/>
    <w:rsid w:val="00F2424E"/>
    <w:rsid w:val="00F25D8A"/>
    <w:rsid w:val="00F27448"/>
    <w:rsid w:val="00F350C0"/>
    <w:rsid w:val="00F35FA2"/>
    <w:rsid w:val="00F36D5B"/>
    <w:rsid w:val="00F413E1"/>
    <w:rsid w:val="00F45CD9"/>
    <w:rsid w:val="00F46A1B"/>
    <w:rsid w:val="00F4754B"/>
    <w:rsid w:val="00F50AD6"/>
    <w:rsid w:val="00F52876"/>
    <w:rsid w:val="00F57807"/>
    <w:rsid w:val="00F624B0"/>
    <w:rsid w:val="00F62568"/>
    <w:rsid w:val="00F625FF"/>
    <w:rsid w:val="00F67941"/>
    <w:rsid w:val="00F67A47"/>
    <w:rsid w:val="00F70A83"/>
    <w:rsid w:val="00F71081"/>
    <w:rsid w:val="00F71479"/>
    <w:rsid w:val="00F82D6D"/>
    <w:rsid w:val="00F874F9"/>
    <w:rsid w:val="00F878FF"/>
    <w:rsid w:val="00F90BC8"/>
    <w:rsid w:val="00F93012"/>
    <w:rsid w:val="00FA1A9C"/>
    <w:rsid w:val="00FA2520"/>
    <w:rsid w:val="00FA578F"/>
    <w:rsid w:val="00FA71DB"/>
    <w:rsid w:val="00FB0537"/>
    <w:rsid w:val="00FB45D7"/>
    <w:rsid w:val="00FC11C1"/>
    <w:rsid w:val="00FC2664"/>
    <w:rsid w:val="00FC2E96"/>
    <w:rsid w:val="00FC35B5"/>
    <w:rsid w:val="00FC43EA"/>
    <w:rsid w:val="00FC5FB0"/>
    <w:rsid w:val="00FC7AB0"/>
    <w:rsid w:val="00FD16FC"/>
    <w:rsid w:val="00FD1C7A"/>
    <w:rsid w:val="00FD254A"/>
    <w:rsid w:val="00FD2C06"/>
    <w:rsid w:val="00FD350F"/>
    <w:rsid w:val="00FD5C02"/>
    <w:rsid w:val="00FE002E"/>
    <w:rsid w:val="00FE04FF"/>
    <w:rsid w:val="00FE0FF1"/>
    <w:rsid w:val="00FE476F"/>
    <w:rsid w:val="00FF01D7"/>
    <w:rsid w:val="00FF2091"/>
    <w:rsid w:val="00FF27C2"/>
    <w:rsid w:val="00FF3AC1"/>
    <w:rsid w:val="00FF3D86"/>
    <w:rsid w:val="00FF40EF"/>
    <w:rsid w:val="00FF5788"/>
    <w:rsid w:val="00FF6A85"/>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n="f"/>
      <v:stroke on="f"/>
      <v:textbox inset="0,0,0,0"/>
    </o:shapedefaults>
    <o:shapelayout v:ext="edit">
      <o:idmap v:ext="edit" data="1"/>
    </o:shapelayout>
  </w:shapeDefaults>
  <w:decimalSymbol w:val="."/>
  <w:listSeparator w:val=";"/>
  <w14:docId w14:val="562CBEB6"/>
  <w15:docId w15:val="{4F5AF2AA-F471-4112-95BF-EB7190AE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qFormat/>
    <w:rsid w:val="009310D6"/>
    <w:rPr>
      <w:rFonts w:ascii="Arial" w:hAnsi="Arial"/>
      <w:color w:val="auto"/>
      <w:sz w:val="16"/>
      <w:vertAlign w:val="superscript"/>
    </w:rPr>
  </w:style>
  <w:style w:type="paragraph" w:styleId="FootnoteText">
    <w:name w:val="footnote text"/>
    <w:aliases w:val="Fußnote, Char"/>
    <w:basedOn w:val="Normal"/>
    <w:link w:val="FootnoteTextChar"/>
    <w:uiPriority w:val="99"/>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15R0233"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91C7-43F4-47A5-95E2-903EA9D53EE7}">
  <ds:schemaRefs>
    <ds:schemaRef ds:uri="http://schemas.openxmlformats.org/officeDocument/2006/bibliography"/>
  </ds:schemaRefs>
</ds:datastoreItem>
</file>

<file path=customXml/itemProps2.xml><?xml version="1.0" encoding="utf-8"?>
<ds:datastoreItem xmlns:ds="http://schemas.openxmlformats.org/officeDocument/2006/customXml" ds:itemID="{77E1D3C4-4C3F-4C70-BB4B-0FD4EB8A8527}">
  <ds:schemaRefs>
    <ds:schemaRef ds:uri="http://schemas.openxmlformats.org/officeDocument/2006/bibliography"/>
  </ds:schemaRefs>
</ds:datastoreItem>
</file>

<file path=customXml/itemProps3.xml><?xml version="1.0" encoding="utf-8"?>
<ds:datastoreItem xmlns:ds="http://schemas.openxmlformats.org/officeDocument/2006/customXml" ds:itemID="{2A25FAD4-E2DB-4150-BDA2-1BED04D4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7772</Words>
  <Characters>40648</Characters>
  <Application>Microsoft Office Word</Application>
  <DocSecurity>0</DocSecurity>
  <Lines>967</Lines>
  <Paragraphs>590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EBA Short Report</vt:lpstr>
      <vt:lpstr>EBA Short Report</vt:lpstr>
      <vt:lpstr>EBA Short Report</vt:lpstr>
    </vt:vector>
  </TitlesOfParts>
  <Company>Microsoft</Company>
  <LinksUpToDate>false</LinksUpToDate>
  <CharactersWithSpaces>47830</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GRIKSAS Gintaras (FISMA)</cp:lastModifiedBy>
  <cp:revision>4</cp:revision>
  <cp:lastPrinted>2015-04-10T08:05:00Z</cp:lastPrinted>
  <dcterms:created xsi:type="dcterms:W3CDTF">2020-12-02T17:03:00Z</dcterms:created>
  <dcterms:modified xsi:type="dcterms:W3CDTF">2020-12-02T17:05:00Z</dcterms:modified>
</cp:coreProperties>
</file>