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26D9" w:rsidRPr="000B44FD" w:rsidRDefault="00C87144" w:rsidP="000B44FD">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87B78DCDE6046F68F473CE9C0963B4B" style="width:450.8pt;height:395.05pt">
            <v:imagedata r:id="rId9" o:title=""/>
          </v:shape>
        </w:pict>
      </w:r>
    </w:p>
    <w:p w:rsidR="00AD7ACA" w:rsidRPr="000B44FD" w:rsidRDefault="00AD7ACA" w:rsidP="00AD7ACA">
      <w:pPr>
        <w:pStyle w:val="Pagedecouverture"/>
        <w:sectPr w:rsidR="00AD7ACA" w:rsidRPr="000B44FD" w:rsidSect="00907CFC">
          <w:headerReference w:type="even" r:id="rId10"/>
          <w:headerReference w:type="default" r:id="rId11"/>
          <w:footerReference w:type="even" r:id="rId12"/>
          <w:footerReference w:type="default" r:id="rId13"/>
          <w:headerReference w:type="first" r:id="rId14"/>
          <w:footerReference w:type="first" r:id="rId15"/>
          <w:pgSz w:w="11907" w:h="16839"/>
          <w:pgMar w:top="1134" w:right="1417" w:bottom="1134" w:left="1417" w:header="709" w:footer="709" w:gutter="0"/>
          <w:pgNumType w:start="1"/>
          <w:cols w:space="720"/>
          <w:docGrid w:linePitch="360"/>
        </w:sectPr>
      </w:pPr>
    </w:p>
    <w:p w:rsidR="000826D9" w:rsidRPr="000B44FD" w:rsidRDefault="000B44FD" w:rsidP="000B44FD">
      <w:pPr>
        <w:pStyle w:val="Typedudocument"/>
      </w:pPr>
      <w:r w:rsidRPr="000B44FD">
        <w:lastRenderedPageBreak/>
        <w:t>IZVEDBENA UREDBA KOMISIJE (EU) …/…</w:t>
      </w:r>
    </w:p>
    <w:p w:rsidR="000826D9" w:rsidRPr="000B44FD" w:rsidRDefault="000B44FD" w:rsidP="000B44FD">
      <w:pPr>
        <w:pStyle w:val="Datedadoption"/>
      </w:pPr>
      <w:r w:rsidRPr="000B44FD">
        <w:t xml:space="preserve">z dne </w:t>
      </w:r>
      <w:r w:rsidRPr="000B44FD">
        <w:rPr>
          <w:rStyle w:val="Marker2"/>
        </w:rPr>
        <w:t>XXX</w:t>
      </w:r>
    </w:p>
    <w:p w:rsidR="000826D9" w:rsidRPr="000B44FD" w:rsidRDefault="000B44FD" w:rsidP="000B44FD">
      <w:pPr>
        <w:pStyle w:val="Titreobjet"/>
      </w:pPr>
      <w:r w:rsidRPr="000B44FD">
        <w:t>o spremembi Izvedbene uredbe (EU) št. 680/2014 o določitvi izvedbenih tehničnih standardov v zvezi z nadzorniškim poročanjem institucij v skladu z Uredbo</w:t>
      </w:r>
      <w:r>
        <w:t> </w:t>
      </w:r>
      <w:r w:rsidRPr="000B44FD">
        <w:t>(EU)</w:t>
      </w:r>
      <w:r>
        <w:t> </w:t>
      </w:r>
      <w:r w:rsidRPr="000B44FD">
        <w:t>št.</w:t>
      </w:r>
      <w:r>
        <w:t> </w:t>
      </w:r>
      <w:r w:rsidRPr="000B44FD">
        <w:t>575/2013 Evropskega parlamenta in Sveta</w:t>
      </w:r>
    </w:p>
    <w:p w:rsidR="000826D9" w:rsidRPr="000B44FD" w:rsidRDefault="000B44FD" w:rsidP="000B44FD">
      <w:pPr>
        <w:pStyle w:val="IntrtEEE"/>
      </w:pPr>
      <w:r w:rsidRPr="000B44FD">
        <w:t>(Besedilo velja za EGP)</w:t>
      </w:r>
    </w:p>
    <w:p w:rsidR="000826D9" w:rsidRPr="000B44FD" w:rsidRDefault="000826D9" w:rsidP="004E1EF9">
      <w:pPr>
        <w:pStyle w:val="Institutionquiagit"/>
      </w:pPr>
      <w:r w:rsidRPr="000B44FD">
        <w:t>EVROPSKA KOMISIJA JE –</w:t>
      </w:r>
    </w:p>
    <w:p w:rsidR="000826D9" w:rsidRPr="000B44FD" w:rsidRDefault="000826D9" w:rsidP="004E1EF9">
      <w:r w:rsidRPr="000B44FD">
        <w:rPr>
          <w:color w:val="000000"/>
        </w:rPr>
        <w:t>ob upoštevanju Pogodbe o delovanju Evropske unije</w:t>
      </w:r>
      <w:r w:rsidRPr="000B44FD">
        <w:t>,</w:t>
      </w:r>
    </w:p>
    <w:p w:rsidR="000826D9" w:rsidRPr="000B44FD" w:rsidRDefault="005E43C0" w:rsidP="00FC0A99">
      <w:r w:rsidRPr="000B44FD">
        <w:t>ob upoštevanju Uredbe (EU) št. 575/2013 Evropskega parlamenta in Sveta z dne 26. junija 2013 o bonitetnih zahtevah za kreditne institucije in investicijska podjetja ter o spremembi Uredbe (EU) št. 648/2012 in zlasti četrtega pododstavka člena 99(5), četrtega pododstavka člena 99(6), tretjega pododstavka člena 101(4) in tretjega pododstavka člena 394(4) Uredbe,</w:t>
      </w:r>
    </w:p>
    <w:p w:rsidR="000826D9" w:rsidRPr="000B44FD" w:rsidRDefault="000826D9" w:rsidP="004E1EF9">
      <w:r w:rsidRPr="000B44FD">
        <w:t>ob upoštevanju naslednjega:</w:t>
      </w:r>
    </w:p>
    <w:p w:rsidR="005E43C0" w:rsidRPr="000B44FD" w:rsidRDefault="005E43C0" w:rsidP="00584220">
      <w:pPr>
        <w:pStyle w:val="Considrant"/>
        <w:numPr>
          <w:ilvl w:val="0"/>
          <w:numId w:val="5"/>
        </w:numPr>
      </w:pPr>
      <w:r w:rsidRPr="000B44FD">
        <w:t>Izvedbena uredba Komisije (EU) št. 680/2014</w:t>
      </w:r>
      <w:r w:rsidRPr="000B44FD">
        <w:rPr>
          <w:rStyle w:val="FootnoteReference"/>
        </w:rPr>
        <w:footnoteReference w:id="1"/>
      </w:r>
      <w:r w:rsidRPr="000B44FD">
        <w:t xml:space="preserve"> določa, na katere načine morajo institucije poročati informacije, ki so relevantne za spoštovanje določb Uredbe (EU) št. 575/2013. Skladno s členom 99(5) Uredbe (EU) št. 575/2013 mora Evropski bančni organ (EBA) pripraviti osnutek izvedbenih tehničnih standardov, ki določajo enotne obrazce za poročanje finančnih informacij s strani institucij, za katere velja člen 4 Uredbe (ES) št. 1606/2002 Evropskega parlamenta in Sveta</w:t>
      </w:r>
      <w:r w:rsidRPr="000B44FD">
        <w:rPr>
          <w:rStyle w:val="FootnoteReference"/>
        </w:rPr>
        <w:footnoteReference w:id="2"/>
      </w:r>
      <w:r w:rsidRPr="000B44FD">
        <w:t>, ter kreditnih institucij, razen tistih iz navedenega člena, ki pripravljajo konsolidirane računovodske izkaze v skladu z mednarodnimi računovodskimi standardi, sprejetimi po postopku iz člena 6(2) Uredbe (ES) št. 1606/2002. Poleg tega mora EBA skladno s členom 99(6) Uredbe (EU) št. 575/2013 pripraviti tudi osnutek izvedbenih tehničnih standardov, ki določajo enotne obrazce za poročanje finančnih informacij s strani institucij, za katere veljajo računovodski okviri, ki temeljijo na Direktivi Sveta 86/635/EGS</w:t>
      </w:r>
      <w:r w:rsidRPr="000B44FD">
        <w:rPr>
          <w:rStyle w:val="FootnoteReference"/>
        </w:rPr>
        <w:footnoteReference w:id="3"/>
      </w:r>
      <w:r w:rsidRPr="000B44FD">
        <w:t xml:space="preserve">, na katere lahko pristojni organi razširijo zahteve glede poročanja. Vsaka od teh določb se nanaša na vidike okvira za nadzorniško poročanje v Uniji, ki se morajo uskladiti z novimi mednarodnimi standardi. </w:t>
      </w:r>
    </w:p>
    <w:p w:rsidR="005E43C0" w:rsidRPr="000B44FD" w:rsidRDefault="005E43C0" w:rsidP="001B668B">
      <w:pPr>
        <w:pStyle w:val="Considrant"/>
      </w:pPr>
      <w:r w:rsidRPr="000B44FD">
        <w:t>Mednarodni računovodski standardi, sprejeti v skladu s postopkom iz člena 6(2) Uredbe (ES) št. 1606/2002, temeljijo na Mednarodnih standardih računovodskega poročanja (MSRP), ki jih je zasnoval Upravni odbor za mednarodne računovodske standarde (UOMRS).</w:t>
      </w:r>
    </w:p>
    <w:p w:rsidR="005E43C0" w:rsidRPr="000B44FD" w:rsidRDefault="005E43C0" w:rsidP="005E43C0">
      <w:pPr>
        <w:pStyle w:val="Considrant"/>
      </w:pPr>
      <w:r w:rsidRPr="000B44FD">
        <w:lastRenderedPageBreak/>
        <w:t>UOMRS je julija 2014 izdal MSRP 9 Finančni instrumenti (v nadaljnjem besedilu: MSRP 9), nov standard za obračunavanje finančnih instrumentov, ki naj bi se na mednarodni ravni začel uporabljati 1. januarja 2018. Unija je MSRP 9 sprejela 22. novembra 2016 z Uredbo Komisije (EU) 2016/2067</w:t>
      </w:r>
      <w:r w:rsidRPr="000B44FD">
        <w:rPr>
          <w:rStyle w:val="FootnoteReference"/>
        </w:rPr>
        <w:footnoteReference w:id="4"/>
      </w:r>
      <w:r w:rsidRPr="000B44FD">
        <w:t>.</w:t>
      </w:r>
    </w:p>
    <w:p w:rsidR="008A3611" w:rsidRPr="000B44FD" w:rsidRDefault="005E43C0" w:rsidP="002F4AD0">
      <w:pPr>
        <w:pStyle w:val="Considrant"/>
      </w:pPr>
      <w:r w:rsidRPr="000B44FD">
        <w:t>Z MSRP 9 se bistveno spreminja obračunavanje finančnih instrumentov za institucije, za katere velja člen 99(2) Uredbe (EU) št. 575/2013. MSRP 9 vključuje logičen model za razvrstitev in merjenje, enoten, v prihodnost usmerjen model oslabitve za „pričakovane izgube“ in bistveno spremenjen pristop k obračunavanju varovanja pred tveganjem. Zato bi bilo treba poročanje institucij ustrezno spremeniti.</w:t>
      </w:r>
    </w:p>
    <w:p w:rsidR="005E43C0" w:rsidRPr="000B44FD" w:rsidRDefault="005E43C0" w:rsidP="002358B5">
      <w:pPr>
        <w:pStyle w:val="Considrant"/>
      </w:pPr>
      <w:r w:rsidRPr="000B44FD">
        <w:t>Poleg tega je treba posodobiti predloge in navodila v zvezi s poročanjem bruto knjigovodske vrednosti finančnih sredstev, merjenih po pošteni vrednosti prek poslovnega izida. To zahteva potreba po pojasnitvi opredelitve „bruto knjigovodska vrednost“ za namene spremljanja kreditnega tveganja, povečanju kakovosti sporočenih podatkov in zmanjšanju obremenitev v zvezi s poročanjem.</w:t>
      </w:r>
    </w:p>
    <w:p w:rsidR="005E43C0" w:rsidRPr="000B44FD" w:rsidRDefault="008A3611" w:rsidP="005E43C0">
      <w:pPr>
        <w:pStyle w:val="Considrant"/>
      </w:pPr>
      <w:r w:rsidRPr="000B44FD">
        <w:t>Prav tako je treba posodobiti predloge in navodila za institucije, za katere veljajo računovodski okviri, ki temeljijo na Direktivi 86/635/EGS, da se bo zagotovilo, da sporočene finančne informacije ostanejo relevantne in usklajene med vsemi institucijami, ter da se odpravijo vrzeli pri poročanju informacij, povezane s posameznimi nacionalnimi računovodskimi okviri, ki v predlogah prej niso bili v celoti upoštevani.</w:t>
      </w:r>
    </w:p>
    <w:p w:rsidR="005E43C0" w:rsidRPr="000B44FD" w:rsidRDefault="005E43C0" w:rsidP="005E43C0">
      <w:pPr>
        <w:pStyle w:val="Considrant"/>
      </w:pPr>
      <w:r w:rsidRPr="000B44FD">
        <w:t>Glede na neločljivo povezanost med finančnim poročanjem in veljavnimi računovodskimi standardi mora biti datum začetka uporabe te uredbe enak kot datum začetka uporabe MSRP 9. Zaradi istega razloga je tudi potrebno, da je za tiste institucije, ki uporabljajo obračunsko leto, drugačno od koledarskega, datum začetka uporabe te uredbe enak datumu začetka uporabe MSRP 9, ki je tisti datum v koledarskem letu, na katerega se za te institucije začne poslovno leto.</w:t>
      </w:r>
    </w:p>
    <w:p w:rsidR="005E43C0" w:rsidRPr="000B44FD" w:rsidRDefault="005E43C0" w:rsidP="005E43C0">
      <w:pPr>
        <w:pStyle w:val="Considrant"/>
      </w:pPr>
      <w:r w:rsidRPr="000B44FD">
        <w:t xml:space="preserve">Ta uredba temelji na osnutku izvedbenih tehničnih standardov, ki ga je Evropski bančni organ (v nadaljnjem besedilu: EBA) predložil Komisiji. </w:t>
      </w:r>
    </w:p>
    <w:p w:rsidR="005E43C0" w:rsidRPr="000B44FD" w:rsidRDefault="005E43C0" w:rsidP="005E43C0">
      <w:pPr>
        <w:pStyle w:val="Considrant"/>
      </w:pPr>
      <w:r w:rsidRPr="000B44FD">
        <w:t>Evropski bančni organ je o osnutku izvedbenih tehničnih standardov, na katerih temelji ta uredba, izvedel odprta javna posvetovanja, analiziral morebitne s tem povezane stroške in koristi ter zaprosil za mnenje interesno skupino za bančništvo, ustanovljeno v skladu s členom 37 Uredbe (EU) št. 1093/2010 Evropskega parlamenta in Sveta</w:t>
      </w:r>
      <w:r w:rsidRPr="000B44FD">
        <w:rPr>
          <w:rStyle w:val="FootnoteReference"/>
        </w:rPr>
        <w:footnoteReference w:id="5"/>
      </w:r>
      <w:r w:rsidRPr="000B44FD">
        <w:t xml:space="preserve">. </w:t>
      </w:r>
    </w:p>
    <w:p w:rsidR="000826D9" w:rsidRPr="000B44FD" w:rsidRDefault="005E43C0" w:rsidP="005E43C0">
      <w:pPr>
        <w:pStyle w:val="Considrant"/>
      </w:pPr>
      <w:r w:rsidRPr="000B44FD">
        <w:t xml:space="preserve">Izvedbeno uredbo (EU) št. 680/2014 bi bilo zato treba ustrezno spremeniti – </w:t>
      </w:r>
    </w:p>
    <w:p w:rsidR="000826D9" w:rsidRPr="000B44FD" w:rsidRDefault="000826D9" w:rsidP="004E1EF9">
      <w:pPr>
        <w:pStyle w:val="Formuledadoption"/>
      </w:pPr>
      <w:r w:rsidRPr="000B44FD">
        <w:t>SPREJELA NASLEDNJO UREDBO:</w:t>
      </w:r>
    </w:p>
    <w:p w:rsidR="000826D9" w:rsidRPr="000B44FD" w:rsidRDefault="000826D9" w:rsidP="004E1EF9">
      <w:pPr>
        <w:pStyle w:val="Titrearticle"/>
      </w:pPr>
      <w:r w:rsidRPr="000B44FD">
        <w:t>Člen 1</w:t>
      </w:r>
    </w:p>
    <w:p w:rsidR="005E43C0" w:rsidRPr="000B44FD" w:rsidRDefault="005E43C0" w:rsidP="005E43C0">
      <w:r w:rsidRPr="000B44FD">
        <w:t>Izvedbena uredba (EU) št. 680/2014 se spremeni:</w:t>
      </w:r>
    </w:p>
    <w:p w:rsidR="005E43C0" w:rsidRPr="000B44FD" w:rsidRDefault="005E43C0" w:rsidP="00C94153">
      <w:pPr>
        <w:pStyle w:val="Point0number"/>
        <w:numPr>
          <w:ilvl w:val="0"/>
          <w:numId w:val="6"/>
        </w:numPr>
      </w:pPr>
      <w:r w:rsidRPr="000B44FD">
        <w:t>Priloga III k Izvedbeni uredbi (EU) št. 680/2014 se nadomesti z besedilom iz Priloge I k tej uredbi;</w:t>
      </w:r>
    </w:p>
    <w:p w:rsidR="005E43C0" w:rsidRPr="000B44FD" w:rsidRDefault="005E43C0" w:rsidP="00C94153">
      <w:pPr>
        <w:pStyle w:val="Point0number"/>
      </w:pPr>
      <w:r w:rsidRPr="000B44FD">
        <w:t>Priloga IV k Izvedbeni uredbi (EU) št. 680/2014 se nadomesti z besedilom iz Priloge II k tej uredbi;</w:t>
      </w:r>
    </w:p>
    <w:p w:rsidR="005E43C0" w:rsidRPr="000B44FD" w:rsidRDefault="005E43C0" w:rsidP="00C94153">
      <w:pPr>
        <w:pStyle w:val="Point0number"/>
      </w:pPr>
      <w:r w:rsidRPr="000B44FD">
        <w:t>Priloga V k Izvedbeni uredbi (EU) št. 680/2014 se nadomesti z besedilom iz Priloge III k tej uredbi.</w:t>
      </w:r>
    </w:p>
    <w:p w:rsidR="000826D9" w:rsidRPr="000B44FD" w:rsidRDefault="000826D9" w:rsidP="004E1EF9">
      <w:pPr>
        <w:pStyle w:val="Titrearticle"/>
      </w:pPr>
      <w:r w:rsidRPr="000B44FD">
        <w:t>Člen 2</w:t>
      </w:r>
    </w:p>
    <w:p w:rsidR="005E43C0" w:rsidRPr="000B44FD" w:rsidRDefault="005E43C0" w:rsidP="005E43C0">
      <w:pPr>
        <w:pStyle w:val="Applicationdirecte"/>
      </w:pPr>
      <w:r w:rsidRPr="000B44FD">
        <w:t xml:space="preserve">Ta uredba začne veljati dvajseti dan po objavi v </w:t>
      </w:r>
      <w:r w:rsidRPr="000B44FD">
        <w:rPr>
          <w:i/>
        </w:rPr>
        <w:t>Uradnem listu Evropske unije</w:t>
      </w:r>
      <w:r w:rsidRPr="000B44FD">
        <w:t>.</w:t>
      </w:r>
    </w:p>
    <w:p w:rsidR="005E43C0" w:rsidRPr="000B44FD" w:rsidRDefault="005E43C0" w:rsidP="005E43C0">
      <w:r w:rsidRPr="000B44FD">
        <w:t>Uporablja se od 1. januarja 2018.</w:t>
      </w:r>
    </w:p>
    <w:p w:rsidR="0065426A" w:rsidRPr="000B44FD" w:rsidRDefault="00BE632F" w:rsidP="005E43C0">
      <w:r w:rsidRPr="000B44FD">
        <w:t>Prilogi I in III k tej uredbi se za naslednje institucije, kadar te uporabljajo obračunsko leto, ki se razlikuje od koledarskega leta, uporabljata od začetka obračunskega leta, ki se začne po 1. januarju 2018:</w:t>
      </w:r>
    </w:p>
    <w:p w:rsidR="0065426A" w:rsidRPr="000B44FD" w:rsidRDefault="0065426A" w:rsidP="005E43C0">
      <w:r w:rsidRPr="000B44FD">
        <w:t xml:space="preserve">(a) institucije, za katere velja člen 4 Uredbe (ES) št. 1606/2002; </w:t>
      </w:r>
    </w:p>
    <w:p w:rsidR="0065426A" w:rsidRPr="000B44FD" w:rsidRDefault="0065426A" w:rsidP="005E43C0">
      <w:r w:rsidRPr="000B44FD">
        <w:t>(b) kreditne institucije, razen tistih iz člena 4 Uredbe (ES) št. 1606/2002, ki pripravljajo konsolidirane računovodske izkaze v skladu z mednarodnimi računovodskimi standardi, sprejetimi po postopku iz člena 6(2) navedene uredbe;</w:t>
      </w:r>
    </w:p>
    <w:p w:rsidR="00375E2B" w:rsidRPr="000B44FD" w:rsidRDefault="00375E2B" w:rsidP="005E43C0">
      <w:r w:rsidRPr="000B44FD">
        <w:t>(c) kreditne institucije, ki uporabljajo mednarodne računovodske standarde, kot veljajo v skladu z Uredbo (ES) št. 1606/2002, za poročanje o kapitalu na konsolidirani podlagi skladno s členom 24(2) Uredbe (EU) št. 575/2013.</w:t>
      </w:r>
    </w:p>
    <w:p w:rsidR="005E43C0" w:rsidRPr="000B44FD" w:rsidRDefault="005E43C0" w:rsidP="005E43C0">
      <w:r w:rsidRPr="000B44FD">
        <w:t>Ta uredba je v celoti zavezujoča in se neposredno uporablja v vseh državah članicah.</w:t>
      </w:r>
    </w:p>
    <w:p w:rsidR="000826D9" w:rsidRPr="000B44FD" w:rsidRDefault="000B44FD" w:rsidP="000B44FD">
      <w:pPr>
        <w:pStyle w:val="Fait"/>
      </w:pPr>
      <w:r w:rsidRPr="000B44FD">
        <w:t>V Bruslju,</w:t>
      </w:r>
    </w:p>
    <w:p w:rsidR="000826D9" w:rsidRPr="000B44FD" w:rsidRDefault="000826D9" w:rsidP="000826D9">
      <w:pPr>
        <w:pStyle w:val="Institutionquisigne"/>
      </w:pPr>
      <w:r w:rsidRPr="000B44FD">
        <w:tab/>
        <w:t>Za Komisijo</w:t>
      </w:r>
    </w:p>
    <w:p w:rsidR="000826D9" w:rsidRPr="000B44FD" w:rsidRDefault="000826D9" w:rsidP="000826D9">
      <w:pPr>
        <w:pStyle w:val="Personnequisigne"/>
      </w:pPr>
      <w:r w:rsidRPr="000B44FD">
        <w:tab/>
        <w:t>Predsednik</w:t>
      </w:r>
      <w:r w:rsidRPr="000B44FD">
        <w:br/>
      </w:r>
      <w:r w:rsidRPr="000B44FD">
        <w:tab/>
        <w:t>Jean-Claude JUNCKER</w:t>
      </w:r>
    </w:p>
    <w:sectPr w:rsidR="000826D9" w:rsidRPr="000B44FD" w:rsidSect="00907CFC">
      <w:footerReference w:type="default" r:id="rId16"/>
      <w:footerReference w:type="firs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0E41" w:rsidRDefault="00200E41" w:rsidP="000826D9">
      <w:pPr>
        <w:spacing w:before="0" w:after="0"/>
      </w:pPr>
      <w:r>
        <w:separator/>
      </w:r>
    </w:p>
  </w:endnote>
  <w:endnote w:type="continuationSeparator" w:id="0">
    <w:p w:rsidR="00200E41" w:rsidRDefault="00200E41" w:rsidP="000826D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144" w:rsidRDefault="00C8714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6D9" w:rsidRPr="00907CFC" w:rsidRDefault="00907CFC" w:rsidP="00907CFC">
    <w:pPr>
      <w:pStyle w:val="Footer"/>
      <w:rPr>
        <w:rFonts w:ascii="Arial" w:hAnsi="Arial" w:cs="Arial"/>
        <w:b/>
        <w:sz w:val="48"/>
      </w:rPr>
    </w:pPr>
    <w:r w:rsidRPr="00907CFC">
      <w:rPr>
        <w:rFonts w:ascii="Arial" w:hAnsi="Arial" w:cs="Arial"/>
        <w:b/>
        <w:sz w:val="48"/>
      </w:rPr>
      <w:t>SL</w:t>
    </w:r>
    <w:r w:rsidRPr="00907CFC">
      <w:rPr>
        <w:rFonts w:ascii="Arial" w:hAnsi="Arial" w:cs="Arial"/>
        <w:b/>
        <w:sz w:val="48"/>
      </w:rPr>
      <w:tab/>
    </w:r>
    <w:r w:rsidRPr="00907CFC">
      <w:rPr>
        <w:rFonts w:ascii="Arial" w:hAnsi="Arial" w:cs="Arial"/>
        <w:b/>
        <w:sz w:val="48"/>
      </w:rPr>
      <w:tab/>
    </w:r>
    <w:fldSimple w:instr=" DOCVARIABLE &quot;LW_Confidence&quot; \* MERGEFORMAT ">
      <w:r>
        <w:t xml:space="preserve"> </w:t>
      </w:r>
    </w:fldSimple>
    <w:r w:rsidRPr="00907CFC">
      <w:tab/>
    </w:r>
    <w:r w:rsidRPr="00907CFC">
      <w:rPr>
        <w:rFonts w:ascii="Arial" w:hAnsi="Arial" w:cs="Arial"/>
        <w:b/>
        <w:sz w:val="48"/>
      </w:rPr>
      <w:t>SL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144" w:rsidRDefault="00C8714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CFC" w:rsidRPr="00907CFC" w:rsidRDefault="00907CFC" w:rsidP="00907CFC">
    <w:pPr>
      <w:pStyle w:val="Footer"/>
      <w:rPr>
        <w:rFonts w:ascii="Arial" w:hAnsi="Arial" w:cs="Arial"/>
        <w:b/>
        <w:sz w:val="48"/>
      </w:rPr>
    </w:pPr>
    <w:r w:rsidRPr="00907CFC">
      <w:rPr>
        <w:rFonts w:ascii="Arial" w:hAnsi="Arial" w:cs="Arial"/>
        <w:b/>
        <w:sz w:val="48"/>
      </w:rPr>
      <w:t>SL</w:t>
    </w:r>
    <w:r w:rsidRPr="00907CFC">
      <w:rPr>
        <w:rFonts w:ascii="Arial" w:hAnsi="Arial" w:cs="Arial"/>
        <w:b/>
        <w:sz w:val="48"/>
      </w:rPr>
      <w:tab/>
    </w:r>
    <w:r>
      <w:fldChar w:fldCharType="begin"/>
    </w:r>
    <w:r>
      <w:instrText xml:space="preserve"> PAGE  \* MERGEFORMAT </w:instrText>
    </w:r>
    <w:r>
      <w:fldChar w:fldCharType="separate"/>
    </w:r>
    <w:r w:rsidR="00C87144">
      <w:rPr>
        <w:noProof/>
      </w:rPr>
      <w:t>4</w:t>
    </w:r>
    <w:r>
      <w:fldChar w:fldCharType="end"/>
    </w:r>
    <w:r>
      <w:tab/>
    </w:r>
    <w:fldSimple w:instr=" DOCVARIABLE &quot;LW_Confidence&quot; \* MERGEFORMAT ">
      <w:r>
        <w:t xml:space="preserve"> </w:t>
      </w:r>
    </w:fldSimple>
    <w:r w:rsidRPr="00907CFC">
      <w:tab/>
    </w:r>
    <w:r w:rsidRPr="00907CFC">
      <w:rPr>
        <w:rFonts w:ascii="Arial" w:hAnsi="Arial" w:cs="Arial"/>
        <w:b/>
        <w:sz w:val="48"/>
      </w:rPr>
      <w:t>SL</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CFC" w:rsidRPr="00907CFC" w:rsidRDefault="00907CFC" w:rsidP="00907C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0E41" w:rsidRDefault="00200E41" w:rsidP="000826D9">
      <w:pPr>
        <w:spacing w:before="0" w:after="0"/>
      </w:pPr>
      <w:r>
        <w:separator/>
      </w:r>
    </w:p>
  </w:footnote>
  <w:footnote w:type="continuationSeparator" w:id="0">
    <w:p w:rsidR="00200E41" w:rsidRDefault="00200E41" w:rsidP="000826D9">
      <w:pPr>
        <w:spacing w:before="0" w:after="0"/>
      </w:pPr>
      <w:r>
        <w:continuationSeparator/>
      </w:r>
    </w:p>
  </w:footnote>
  <w:footnote w:id="1">
    <w:p w:rsidR="005E43C0" w:rsidRPr="004500CE" w:rsidRDefault="005E43C0" w:rsidP="005E43C0">
      <w:pPr>
        <w:pStyle w:val="FootnoteText"/>
      </w:pPr>
      <w:r>
        <w:rPr>
          <w:rStyle w:val="FootnoteReference"/>
        </w:rPr>
        <w:footnoteRef/>
      </w:r>
      <w:r>
        <w:tab/>
        <w:t xml:space="preserve">Izvedbena uredba Komisije (EU) št. 680/2014 o določitvi izvedbenih tehničnih standardov v zvezi z nadzorniškim poročanjem institucij v skladu z Uredbo (EU) št. 575/2013 Evropskega parlamenta in Sveta (UL L 191, 28.6.2014, str. 1). </w:t>
      </w:r>
    </w:p>
  </w:footnote>
  <w:footnote w:id="2">
    <w:p w:rsidR="005E43C0" w:rsidRPr="00F86D15" w:rsidRDefault="005E43C0" w:rsidP="005E43C0">
      <w:pPr>
        <w:pStyle w:val="FootnoteText"/>
      </w:pPr>
      <w:r>
        <w:rPr>
          <w:rStyle w:val="FootnoteReference"/>
        </w:rPr>
        <w:footnoteRef/>
      </w:r>
      <w:r>
        <w:tab/>
        <w:t>Uredba (ES) št. 1606/2002 Evropskega parlamenta in Sveta z dne 19. julija 2002 o uporabi mednarodnih računovodskih standardov (UL L 243, 11.9.2002, str. 1).</w:t>
      </w:r>
    </w:p>
  </w:footnote>
  <w:footnote w:id="3">
    <w:p w:rsidR="002A64F4" w:rsidRDefault="002A64F4">
      <w:pPr>
        <w:pStyle w:val="FootnoteText"/>
      </w:pPr>
      <w:r>
        <w:rPr>
          <w:rStyle w:val="FootnoteReference"/>
        </w:rPr>
        <w:footnoteRef/>
      </w:r>
      <w:r>
        <w:tab/>
        <w:t>Direktiva Sveta 86/635/EGS z dne 8. decembra 1986 o letnih računovodskih izkazih in konsolidiranih računovodskih izkazih bank in drugih finančnih institucij (UL L 372, 31.12.1986, str. 1).</w:t>
      </w:r>
    </w:p>
  </w:footnote>
  <w:footnote w:id="4">
    <w:p w:rsidR="00775C98" w:rsidRDefault="00775C98">
      <w:pPr>
        <w:pStyle w:val="FootnoteText"/>
      </w:pPr>
      <w:r>
        <w:rPr>
          <w:rStyle w:val="FootnoteReference"/>
        </w:rPr>
        <w:footnoteRef/>
      </w:r>
      <w:r>
        <w:tab/>
        <w:t>Uredba Komisije (EU) 2016/2067 z dne 22. novembra 2016 o spremembi Uredbe (ES) št. 1126/2008 o sprejetju nekaterih mednarodnih računovodskih standardov v skladu z Uredbo (ES) št. 1606/2002 Evropskega parlamenta in Sveta glede Mednarodnega standarda računovodskega poročanja 9 (UL L 323, 29.11.2016, str. 1).</w:t>
      </w:r>
    </w:p>
  </w:footnote>
  <w:footnote w:id="5">
    <w:p w:rsidR="005E43C0" w:rsidRPr="004500CE" w:rsidRDefault="005E43C0" w:rsidP="005E43C0">
      <w:pPr>
        <w:pStyle w:val="FootnoteText"/>
      </w:pPr>
      <w:r>
        <w:rPr>
          <w:rStyle w:val="FootnoteReference"/>
        </w:rPr>
        <w:footnoteRef/>
      </w:r>
      <w:r>
        <w:tab/>
        <w:t xml:space="preserve">Uredba (EU) št. 1093/2010 Evropskega parlamenta in Sveta z dne 24. novembra 2010 o ustanovitvi Evropskega nadzornega organa (Evropski bančni organ) in o spremembi Sklepa št. 716/2009/ES ter razveljavitvi Sklepa Komisije 2009/78/ES (UL L 331, 15.12.2010, str. 12).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144" w:rsidRDefault="00C8714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144" w:rsidRDefault="00C8714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144" w:rsidRDefault="00C8714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07405E88"/>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CBF044D2"/>
    <w:lvl w:ilvl="0">
      <w:start w:val="1"/>
      <w:numFmt w:val="decimal"/>
      <w:pStyle w:val="ListNumber3"/>
      <w:lvlText w:val="%1."/>
      <w:lvlJc w:val="left"/>
      <w:pPr>
        <w:tabs>
          <w:tab w:val="num" w:pos="926"/>
        </w:tabs>
        <w:ind w:left="926" w:hanging="360"/>
      </w:pPr>
    </w:lvl>
  </w:abstractNum>
  <w:abstractNum w:abstractNumId="2">
    <w:nsid w:val="FFFFFF7F"/>
    <w:multiLevelType w:val="singleLevel"/>
    <w:tmpl w:val="0C009692"/>
    <w:lvl w:ilvl="0">
      <w:start w:val="1"/>
      <w:numFmt w:val="decimal"/>
      <w:pStyle w:val="ListNumber2"/>
      <w:lvlText w:val="%1."/>
      <w:lvlJc w:val="left"/>
      <w:pPr>
        <w:tabs>
          <w:tab w:val="num" w:pos="643"/>
        </w:tabs>
        <w:ind w:left="643" w:hanging="360"/>
      </w:pPr>
    </w:lvl>
  </w:abstractNum>
  <w:abstractNum w:abstractNumId="3">
    <w:nsid w:val="FFFFFF81"/>
    <w:multiLevelType w:val="singleLevel"/>
    <w:tmpl w:val="087E3F32"/>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A3AED8E8"/>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F9FA9562"/>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D0D05A22"/>
    <w:lvl w:ilvl="0">
      <w:start w:val="1"/>
      <w:numFmt w:val="decimal"/>
      <w:pStyle w:val="ListNumber"/>
      <w:lvlText w:val="%1."/>
      <w:lvlJc w:val="left"/>
      <w:pPr>
        <w:tabs>
          <w:tab w:val="num" w:pos="360"/>
        </w:tabs>
        <w:ind w:left="360" w:hanging="360"/>
      </w:pPr>
    </w:lvl>
  </w:abstractNum>
  <w:abstractNum w:abstractNumId="7">
    <w:nsid w:val="FFFFFF89"/>
    <w:multiLevelType w:val="singleLevel"/>
    <w:tmpl w:val="07BE56E6"/>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3589782B"/>
    <w:multiLevelType w:val="hybridMultilevel"/>
    <w:tmpl w:val="922C3682"/>
    <w:lvl w:ilvl="0" w:tplc="F35EE75C">
      <w:start w:val="1"/>
      <w:numFmt w:val="lowerRoman"/>
      <w:lvlText w:val="(%1)"/>
      <w:lvlJc w:val="right"/>
      <w:pPr>
        <w:ind w:left="2137" w:hanging="360"/>
      </w:pPr>
      <w:rPr>
        <w:rFonts w:hint="default"/>
      </w:rPr>
    </w:lvl>
    <w:lvl w:ilvl="1" w:tplc="08090019" w:tentative="1">
      <w:start w:val="1"/>
      <w:numFmt w:val="lowerLetter"/>
      <w:lvlText w:val="%2."/>
      <w:lvlJc w:val="left"/>
      <w:pPr>
        <w:ind w:left="2857" w:hanging="360"/>
      </w:pPr>
    </w:lvl>
    <w:lvl w:ilvl="2" w:tplc="0809001B" w:tentative="1">
      <w:start w:val="1"/>
      <w:numFmt w:val="lowerRoman"/>
      <w:lvlText w:val="%3."/>
      <w:lvlJc w:val="right"/>
      <w:pPr>
        <w:ind w:left="3577" w:hanging="180"/>
      </w:pPr>
    </w:lvl>
    <w:lvl w:ilvl="3" w:tplc="0809000F" w:tentative="1">
      <w:start w:val="1"/>
      <w:numFmt w:val="decimal"/>
      <w:lvlText w:val="%4."/>
      <w:lvlJc w:val="left"/>
      <w:pPr>
        <w:ind w:left="4297" w:hanging="360"/>
      </w:pPr>
    </w:lvl>
    <w:lvl w:ilvl="4" w:tplc="08090019" w:tentative="1">
      <w:start w:val="1"/>
      <w:numFmt w:val="lowerLetter"/>
      <w:lvlText w:val="%5."/>
      <w:lvlJc w:val="left"/>
      <w:pPr>
        <w:ind w:left="5017" w:hanging="360"/>
      </w:pPr>
    </w:lvl>
    <w:lvl w:ilvl="5" w:tplc="0809001B" w:tentative="1">
      <w:start w:val="1"/>
      <w:numFmt w:val="lowerRoman"/>
      <w:lvlText w:val="%6."/>
      <w:lvlJc w:val="right"/>
      <w:pPr>
        <w:ind w:left="5737" w:hanging="180"/>
      </w:pPr>
    </w:lvl>
    <w:lvl w:ilvl="6" w:tplc="0809000F" w:tentative="1">
      <w:start w:val="1"/>
      <w:numFmt w:val="decimal"/>
      <w:lvlText w:val="%7."/>
      <w:lvlJc w:val="left"/>
      <w:pPr>
        <w:ind w:left="6457" w:hanging="360"/>
      </w:pPr>
    </w:lvl>
    <w:lvl w:ilvl="7" w:tplc="08090019" w:tentative="1">
      <w:start w:val="1"/>
      <w:numFmt w:val="lowerLetter"/>
      <w:lvlText w:val="%8."/>
      <w:lvlJc w:val="left"/>
      <w:pPr>
        <w:ind w:left="7177" w:hanging="360"/>
      </w:pPr>
    </w:lvl>
    <w:lvl w:ilvl="8" w:tplc="0809001B" w:tentative="1">
      <w:start w:val="1"/>
      <w:numFmt w:val="lowerRoman"/>
      <w:lvlText w:val="%9."/>
      <w:lvlJc w:val="right"/>
      <w:pPr>
        <w:ind w:left="7897" w:hanging="180"/>
      </w:pPr>
    </w:lvl>
  </w:abstractNum>
  <w:abstractNum w:abstractNumId="13">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22"/>
    <w:lvlOverride w:ilvl="0">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
  </w:num>
  <w:num w:numId="9">
    <w:abstractNumId w:val="1"/>
  </w:num>
  <w:num w:numId="10">
    <w:abstractNumId w:val="0"/>
  </w:num>
  <w:num w:numId="11">
    <w:abstractNumId w:val="19"/>
  </w:num>
  <w:num w:numId="12">
    <w:abstractNumId w:val="13"/>
  </w:num>
  <w:num w:numId="13">
    <w:abstractNumId w:val="21"/>
  </w:num>
  <w:num w:numId="14">
    <w:abstractNumId w:val="11"/>
  </w:num>
  <w:num w:numId="15">
    <w:abstractNumId w:val="14"/>
  </w:num>
  <w:num w:numId="16">
    <w:abstractNumId w:val="9"/>
  </w:num>
  <w:num w:numId="17">
    <w:abstractNumId w:val="20"/>
  </w:num>
  <w:num w:numId="18">
    <w:abstractNumId w:val="8"/>
  </w:num>
  <w:num w:numId="19">
    <w:abstractNumId w:val="15"/>
  </w:num>
  <w:num w:numId="20">
    <w:abstractNumId w:val="17"/>
  </w:num>
  <w:num w:numId="21">
    <w:abstractNumId w:val="18"/>
  </w:num>
  <w:num w:numId="22">
    <w:abstractNumId w:val="10"/>
  </w:num>
  <w:num w:numId="23">
    <w:abstractNumId w:val="16"/>
  </w:num>
  <w:num w:numId="24">
    <w:abstractNumId w:val="22"/>
  </w:num>
  <w:num w:numId="25">
    <w:abstractNumId w:val="12"/>
  </w:num>
  <w:num w:numId="26">
    <w:abstractNumId w:val="19"/>
  </w:num>
  <w:num w:numId="27">
    <w:abstractNumId w:val="13"/>
  </w:num>
  <w:num w:numId="28">
    <w:abstractNumId w:val="21"/>
  </w:num>
  <w:num w:numId="29">
    <w:abstractNumId w:val="11"/>
  </w:num>
  <w:num w:numId="30">
    <w:abstractNumId w:val="14"/>
  </w:num>
  <w:num w:numId="31">
    <w:abstractNumId w:val="9"/>
  </w:num>
  <w:num w:numId="32">
    <w:abstractNumId w:val="20"/>
  </w:num>
  <w:num w:numId="33">
    <w:abstractNumId w:val="8"/>
  </w:num>
  <w:num w:numId="34">
    <w:abstractNumId w:val="15"/>
  </w:num>
  <w:num w:numId="35">
    <w:abstractNumId w:val="17"/>
  </w:num>
  <w:num w:numId="36">
    <w:abstractNumId w:val="18"/>
  </w:num>
  <w:num w:numId="37">
    <w:abstractNumId w:val="10"/>
  </w:num>
  <w:num w:numId="38">
    <w:abstractNumId w:val="16"/>
  </w:num>
  <w:num w:numId="39">
    <w:abstractNumId w:val="2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0"/>
  <w:removePersonalInformation/>
  <w:removeDateAndTime/>
  <w:attachedTemplate r:id="rId1"/>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VERPAGE_EXISTS" w:val="True"/>
    <w:docVar w:name="DQCDateTime" w:val="2017-06-21 15:40:03"/>
    <w:docVar w:name="DQCRepairStyles" w:val=";Point 2 (number);"/>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Green"/>
    <w:docVar w:name="DQCVersion" w:val="3"/>
    <w:docVar w:name="DQCWithWarnings" w:val="0"/>
    <w:docVar w:name="LW_CONFIDENCE" w:val=" "/>
    <w:docVar w:name="LW_CONST_RESTREINT_UE" w:val="RESTREINT UE/EU RESTRICTED"/>
    <w:docVar w:name="LW_COVERPAGE_GUID" w:val="E87B78DCDE6046F68F473CE9C0963B4B"/>
    <w:docVar w:name="LW_CROSSREFERENCE" w:val="&lt;UNUSED&gt;"/>
    <w:docVar w:name="LW_DATE.ADOPT.CP" w:val="z dne XXX"/>
    <w:docVar w:name="LW_DATE.ADOPT.CP_DATEFORMAT" w:val="z dne %DATE%"/>
    <w:docVar w:name="LW_DATE.ADOPT.CP_ISODATE" w:val="&lt;EMPTY&gt;"/>
    <w:docVar w:name="LW_DocType" w:val="COM"/>
    <w:docVar w:name="LW_EMISSION" w:val="&lt;EMPTY&gt;"/>
    <w:docVar w:name="LW_EMISSION_ISODATE" w:val="&lt;EMPTY&gt;"/>
    <w:docVar w:name="LW_EMISSION_LOCATION" w:val="BRX"/>
    <w:docVar w:name="LW_EMISSION_PREFIX" w:val="Bruselj, "/>
    <w:docVar w:name="LW_EMISSION_SUFFIX" w:val=" "/>
    <w:docVar w:name="LW_ID_DOCMODEL" w:val="SJ-004"/>
    <w:docVar w:name="LW_ID_DOCSIGNATURE" w:val="SJ-004"/>
    <w:docVar w:name="LW_ID_DOCSTRUCTURE" w:val="COM/AA"/>
    <w:docVar w:name="LW_ID_DOCTYPE" w:val="SJ-004"/>
    <w:docVar w:name="LW_INTERETEEE.CP" w:val="(Besedilo velja za EGP)"/>
    <w:docVar w:name="LW_LANGUE" w:val="SL"/>
    <w:docVar w:name="LW_LANGUESFAISANTFOI.CP" w:val="&lt;UNUSED&gt;"/>
    <w:docVar w:name="LW_MARKING" w:val="&lt;UNUSED&gt;"/>
    <w:docVar w:name="LW_NOM.INST" w:val="EVROPSKA KOMISIJA"/>
    <w:docVar w:name="LW_NOM.INST_JOINTDOC" w:val="&lt;EMPTY&gt;"/>
    <w:docVar w:name="LW_PART_NBR" w:val="1"/>
    <w:docVar w:name="LW_PART_NBR_TOTAL" w:val="1"/>
    <w:docVar w:name="LW_REF.INST.NEW" w:val="&lt;EMPTY&gt;"/>
    <w:docVar w:name="LW_REF.INST.NEW_ADOPTED" w:val="draft"/>
    <w:docVar w:name="LW_REF.INST.NEW_TEXT" w:val="(2017) XXX"/>
    <w:docVar w:name="LW_REF.INTERNE" w:val="&lt;UNUSED&gt;"/>
    <w:docVar w:name="LW_SOUS.TITRE.OBJ.CP" w:val="&lt;UNUSED&gt;"/>
    <w:docVar w:name="LW_SUPERTITRE" w:val="&lt;UNUSED&gt;"/>
    <w:docVar w:name="LW_TITRE.OBJ.CP" w:val="o spremembi Izvedbene uredbe (EU) \u353?t. 680/2014 o dolo\u269?itvi izvedbenih tehni\u269?nih standardov v zvezi z nadzorni\u353?kim poro\u269?anjem institucij v skladu z Uredbo (EU) \u353?t. 575/2013 Evropskega parlamenta in Sveta"/>
    <w:docVar w:name="LW_TYPE.DOC.CP" w:val="IZVEDBENA UREDBA KOMISIJE (EU) \u8230?/\u8230?"/>
  </w:docVars>
  <w:rsids>
    <w:rsidRoot w:val="000826D9"/>
    <w:rsid w:val="00002A6B"/>
    <w:rsid w:val="0002331C"/>
    <w:rsid w:val="0007327F"/>
    <w:rsid w:val="000826D9"/>
    <w:rsid w:val="000A65E4"/>
    <w:rsid w:val="000A6BA1"/>
    <w:rsid w:val="000B44FD"/>
    <w:rsid w:val="000C2CD5"/>
    <w:rsid w:val="000D0FA1"/>
    <w:rsid w:val="000D3B73"/>
    <w:rsid w:val="000E3E7A"/>
    <w:rsid w:val="00115297"/>
    <w:rsid w:val="00171635"/>
    <w:rsid w:val="001A267B"/>
    <w:rsid w:val="001B668B"/>
    <w:rsid w:val="001C5A8C"/>
    <w:rsid w:val="00200E41"/>
    <w:rsid w:val="00223509"/>
    <w:rsid w:val="002358B5"/>
    <w:rsid w:val="00240BF2"/>
    <w:rsid w:val="0025654F"/>
    <w:rsid w:val="002A64F4"/>
    <w:rsid w:val="002F4AD0"/>
    <w:rsid w:val="003102EE"/>
    <w:rsid w:val="00317B11"/>
    <w:rsid w:val="00321090"/>
    <w:rsid w:val="0033343F"/>
    <w:rsid w:val="0034445E"/>
    <w:rsid w:val="00351B46"/>
    <w:rsid w:val="00375E2B"/>
    <w:rsid w:val="003B3DC7"/>
    <w:rsid w:val="003B4C8E"/>
    <w:rsid w:val="003B7D15"/>
    <w:rsid w:val="003C09FC"/>
    <w:rsid w:val="003C33DE"/>
    <w:rsid w:val="004216FA"/>
    <w:rsid w:val="004375FF"/>
    <w:rsid w:val="00437AE2"/>
    <w:rsid w:val="00460C9F"/>
    <w:rsid w:val="00465328"/>
    <w:rsid w:val="00491253"/>
    <w:rsid w:val="0049787A"/>
    <w:rsid w:val="004B2C4E"/>
    <w:rsid w:val="004D06CB"/>
    <w:rsid w:val="00501364"/>
    <w:rsid w:val="005055FB"/>
    <w:rsid w:val="00555ED3"/>
    <w:rsid w:val="00584220"/>
    <w:rsid w:val="005C29AB"/>
    <w:rsid w:val="005D5307"/>
    <w:rsid w:val="005E43C0"/>
    <w:rsid w:val="00643D9B"/>
    <w:rsid w:val="0065426A"/>
    <w:rsid w:val="0066591E"/>
    <w:rsid w:val="00673264"/>
    <w:rsid w:val="006B5EF3"/>
    <w:rsid w:val="00715D61"/>
    <w:rsid w:val="00731A0F"/>
    <w:rsid w:val="00751070"/>
    <w:rsid w:val="00775C98"/>
    <w:rsid w:val="007D53B6"/>
    <w:rsid w:val="007E06E3"/>
    <w:rsid w:val="007E67B7"/>
    <w:rsid w:val="007F7FA9"/>
    <w:rsid w:val="00820527"/>
    <w:rsid w:val="00831684"/>
    <w:rsid w:val="00864B77"/>
    <w:rsid w:val="00867D0F"/>
    <w:rsid w:val="0088347F"/>
    <w:rsid w:val="008A3611"/>
    <w:rsid w:val="008A6ACC"/>
    <w:rsid w:val="008E6C1F"/>
    <w:rsid w:val="008F3767"/>
    <w:rsid w:val="00907CFC"/>
    <w:rsid w:val="00926B9D"/>
    <w:rsid w:val="009369DA"/>
    <w:rsid w:val="009972C3"/>
    <w:rsid w:val="009B5077"/>
    <w:rsid w:val="009C214E"/>
    <w:rsid w:val="009F7ACE"/>
    <w:rsid w:val="00A255D5"/>
    <w:rsid w:val="00A325D0"/>
    <w:rsid w:val="00AD7ACA"/>
    <w:rsid w:val="00AE3A6D"/>
    <w:rsid w:val="00AF5826"/>
    <w:rsid w:val="00B04DCA"/>
    <w:rsid w:val="00B44CFD"/>
    <w:rsid w:val="00B6276F"/>
    <w:rsid w:val="00B71D16"/>
    <w:rsid w:val="00B76774"/>
    <w:rsid w:val="00B907CC"/>
    <w:rsid w:val="00BA0D2E"/>
    <w:rsid w:val="00BB4D39"/>
    <w:rsid w:val="00BC306E"/>
    <w:rsid w:val="00BD541C"/>
    <w:rsid w:val="00BE632F"/>
    <w:rsid w:val="00C120E1"/>
    <w:rsid w:val="00C40CC5"/>
    <w:rsid w:val="00C56B66"/>
    <w:rsid w:val="00C751B7"/>
    <w:rsid w:val="00C809B6"/>
    <w:rsid w:val="00C87144"/>
    <w:rsid w:val="00C94153"/>
    <w:rsid w:val="00CB671C"/>
    <w:rsid w:val="00D06A94"/>
    <w:rsid w:val="00D5747C"/>
    <w:rsid w:val="00D604C4"/>
    <w:rsid w:val="00D60A2C"/>
    <w:rsid w:val="00D66031"/>
    <w:rsid w:val="00DC2257"/>
    <w:rsid w:val="00DE7040"/>
    <w:rsid w:val="00E50FE8"/>
    <w:rsid w:val="00E625E8"/>
    <w:rsid w:val="00E6497D"/>
    <w:rsid w:val="00E84EAD"/>
    <w:rsid w:val="00EB4B56"/>
    <w:rsid w:val="00ED4073"/>
    <w:rsid w:val="00EE3FFC"/>
    <w:rsid w:val="00EE7E75"/>
    <w:rsid w:val="00F83467"/>
    <w:rsid w:val="00F87183"/>
    <w:rsid w:val="00FB2481"/>
    <w:rsid w:val="00FC0A99"/>
    <w:rsid w:val="00FE5F32"/>
    <w:rsid w:val="00FF22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sl-SI" w:bidi="sl-SI"/>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rPr>
  </w:style>
  <w:style w:type="paragraph" w:styleId="Heading1">
    <w:name w:val="heading 1"/>
    <w:basedOn w:val="Normal"/>
    <w:next w:val="Text1"/>
    <w:link w:val="Heading1Char"/>
    <w:uiPriority w:val="9"/>
    <w:qFormat/>
    <w:rsid w:val="007D53B6"/>
    <w:pPr>
      <w:keepNext/>
      <w:numPr>
        <w:numId w:val="32"/>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7D53B6"/>
    <w:pPr>
      <w:keepNext/>
      <w:numPr>
        <w:ilvl w:val="1"/>
        <w:numId w:val="32"/>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7D53B6"/>
    <w:pPr>
      <w:keepNext/>
      <w:numPr>
        <w:ilvl w:val="2"/>
        <w:numId w:val="32"/>
      </w:numPr>
      <w:outlineLvl w:val="2"/>
    </w:pPr>
    <w:rPr>
      <w:rFonts w:eastAsiaTheme="majorEastAsia"/>
      <w:bCs/>
      <w:i/>
    </w:rPr>
  </w:style>
  <w:style w:type="paragraph" w:styleId="Heading4">
    <w:name w:val="heading 4"/>
    <w:basedOn w:val="Normal"/>
    <w:next w:val="Text1"/>
    <w:link w:val="Heading4Char"/>
    <w:uiPriority w:val="9"/>
    <w:semiHidden/>
    <w:unhideWhenUsed/>
    <w:qFormat/>
    <w:rsid w:val="007D53B6"/>
    <w:pPr>
      <w:keepNext/>
      <w:numPr>
        <w:ilvl w:val="3"/>
        <w:numId w:val="32"/>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semiHidden/>
    <w:unhideWhenUsed/>
    <w:rsid w:val="000826D9"/>
    <w:pPr>
      <w:numPr>
        <w:numId w:val="1"/>
      </w:numPr>
      <w:contextualSpacing/>
    </w:pPr>
  </w:style>
  <w:style w:type="paragraph" w:styleId="ListBullet2">
    <w:name w:val="List Bullet 2"/>
    <w:basedOn w:val="Normal"/>
    <w:uiPriority w:val="99"/>
    <w:semiHidden/>
    <w:unhideWhenUsed/>
    <w:rsid w:val="000826D9"/>
    <w:pPr>
      <w:numPr>
        <w:numId w:val="2"/>
      </w:numPr>
      <w:contextualSpacing/>
    </w:pPr>
  </w:style>
  <w:style w:type="paragraph" w:styleId="ListBullet3">
    <w:name w:val="List Bullet 3"/>
    <w:basedOn w:val="Normal"/>
    <w:uiPriority w:val="99"/>
    <w:semiHidden/>
    <w:unhideWhenUsed/>
    <w:rsid w:val="000826D9"/>
    <w:pPr>
      <w:numPr>
        <w:numId w:val="3"/>
      </w:numPr>
      <w:contextualSpacing/>
    </w:pPr>
  </w:style>
  <w:style w:type="paragraph" w:styleId="ListBullet4">
    <w:name w:val="List Bullet 4"/>
    <w:basedOn w:val="Normal"/>
    <w:uiPriority w:val="99"/>
    <w:semiHidden/>
    <w:unhideWhenUsed/>
    <w:rsid w:val="000826D9"/>
    <w:pPr>
      <w:numPr>
        <w:numId w:val="4"/>
      </w:numPr>
      <w:contextualSpacing/>
    </w:pPr>
  </w:style>
  <w:style w:type="paragraph" w:styleId="Caption">
    <w:name w:val="caption"/>
    <w:basedOn w:val="Normal"/>
    <w:next w:val="Normal"/>
    <w:uiPriority w:val="35"/>
    <w:semiHidden/>
    <w:unhideWhenUsed/>
    <w:qFormat/>
    <w:rsid w:val="00351B46"/>
    <w:pPr>
      <w:spacing w:before="0" w:after="200"/>
    </w:pPr>
    <w:rPr>
      <w:b/>
      <w:bCs/>
      <w:color w:val="4F81BD" w:themeColor="accent1"/>
      <w:sz w:val="18"/>
      <w:szCs w:val="18"/>
    </w:rPr>
  </w:style>
  <w:style w:type="paragraph" w:styleId="TableofFigures">
    <w:name w:val="table of figures"/>
    <w:basedOn w:val="Normal"/>
    <w:next w:val="Normal"/>
    <w:uiPriority w:val="99"/>
    <w:semiHidden/>
    <w:unhideWhenUsed/>
    <w:rsid w:val="00351B46"/>
    <w:pPr>
      <w:spacing w:after="0"/>
    </w:pPr>
  </w:style>
  <w:style w:type="paragraph" w:styleId="ListNumber">
    <w:name w:val="List Number"/>
    <w:basedOn w:val="Normal"/>
    <w:uiPriority w:val="99"/>
    <w:semiHidden/>
    <w:unhideWhenUsed/>
    <w:rsid w:val="00351B46"/>
    <w:pPr>
      <w:numPr>
        <w:numId w:val="7"/>
      </w:numPr>
      <w:contextualSpacing/>
    </w:pPr>
  </w:style>
  <w:style w:type="paragraph" w:styleId="ListNumber2">
    <w:name w:val="List Number 2"/>
    <w:basedOn w:val="Normal"/>
    <w:uiPriority w:val="99"/>
    <w:semiHidden/>
    <w:unhideWhenUsed/>
    <w:rsid w:val="00351B46"/>
    <w:pPr>
      <w:numPr>
        <w:numId w:val="8"/>
      </w:numPr>
      <w:contextualSpacing/>
    </w:pPr>
  </w:style>
  <w:style w:type="paragraph" w:styleId="ListNumber3">
    <w:name w:val="List Number 3"/>
    <w:basedOn w:val="Normal"/>
    <w:uiPriority w:val="99"/>
    <w:semiHidden/>
    <w:unhideWhenUsed/>
    <w:rsid w:val="00351B46"/>
    <w:pPr>
      <w:numPr>
        <w:numId w:val="9"/>
      </w:numPr>
      <w:contextualSpacing/>
    </w:pPr>
  </w:style>
  <w:style w:type="paragraph" w:styleId="ListNumber4">
    <w:name w:val="List Number 4"/>
    <w:basedOn w:val="Normal"/>
    <w:uiPriority w:val="99"/>
    <w:semiHidden/>
    <w:unhideWhenUsed/>
    <w:rsid w:val="00351B46"/>
    <w:pPr>
      <w:numPr>
        <w:numId w:val="10"/>
      </w:numPr>
      <w:contextualSpacing/>
    </w:pPr>
  </w:style>
  <w:style w:type="character" w:styleId="CommentReference">
    <w:name w:val="annotation reference"/>
    <w:basedOn w:val="DefaultParagraphFont"/>
    <w:uiPriority w:val="99"/>
    <w:semiHidden/>
    <w:unhideWhenUsed/>
    <w:rsid w:val="00E50FE8"/>
    <w:rPr>
      <w:sz w:val="16"/>
      <w:szCs w:val="16"/>
    </w:rPr>
  </w:style>
  <w:style w:type="paragraph" w:styleId="CommentText">
    <w:name w:val="annotation text"/>
    <w:basedOn w:val="Normal"/>
    <w:link w:val="CommentTextChar"/>
    <w:uiPriority w:val="99"/>
    <w:unhideWhenUsed/>
    <w:rsid w:val="00E50FE8"/>
    <w:rPr>
      <w:sz w:val="20"/>
      <w:szCs w:val="20"/>
    </w:rPr>
  </w:style>
  <w:style w:type="character" w:customStyle="1" w:styleId="CommentTextChar">
    <w:name w:val="Comment Text Char"/>
    <w:basedOn w:val="DefaultParagraphFont"/>
    <w:link w:val="CommentText"/>
    <w:uiPriority w:val="99"/>
    <w:rsid w:val="00E50FE8"/>
    <w:rPr>
      <w:rFonts w:ascii="Times New Roman" w:hAnsi="Times New Roman" w:cs="Times New Roman"/>
      <w:sz w:val="20"/>
      <w:szCs w:val="20"/>
      <w:lang w:val="sl-SI"/>
    </w:rPr>
  </w:style>
  <w:style w:type="paragraph" w:styleId="CommentSubject">
    <w:name w:val="annotation subject"/>
    <w:basedOn w:val="CommentText"/>
    <w:next w:val="CommentText"/>
    <w:link w:val="CommentSubjectChar"/>
    <w:uiPriority w:val="99"/>
    <w:semiHidden/>
    <w:unhideWhenUsed/>
    <w:rsid w:val="00E50FE8"/>
    <w:rPr>
      <w:b/>
      <w:bCs/>
    </w:rPr>
  </w:style>
  <w:style w:type="character" w:customStyle="1" w:styleId="CommentSubjectChar">
    <w:name w:val="Comment Subject Char"/>
    <w:basedOn w:val="CommentTextChar"/>
    <w:link w:val="CommentSubject"/>
    <w:uiPriority w:val="99"/>
    <w:semiHidden/>
    <w:rsid w:val="00E50FE8"/>
    <w:rPr>
      <w:rFonts w:ascii="Times New Roman" w:hAnsi="Times New Roman" w:cs="Times New Roman"/>
      <w:b/>
      <w:bCs/>
      <w:sz w:val="20"/>
      <w:szCs w:val="20"/>
      <w:lang w:val="sl-SI"/>
    </w:rPr>
  </w:style>
  <w:style w:type="character" w:styleId="Hyperlink">
    <w:name w:val="Hyperlink"/>
    <w:basedOn w:val="DefaultParagraphFont"/>
    <w:uiPriority w:val="99"/>
    <w:unhideWhenUsed/>
    <w:rsid w:val="00E50FE8"/>
    <w:rPr>
      <w:color w:val="0000FF" w:themeColor="hyperlink"/>
      <w:u w:val="single"/>
    </w:rPr>
  </w:style>
  <w:style w:type="paragraph" w:styleId="BalloonText">
    <w:name w:val="Balloon Text"/>
    <w:basedOn w:val="Normal"/>
    <w:link w:val="BalloonTextChar"/>
    <w:uiPriority w:val="99"/>
    <w:semiHidden/>
    <w:unhideWhenUsed/>
    <w:rsid w:val="00E50FE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0FE8"/>
    <w:rPr>
      <w:rFonts w:ascii="Tahoma" w:hAnsi="Tahoma" w:cs="Tahoma"/>
      <w:sz w:val="16"/>
      <w:szCs w:val="16"/>
      <w:lang w:val="sl-SI"/>
    </w:rPr>
  </w:style>
  <w:style w:type="paragraph" w:styleId="ListParagraph">
    <w:name w:val="List Paragraph"/>
    <w:basedOn w:val="Normal"/>
    <w:uiPriority w:val="34"/>
    <w:qFormat/>
    <w:rsid w:val="00321090"/>
    <w:pPr>
      <w:ind w:left="720"/>
      <w:contextualSpacing/>
    </w:pPr>
  </w:style>
  <w:style w:type="paragraph" w:styleId="Revision">
    <w:name w:val="Revision"/>
    <w:hidden/>
    <w:uiPriority w:val="99"/>
    <w:semiHidden/>
    <w:rsid w:val="00EE7E75"/>
    <w:pPr>
      <w:spacing w:after="0" w:line="240" w:lineRule="auto"/>
    </w:pPr>
    <w:rPr>
      <w:rFonts w:ascii="Times New Roman" w:hAnsi="Times New Roman" w:cs="Times New Roman"/>
      <w:sz w:val="24"/>
    </w:rPr>
  </w:style>
  <w:style w:type="paragraph" w:styleId="Header">
    <w:name w:val="header"/>
    <w:basedOn w:val="Normal"/>
    <w:link w:val="HeaderChar"/>
    <w:uiPriority w:val="99"/>
    <w:unhideWhenUsed/>
    <w:rsid w:val="007D53B6"/>
    <w:pPr>
      <w:tabs>
        <w:tab w:val="center" w:pos="4535"/>
        <w:tab w:val="right" w:pos="9071"/>
      </w:tabs>
      <w:spacing w:before="0"/>
    </w:pPr>
  </w:style>
  <w:style w:type="character" w:customStyle="1" w:styleId="HeaderChar">
    <w:name w:val="Header Char"/>
    <w:basedOn w:val="DefaultParagraphFont"/>
    <w:link w:val="Header"/>
    <w:uiPriority w:val="99"/>
    <w:rsid w:val="007D53B6"/>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D53B6"/>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7D53B6"/>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7D53B6"/>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7D53B6"/>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7D53B6"/>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7D53B6"/>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7D53B6"/>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7D53B6"/>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7D53B6"/>
    <w:pPr>
      <w:spacing w:after="240"/>
      <w:jc w:val="center"/>
    </w:pPr>
    <w:rPr>
      <w:b/>
      <w:sz w:val="28"/>
    </w:rPr>
  </w:style>
  <w:style w:type="paragraph" w:styleId="TOC1">
    <w:name w:val="toc 1"/>
    <w:basedOn w:val="Normal"/>
    <w:next w:val="Normal"/>
    <w:uiPriority w:val="39"/>
    <w:semiHidden/>
    <w:unhideWhenUsed/>
    <w:rsid w:val="007D53B6"/>
    <w:pPr>
      <w:tabs>
        <w:tab w:val="right" w:leader="dot" w:pos="9071"/>
      </w:tabs>
      <w:spacing w:before="60"/>
      <w:ind w:left="850" w:hanging="850"/>
      <w:jc w:val="left"/>
    </w:pPr>
  </w:style>
  <w:style w:type="paragraph" w:styleId="TOC2">
    <w:name w:val="toc 2"/>
    <w:basedOn w:val="Normal"/>
    <w:next w:val="Normal"/>
    <w:uiPriority w:val="39"/>
    <w:semiHidden/>
    <w:unhideWhenUsed/>
    <w:rsid w:val="007D53B6"/>
    <w:pPr>
      <w:tabs>
        <w:tab w:val="right" w:leader="dot" w:pos="9071"/>
      </w:tabs>
      <w:spacing w:before="60"/>
      <w:ind w:left="850" w:hanging="850"/>
      <w:jc w:val="left"/>
    </w:pPr>
  </w:style>
  <w:style w:type="paragraph" w:styleId="TOC3">
    <w:name w:val="toc 3"/>
    <w:basedOn w:val="Normal"/>
    <w:next w:val="Normal"/>
    <w:uiPriority w:val="39"/>
    <w:semiHidden/>
    <w:unhideWhenUsed/>
    <w:rsid w:val="007D53B6"/>
    <w:pPr>
      <w:tabs>
        <w:tab w:val="right" w:leader="dot" w:pos="9071"/>
      </w:tabs>
      <w:spacing w:before="60"/>
      <w:ind w:left="850" w:hanging="850"/>
      <w:jc w:val="left"/>
    </w:pPr>
  </w:style>
  <w:style w:type="paragraph" w:styleId="TOC4">
    <w:name w:val="toc 4"/>
    <w:basedOn w:val="Normal"/>
    <w:next w:val="Normal"/>
    <w:uiPriority w:val="39"/>
    <w:semiHidden/>
    <w:unhideWhenUsed/>
    <w:rsid w:val="007D53B6"/>
    <w:pPr>
      <w:tabs>
        <w:tab w:val="right" w:leader="dot" w:pos="9071"/>
      </w:tabs>
      <w:spacing w:before="60"/>
      <w:ind w:left="850" w:hanging="850"/>
      <w:jc w:val="left"/>
    </w:pPr>
  </w:style>
  <w:style w:type="paragraph" w:styleId="TOC5">
    <w:name w:val="toc 5"/>
    <w:basedOn w:val="Normal"/>
    <w:next w:val="Normal"/>
    <w:uiPriority w:val="39"/>
    <w:semiHidden/>
    <w:unhideWhenUsed/>
    <w:rsid w:val="007D53B6"/>
    <w:pPr>
      <w:tabs>
        <w:tab w:val="right" w:leader="dot" w:pos="9071"/>
      </w:tabs>
      <w:spacing w:before="300"/>
      <w:jc w:val="left"/>
    </w:pPr>
  </w:style>
  <w:style w:type="paragraph" w:styleId="TOC6">
    <w:name w:val="toc 6"/>
    <w:basedOn w:val="Normal"/>
    <w:next w:val="Normal"/>
    <w:uiPriority w:val="39"/>
    <w:semiHidden/>
    <w:unhideWhenUsed/>
    <w:rsid w:val="007D53B6"/>
    <w:pPr>
      <w:tabs>
        <w:tab w:val="right" w:leader="dot" w:pos="9071"/>
      </w:tabs>
      <w:spacing w:before="240"/>
      <w:jc w:val="left"/>
    </w:pPr>
  </w:style>
  <w:style w:type="paragraph" w:styleId="TOC7">
    <w:name w:val="toc 7"/>
    <w:basedOn w:val="Normal"/>
    <w:next w:val="Normal"/>
    <w:uiPriority w:val="39"/>
    <w:semiHidden/>
    <w:unhideWhenUsed/>
    <w:rsid w:val="007D53B6"/>
    <w:pPr>
      <w:tabs>
        <w:tab w:val="right" w:leader="dot" w:pos="9071"/>
      </w:tabs>
      <w:spacing w:before="180"/>
      <w:jc w:val="left"/>
    </w:pPr>
  </w:style>
  <w:style w:type="paragraph" w:styleId="TOC8">
    <w:name w:val="toc 8"/>
    <w:basedOn w:val="Normal"/>
    <w:next w:val="Normal"/>
    <w:uiPriority w:val="39"/>
    <w:semiHidden/>
    <w:unhideWhenUsed/>
    <w:rsid w:val="007D53B6"/>
    <w:pPr>
      <w:tabs>
        <w:tab w:val="right" w:leader="dot" w:pos="9071"/>
      </w:tabs>
      <w:jc w:val="left"/>
    </w:pPr>
  </w:style>
  <w:style w:type="paragraph" w:styleId="TOC9">
    <w:name w:val="toc 9"/>
    <w:basedOn w:val="Normal"/>
    <w:next w:val="Normal"/>
    <w:uiPriority w:val="39"/>
    <w:semiHidden/>
    <w:unhideWhenUsed/>
    <w:rsid w:val="007D53B6"/>
    <w:pPr>
      <w:tabs>
        <w:tab w:val="right" w:leader="dot" w:pos="9071"/>
      </w:tabs>
    </w:pPr>
  </w:style>
  <w:style w:type="paragraph" w:customStyle="1" w:styleId="HeaderLandscape">
    <w:name w:val="HeaderLandscape"/>
    <w:basedOn w:val="Normal"/>
    <w:rsid w:val="007D53B6"/>
    <w:pPr>
      <w:tabs>
        <w:tab w:val="center" w:pos="7285"/>
        <w:tab w:val="right" w:pos="14003"/>
      </w:tabs>
      <w:spacing w:before="0"/>
    </w:pPr>
  </w:style>
  <w:style w:type="paragraph" w:customStyle="1" w:styleId="FooterLandscape">
    <w:name w:val="FooterLandscape"/>
    <w:basedOn w:val="Normal"/>
    <w:rsid w:val="007D53B6"/>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7D53B6"/>
    <w:rPr>
      <w:shd w:val="clear" w:color="auto" w:fill="auto"/>
      <w:vertAlign w:val="superscript"/>
    </w:rPr>
  </w:style>
  <w:style w:type="paragraph" w:customStyle="1" w:styleId="Text1">
    <w:name w:val="Text 1"/>
    <w:basedOn w:val="Normal"/>
    <w:rsid w:val="007D53B6"/>
    <w:pPr>
      <w:ind w:left="850"/>
    </w:pPr>
  </w:style>
  <w:style w:type="paragraph" w:customStyle="1" w:styleId="Text2">
    <w:name w:val="Text 2"/>
    <w:basedOn w:val="Normal"/>
    <w:rsid w:val="007D53B6"/>
    <w:pPr>
      <w:ind w:left="1417"/>
    </w:pPr>
  </w:style>
  <w:style w:type="paragraph" w:customStyle="1" w:styleId="Text3">
    <w:name w:val="Text 3"/>
    <w:basedOn w:val="Normal"/>
    <w:rsid w:val="007D53B6"/>
    <w:pPr>
      <w:ind w:left="1984"/>
    </w:pPr>
  </w:style>
  <w:style w:type="paragraph" w:customStyle="1" w:styleId="Text4">
    <w:name w:val="Text 4"/>
    <w:basedOn w:val="Normal"/>
    <w:rsid w:val="007D53B6"/>
    <w:pPr>
      <w:ind w:left="2551"/>
    </w:pPr>
  </w:style>
  <w:style w:type="paragraph" w:customStyle="1" w:styleId="NormalCentered">
    <w:name w:val="Normal Centered"/>
    <w:basedOn w:val="Normal"/>
    <w:rsid w:val="007D53B6"/>
    <w:pPr>
      <w:jc w:val="center"/>
    </w:pPr>
  </w:style>
  <w:style w:type="paragraph" w:customStyle="1" w:styleId="NormalLeft">
    <w:name w:val="Normal Left"/>
    <w:basedOn w:val="Normal"/>
    <w:rsid w:val="007D53B6"/>
    <w:pPr>
      <w:jc w:val="left"/>
    </w:pPr>
  </w:style>
  <w:style w:type="paragraph" w:customStyle="1" w:styleId="NormalRight">
    <w:name w:val="Normal Right"/>
    <w:basedOn w:val="Normal"/>
    <w:rsid w:val="007D53B6"/>
    <w:pPr>
      <w:jc w:val="right"/>
    </w:pPr>
  </w:style>
  <w:style w:type="paragraph" w:customStyle="1" w:styleId="QuotedText">
    <w:name w:val="Quoted Text"/>
    <w:basedOn w:val="Normal"/>
    <w:rsid w:val="007D53B6"/>
    <w:pPr>
      <w:ind w:left="1417"/>
    </w:pPr>
  </w:style>
  <w:style w:type="paragraph" w:customStyle="1" w:styleId="Point0">
    <w:name w:val="Point 0"/>
    <w:basedOn w:val="Normal"/>
    <w:rsid w:val="007D53B6"/>
    <w:pPr>
      <w:ind w:left="850" w:hanging="850"/>
    </w:pPr>
  </w:style>
  <w:style w:type="paragraph" w:customStyle="1" w:styleId="Point1">
    <w:name w:val="Point 1"/>
    <w:basedOn w:val="Normal"/>
    <w:rsid w:val="007D53B6"/>
    <w:pPr>
      <w:ind w:left="1417" w:hanging="567"/>
    </w:pPr>
  </w:style>
  <w:style w:type="paragraph" w:customStyle="1" w:styleId="Point2">
    <w:name w:val="Point 2"/>
    <w:basedOn w:val="Normal"/>
    <w:rsid w:val="007D53B6"/>
    <w:pPr>
      <w:ind w:left="1984" w:hanging="567"/>
    </w:pPr>
  </w:style>
  <w:style w:type="paragraph" w:customStyle="1" w:styleId="Point3">
    <w:name w:val="Point 3"/>
    <w:basedOn w:val="Normal"/>
    <w:rsid w:val="007D53B6"/>
    <w:pPr>
      <w:ind w:left="2551" w:hanging="567"/>
    </w:pPr>
  </w:style>
  <w:style w:type="paragraph" w:customStyle="1" w:styleId="Point4">
    <w:name w:val="Point 4"/>
    <w:basedOn w:val="Normal"/>
    <w:rsid w:val="007D53B6"/>
    <w:pPr>
      <w:ind w:left="3118" w:hanging="567"/>
    </w:pPr>
  </w:style>
  <w:style w:type="paragraph" w:customStyle="1" w:styleId="Tiret0">
    <w:name w:val="Tiret 0"/>
    <w:basedOn w:val="Point0"/>
    <w:rsid w:val="007D53B6"/>
    <w:pPr>
      <w:numPr>
        <w:numId w:val="26"/>
      </w:numPr>
    </w:pPr>
  </w:style>
  <w:style w:type="paragraph" w:customStyle="1" w:styleId="Tiret1">
    <w:name w:val="Tiret 1"/>
    <w:basedOn w:val="Point1"/>
    <w:rsid w:val="007D53B6"/>
    <w:pPr>
      <w:numPr>
        <w:numId w:val="27"/>
      </w:numPr>
    </w:pPr>
  </w:style>
  <w:style w:type="paragraph" w:customStyle="1" w:styleId="Tiret2">
    <w:name w:val="Tiret 2"/>
    <w:basedOn w:val="Point2"/>
    <w:rsid w:val="007D53B6"/>
    <w:pPr>
      <w:numPr>
        <w:numId w:val="28"/>
      </w:numPr>
    </w:pPr>
  </w:style>
  <w:style w:type="paragraph" w:customStyle="1" w:styleId="Tiret3">
    <w:name w:val="Tiret 3"/>
    <w:basedOn w:val="Point3"/>
    <w:rsid w:val="007D53B6"/>
    <w:pPr>
      <w:numPr>
        <w:numId w:val="29"/>
      </w:numPr>
    </w:pPr>
  </w:style>
  <w:style w:type="paragraph" w:customStyle="1" w:styleId="Tiret4">
    <w:name w:val="Tiret 4"/>
    <w:basedOn w:val="Point4"/>
    <w:rsid w:val="007D53B6"/>
    <w:pPr>
      <w:numPr>
        <w:numId w:val="30"/>
      </w:numPr>
    </w:pPr>
  </w:style>
  <w:style w:type="paragraph" w:customStyle="1" w:styleId="PointDouble0">
    <w:name w:val="PointDouble 0"/>
    <w:basedOn w:val="Normal"/>
    <w:rsid w:val="007D53B6"/>
    <w:pPr>
      <w:tabs>
        <w:tab w:val="left" w:pos="850"/>
      </w:tabs>
      <w:ind w:left="1417" w:hanging="1417"/>
    </w:pPr>
  </w:style>
  <w:style w:type="paragraph" w:customStyle="1" w:styleId="PointDouble1">
    <w:name w:val="PointDouble 1"/>
    <w:basedOn w:val="Normal"/>
    <w:rsid w:val="007D53B6"/>
    <w:pPr>
      <w:tabs>
        <w:tab w:val="left" w:pos="1417"/>
      </w:tabs>
      <w:ind w:left="1984" w:hanging="1134"/>
    </w:pPr>
  </w:style>
  <w:style w:type="paragraph" w:customStyle="1" w:styleId="PointDouble2">
    <w:name w:val="PointDouble 2"/>
    <w:basedOn w:val="Normal"/>
    <w:rsid w:val="007D53B6"/>
    <w:pPr>
      <w:tabs>
        <w:tab w:val="left" w:pos="1984"/>
      </w:tabs>
      <w:ind w:left="2551" w:hanging="1134"/>
    </w:pPr>
  </w:style>
  <w:style w:type="paragraph" w:customStyle="1" w:styleId="PointDouble3">
    <w:name w:val="PointDouble 3"/>
    <w:basedOn w:val="Normal"/>
    <w:rsid w:val="007D53B6"/>
    <w:pPr>
      <w:tabs>
        <w:tab w:val="left" w:pos="2551"/>
      </w:tabs>
      <w:ind w:left="3118" w:hanging="1134"/>
    </w:pPr>
  </w:style>
  <w:style w:type="paragraph" w:customStyle="1" w:styleId="PointDouble4">
    <w:name w:val="PointDouble 4"/>
    <w:basedOn w:val="Normal"/>
    <w:rsid w:val="007D53B6"/>
    <w:pPr>
      <w:tabs>
        <w:tab w:val="left" w:pos="3118"/>
      </w:tabs>
      <w:ind w:left="3685" w:hanging="1134"/>
    </w:pPr>
  </w:style>
  <w:style w:type="paragraph" w:customStyle="1" w:styleId="PointTriple0">
    <w:name w:val="PointTriple 0"/>
    <w:basedOn w:val="Normal"/>
    <w:rsid w:val="007D53B6"/>
    <w:pPr>
      <w:tabs>
        <w:tab w:val="left" w:pos="850"/>
        <w:tab w:val="left" w:pos="1417"/>
      </w:tabs>
      <w:ind w:left="1984" w:hanging="1984"/>
    </w:pPr>
  </w:style>
  <w:style w:type="paragraph" w:customStyle="1" w:styleId="PointTriple1">
    <w:name w:val="PointTriple 1"/>
    <w:basedOn w:val="Normal"/>
    <w:rsid w:val="007D53B6"/>
    <w:pPr>
      <w:tabs>
        <w:tab w:val="left" w:pos="1417"/>
        <w:tab w:val="left" w:pos="1984"/>
      </w:tabs>
      <w:ind w:left="2551" w:hanging="1701"/>
    </w:pPr>
  </w:style>
  <w:style w:type="paragraph" w:customStyle="1" w:styleId="PointTriple2">
    <w:name w:val="PointTriple 2"/>
    <w:basedOn w:val="Normal"/>
    <w:rsid w:val="007D53B6"/>
    <w:pPr>
      <w:tabs>
        <w:tab w:val="left" w:pos="1984"/>
        <w:tab w:val="left" w:pos="2551"/>
      </w:tabs>
      <w:ind w:left="3118" w:hanging="1701"/>
    </w:pPr>
  </w:style>
  <w:style w:type="paragraph" w:customStyle="1" w:styleId="PointTriple3">
    <w:name w:val="PointTriple 3"/>
    <w:basedOn w:val="Normal"/>
    <w:rsid w:val="007D53B6"/>
    <w:pPr>
      <w:tabs>
        <w:tab w:val="left" w:pos="2551"/>
        <w:tab w:val="left" w:pos="3118"/>
      </w:tabs>
      <w:ind w:left="3685" w:hanging="1701"/>
    </w:pPr>
  </w:style>
  <w:style w:type="paragraph" w:customStyle="1" w:styleId="PointTriple4">
    <w:name w:val="PointTriple 4"/>
    <w:basedOn w:val="Normal"/>
    <w:rsid w:val="007D53B6"/>
    <w:pPr>
      <w:tabs>
        <w:tab w:val="left" w:pos="3118"/>
        <w:tab w:val="left" w:pos="3685"/>
      </w:tabs>
      <w:ind w:left="4252" w:hanging="1701"/>
    </w:pPr>
  </w:style>
  <w:style w:type="paragraph" w:customStyle="1" w:styleId="NumPar1">
    <w:name w:val="NumPar 1"/>
    <w:basedOn w:val="Normal"/>
    <w:next w:val="Text1"/>
    <w:rsid w:val="007D53B6"/>
    <w:pPr>
      <w:numPr>
        <w:numId w:val="31"/>
      </w:numPr>
    </w:pPr>
  </w:style>
  <w:style w:type="paragraph" w:customStyle="1" w:styleId="NumPar2">
    <w:name w:val="NumPar 2"/>
    <w:basedOn w:val="Normal"/>
    <w:next w:val="Text1"/>
    <w:rsid w:val="007D53B6"/>
    <w:pPr>
      <w:numPr>
        <w:ilvl w:val="1"/>
        <w:numId w:val="31"/>
      </w:numPr>
    </w:pPr>
  </w:style>
  <w:style w:type="paragraph" w:customStyle="1" w:styleId="NumPar3">
    <w:name w:val="NumPar 3"/>
    <w:basedOn w:val="Normal"/>
    <w:next w:val="Text1"/>
    <w:rsid w:val="007D53B6"/>
    <w:pPr>
      <w:numPr>
        <w:ilvl w:val="2"/>
        <w:numId w:val="31"/>
      </w:numPr>
    </w:pPr>
  </w:style>
  <w:style w:type="paragraph" w:customStyle="1" w:styleId="NumPar4">
    <w:name w:val="NumPar 4"/>
    <w:basedOn w:val="Normal"/>
    <w:next w:val="Text1"/>
    <w:rsid w:val="007D53B6"/>
    <w:pPr>
      <w:numPr>
        <w:ilvl w:val="3"/>
        <w:numId w:val="31"/>
      </w:numPr>
    </w:pPr>
  </w:style>
  <w:style w:type="paragraph" w:customStyle="1" w:styleId="ManualNumPar1">
    <w:name w:val="Manual NumPar 1"/>
    <w:basedOn w:val="Normal"/>
    <w:next w:val="Text1"/>
    <w:rsid w:val="007D53B6"/>
    <w:pPr>
      <w:ind w:left="850" w:hanging="850"/>
    </w:pPr>
  </w:style>
  <w:style w:type="paragraph" w:customStyle="1" w:styleId="ManualNumPar2">
    <w:name w:val="Manual NumPar 2"/>
    <w:basedOn w:val="Normal"/>
    <w:next w:val="Text1"/>
    <w:rsid w:val="007D53B6"/>
    <w:pPr>
      <w:ind w:left="850" w:hanging="850"/>
    </w:pPr>
  </w:style>
  <w:style w:type="paragraph" w:customStyle="1" w:styleId="ManualNumPar3">
    <w:name w:val="Manual NumPar 3"/>
    <w:basedOn w:val="Normal"/>
    <w:next w:val="Text1"/>
    <w:rsid w:val="007D53B6"/>
    <w:pPr>
      <w:ind w:left="850" w:hanging="850"/>
    </w:pPr>
  </w:style>
  <w:style w:type="paragraph" w:customStyle="1" w:styleId="ManualNumPar4">
    <w:name w:val="Manual NumPar 4"/>
    <w:basedOn w:val="Normal"/>
    <w:next w:val="Text1"/>
    <w:rsid w:val="007D53B6"/>
    <w:pPr>
      <w:ind w:left="850" w:hanging="850"/>
    </w:pPr>
  </w:style>
  <w:style w:type="paragraph" w:customStyle="1" w:styleId="QuotedNumPar">
    <w:name w:val="Quoted NumPar"/>
    <w:basedOn w:val="Normal"/>
    <w:rsid w:val="007D53B6"/>
    <w:pPr>
      <w:ind w:left="1417" w:hanging="567"/>
    </w:pPr>
  </w:style>
  <w:style w:type="paragraph" w:customStyle="1" w:styleId="ManualHeading1">
    <w:name w:val="Manual Heading 1"/>
    <w:basedOn w:val="Normal"/>
    <w:next w:val="Text1"/>
    <w:rsid w:val="007D53B6"/>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D53B6"/>
    <w:pPr>
      <w:keepNext/>
      <w:tabs>
        <w:tab w:val="left" w:pos="850"/>
      </w:tabs>
      <w:ind w:left="850" w:hanging="850"/>
      <w:outlineLvl w:val="1"/>
    </w:pPr>
    <w:rPr>
      <w:b/>
    </w:rPr>
  </w:style>
  <w:style w:type="paragraph" w:customStyle="1" w:styleId="ManualHeading3">
    <w:name w:val="Manual Heading 3"/>
    <w:basedOn w:val="Normal"/>
    <w:next w:val="Text1"/>
    <w:rsid w:val="007D53B6"/>
    <w:pPr>
      <w:keepNext/>
      <w:tabs>
        <w:tab w:val="left" w:pos="850"/>
      </w:tabs>
      <w:ind w:left="850" w:hanging="850"/>
      <w:outlineLvl w:val="2"/>
    </w:pPr>
    <w:rPr>
      <w:i/>
    </w:rPr>
  </w:style>
  <w:style w:type="paragraph" w:customStyle="1" w:styleId="ManualHeading4">
    <w:name w:val="Manual Heading 4"/>
    <w:basedOn w:val="Normal"/>
    <w:next w:val="Text1"/>
    <w:rsid w:val="007D53B6"/>
    <w:pPr>
      <w:keepNext/>
      <w:tabs>
        <w:tab w:val="left" w:pos="850"/>
      </w:tabs>
      <w:ind w:left="850" w:hanging="850"/>
      <w:outlineLvl w:val="3"/>
    </w:pPr>
  </w:style>
  <w:style w:type="paragraph" w:customStyle="1" w:styleId="ChapterTitle">
    <w:name w:val="ChapterTitle"/>
    <w:basedOn w:val="Normal"/>
    <w:next w:val="Normal"/>
    <w:rsid w:val="007D53B6"/>
    <w:pPr>
      <w:keepNext/>
      <w:spacing w:after="360"/>
      <w:jc w:val="center"/>
    </w:pPr>
    <w:rPr>
      <w:b/>
      <w:sz w:val="32"/>
    </w:rPr>
  </w:style>
  <w:style w:type="paragraph" w:customStyle="1" w:styleId="PartTitle">
    <w:name w:val="PartTitle"/>
    <w:basedOn w:val="Normal"/>
    <w:next w:val="ChapterTitle"/>
    <w:rsid w:val="007D53B6"/>
    <w:pPr>
      <w:keepNext/>
      <w:pageBreakBefore/>
      <w:spacing w:after="360"/>
      <w:jc w:val="center"/>
    </w:pPr>
    <w:rPr>
      <w:b/>
      <w:sz w:val="36"/>
    </w:rPr>
  </w:style>
  <w:style w:type="paragraph" w:customStyle="1" w:styleId="SectionTitle">
    <w:name w:val="SectionTitle"/>
    <w:basedOn w:val="Normal"/>
    <w:next w:val="Heading1"/>
    <w:rsid w:val="007D53B6"/>
    <w:pPr>
      <w:keepNext/>
      <w:spacing w:after="360"/>
      <w:jc w:val="center"/>
    </w:pPr>
    <w:rPr>
      <w:b/>
      <w:smallCaps/>
      <w:sz w:val="28"/>
    </w:rPr>
  </w:style>
  <w:style w:type="paragraph" w:customStyle="1" w:styleId="TableTitle">
    <w:name w:val="Table Title"/>
    <w:basedOn w:val="Normal"/>
    <w:next w:val="Normal"/>
    <w:rsid w:val="007D53B6"/>
    <w:pPr>
      <w:jc w:val="center"/>
    </w:pPr>
    <w:rPr>
      <w:b/>
    </w:rPr>
  </w:style>
  <w:style w:type="character" w:customStyle="1" w:styleId="Marker">
    <w:name w:val="Marker"/>
    <w:basedOn w:val="DefaultParagraphFont"/>
    <w:rsid w:val="007D53B6"/>
    <w:rPr>
      <w:color w:val="0000FF"/>
      <w:shd w:val="clear" w:color="auto" w:fill="auto"/>
    </w:rPr>
  </w:style>
  <w:style w:type="character" w:customStyle="1" w:styleId="Marker1">
    <w:name w:val="Marker1"/>
    <w:basedOn w:val="DefaultParagraphFont"/>
    <w:rsid w:val="007D53B6"/>
    <w:rPr>
      <w:color w:val="008000"/>
      <w:shd w:val="clear" w:color="auto" w:fill="auto"/>
    </w:rPr>
  </w:style>
  <w:style w:type="character" w:customStyle="1" w:styleId="Marker2">
    <w:name w:val="Marker2"/>
    <w:basedOn w:val="DefaultParagraphFont"/>
    <w:rsid w:val="007D53B6"/>
    <w:rPr>
      <w:color w:val="FF0000"/>
      <w:shd w:val="clear" w:color="auto" w:fill="auto"/>
    </w:rPr>
  </w:style>
  <w:style w:type="paragraph" w:customStyle="1" w:styleId="Point0number">
    <w:name w:val="Point 0 (number)"/>
    <w:basedOn w:val="Normal"/>
    <w:rsid w:val="007D53B6"/>
    <w:pPr>
      <w:numPr>
        <w:numId w:val="33"/>
      </w:numPr>
    </w:pPr>
  </w:style>
  <w:style w:type="paragraph" w:customStyle="1" w:styleId="Point1number">
    <w:name w:val="Point 1 (number)"/>
    <w:basedOn w:val="Normal"/>
    <w:rsid w:val="007D53B6"/>
    <w:pPr>
      <w:numPr>
        <w:ilvl w:val="2"/>
        <w:numId w:val="33"/>
      </w:numPr>
    </w:pPr>
  </w:style>
  <w:style w:type="paragraph" w:customStyle="1" w:styleId="Point2number">
    <w:name w:val="Point 2 (number)"/>
    <w:basedOn w:val="Normal"/>
    <w:rsid w:val="007D53B6"/>
    <w:pPr>
      <w:numPr>
        <w:ilvl w:val="4"/>
        <w:numId w:val="33"/>
      </w:numPr>
    </w:pPr>
  </w:style>
  <w:style w:type="paragraph" w:customStyle="1" w:styleId="Point3number">
    <w:name w:val="Point 3 (number)"/>
    <w:basedOn w:val="Normal"/>
    <w:rsid w:val="007D53B6"/>
    <w:pPr>
      <w:numPr>
        <w:ilvl w:val="6"/>
        <w:numId w:val="33"/>
      </w:numPr>
    </w:pPr>
  </w:style>
  <w:style w:type="paragraph" w:customStyle="1" w:styleId="Point0letter">
    <w:name w:val="Point 0 (letter)"/>
    <w:basedOn w:val="Normal"/>
    <w:rsid w:val="007D53B6"/>
    <w:pPr>
      <w:numPr>
        <w:ilvl w:val="1"/>
        <w:numId w:val="33"/>
      </w:numPr>
    </w:pPr>
  </w:style>
  <w:style w:type="paragraph" w:customStyle="1" w:styleId="Point1letter">
    <w:name w:val="Point 1 (letter)"/>
    <w:basedOn w:val="Normal"/>
    <w:rsid w:val="007D53B6"/>
    <w:pPr>
      <w:numPr>
        <w:ilvl w:val="3"/>
        <w:numId w:val="33"/>
      </w:numPr>
    </w:pPr>
  </w:style>
  <w:style w:type="paragraph" w:customStyle="1" w:styleId="Point2letter">
    <w:name w:val="Point 2 (letter)"/>
    <w:basedOn w:val="Normal"/>
    <w:rsid w:val="007D53B6"/>
    <w:pPr>
      <w:numPr>
        <w:ilvl w:val="5"/>
        <w:numId w:val="33"/>
      </w:numPr>
    </w:pPr>
  </w:style>
  <w:style w:type="paragraph" w:customStyle="1" w:styleId="Point3letter">
    <w:name w:val="Point 3 (letter)"/>
    <w:basedOn w:val="Normal"/>
    <w:rsid w:val="007D53B6"/>
    <w:pPr>
      <w:numPr>
        <w:ilvl w:val="7"/>
        <w:numId w:val="33"/>
      </w:numPr>
    </w:pPr>
  </w:style>
  <w:style w:type="paragraph" w:customStyle="1" w:styleId="Point4letter">
    <w:name w:val="Point 4 (letter)"/>
    <w:basedOn w:val="Normal"/>
    <w:rsid w:val="007D53B6"/>
    <w:pPr>
      <w:numPr>
        <w:ilvl w:val="8"/>
        <w:numId w:val="33"/>
      </w:numPr>
    </w:pPr>
  </w:style>
  <w:style w:type="paragraph" w:customStyle="1" w:styleId="Bullet0">
    <w:name w:val="Bullet 0"/>
    <w:basedOn w:val="Normal"/>
    <w:rsid w:val="007D53B6"/>
    <w:pPr>
      <w:numPr>
        <w:numId w:val="34"/>
      </w:numPr>
    </w:pPr>
  </w:style>
  <w:style w:type="paragraph" w:customStyle="1" w:styleId="Bullet1">
    <w:name w:val="Bullet 1"/>
    <w:basedOn w:val="Normal"/>
    <w:rsid w:val="007D53B6"/>
    <w:pPr>
      <w:numPr>
        <w:numId w:val="35"/>
      </w:numPr>
    </w:pPr>
  </w:style>
  <w:style w:type="paragraph" w:customStyle="1" w:styleId="Bullet2">
    <w:name w:val="Bullet 2"/>
    <w:basedOn w:val="Normal"/>
    <w:rsid w:val="007D53B6"/>
    <w:pPr>
      <w:numPr>
        <w:numId w:val="36"/>
      </w:numPr>
    </w:pPr>
  </w:style>
  <w:style w:type="paragraph" w:customStyle="1" w:styleId="Bullet3">
    <w:name w:val="Bullet 3"/>
    <w:basedOn w:val="Normal"/>
    <w:rsid w:val="007D53B6"/>
    <w:pPr>
      <w:numPr>
        <w:numId w:val="37"/>
      </w:numPr>
    </w:pPr>
  </w:style>
  <w:style w:type="paragraph" w:customStyle="1" w:styleId="Bullet4">
    <w:name w:val="Bullet 4"/>
    <w:basedOn w:val="Normal"/>
    <w:rsid w:val="007D53B6"/>
    <w:pPr>
      <w:numPr>
        <w:numId w:val="38"/>
      </w:numPr>
    </w:pPr>
  </w:style>
  <w:style w:type="paragraph" w:customStyle="1" w:styleId="Annexetitreexpos">
    <w:name w:val="Annexe titre (exposé)"/>
    <w:basedOn w:val="Normal"/>
    <w:next w:val="Normal"/>
    <w:rsid w:val="007D53B6"/>
    <w:pPr>
      <w:jc w:val="center"/>
    </w:pPr>
    <w:rPr>
      <w:b/>
      <w:u w:val="single"/>
    </w:rPr>
  </w:style>
  <w:style w:type="paragraph" w:customStyle="1" w:styleId="Annexetitre">
    <w:name w:val="Annexe titre"/>
    <w:basedOn w:val="Normal"/>
    <w:next w:val="Normal"/>
    <w:rsid w:val="007D53B6"/>
    <w:pPr>
      <w:jc w:val="center"/>
    </w:pPr>
    <w:rPr>
      <w:b/>
      <w:u w:val="single"/>
    </w:rPr>
  </w:style>
  <w:style w:type="paragraph" w:customStyle="1" w:styleId="Annexetitrefichefinancire">
    <w:name w:val="Annexe titre (fiche financière)"/>
    <w:basedOn w:val="Normal"/>
    <w:next w:val="Normal"/>
    <w:rsid w:val="007D53B6"/>
    <w:pPr>
      <w:jc w:val="center"/>
    </w:pPr>
    <w:rPr>
      <w:b/>
      <w:u w:val="single"/>
    </w:rPr>
  </w:style>
  <w:style w:type="paragraph" w:customStyle="1" w:styleId="Applicationdirecte">
    <w:name w:val="Application directe"/>
    <w:basedOn w:val="Normal"/>
    <w:next w:val="Fait"/>
    <w:rsid w:val="007D53B6"/>
    <w:pPr>
      <w:spacing w:before="480"/>
    </w:pPr>
  </w:style>
  <w:style w:type="paragraph" w:customStyle="1" w:styleId="Avertissementtitre">
    <w:name w:val="Avertissement titre"/>
    <w:basedOn w:val="Normal"/>
    <w:next w:val="Normal"/>
    <w:rsid w:val="007D53B6"/>
    <w:pPr>
      <w:keepNext/>
      <w:spacing w:before="480"/>
    </w:pPr>
    <w:rPr>
      <w:u w:val="single"/>
    </w:rPr>
  </w:style>
  <w:style w:type="paragraph" w:customStyle="1" w:styleId="Confidence">
    <w:name w:val="Confidence"/>
    <w:basedOn w:val="Normal"/>
    <w:next w:val="Normal"/>
    <w:rsid w:val="007D53B6"/>
    <w:pPr>
      <w:spacing w:before="360"/>
      <w:jc w:val="center"/>
    </w:pPr>
  </w:style>
  <w:style w:type="paragraph" w:customStyle="1" w:styleId="Confidentialit">
    <w:name w:val="Confidentialité"/>
    <w:basedOn w:val="Normal"/>
    <w:next w:val="TypedudocumentPagedecouverture"/>
    <w:rsid w:val="007D53B6"/>
    <w:pPr>
      <w:spacing w:before="240" w:after="240"/>
      <w:ind w:left="5103"/>
      <w:jc w:val="left"/>
    </w:pPr>
    <w:rPr>
      <w:i/>
      <w:sz w:val="32"/>
    </w:rPr>
  </w:style>
  <w:style w:type="paragraph" w:customStyle="1" w:styleId="Considrant">
    <w:name w:val="Considérant"/>
    <w:basedOn w:val="Normal"/>
    <w:rsid w:val="007D53B6"/>
    <w:pPr>
      <w:numPr>
        <w:numId w:val="39"/>
      </w:numPr>
    </w:pPr>
  </w:style>
  <w:style w:type="paragraph" w:customStyle="1" w:styleId="Corrigendum">
    <w:name w:val="Corrigendum"/>
    <w:basedOn w:val="Normal"/>
    <w:next w:val="Normal"/>
    <w:rsid w:val="007D53B6"/>
    <w:pPr>
      <w:spacing w:before="0" w:after="240"/>
      <w:jc w:val="left"/>
    </w:pPr>
  </w:style>
  <w:style w:type="paragraph" w:customStyle="1" w:styleId="Datedadoption">
    <w:name w:val="Date d'adoption"/>
    <w:basedOn w:val="Normal"/>
    <w:next w:val="Titreobjet"/>
    <w:rsid w:val="007D53B6"/>
    <w:pPr>
      <w:spacing w:before="360" w:after="0"/>
      <w:jc w:val="center"/>
    </w:pPr>
    <w:rPr>
      <w:b/>
    </w:rPr>
  </w:style>
  <w:style w:type="paragraph" w:customStyle="1" w:styleId="Emission">
    <w:name w:val="Emission"/>
    <w:basedOn w:val="Normal"/>
    <w:next w:val="Rfrenceinstitutionnelle"/>
    <w:rsid w:val="007D53B6"/>
    <w:pPr>
      <w:spacing w:before="0" w:after="0"/>
      <w:ind w:left="5103"/>
      <w:jc w:val="left"/>
    </w:pPr>
  </w:style>
  <w:style w:type="paragraph" w:customStyle="1" w:styleId="Exposdesmotifstitre">
    <w:name w:val="Exposé des motifs titre"/>
    <w:basedOn w:val="Normal"/>
    <w:next w:val="Normal"/>
    <w:rsid w:val="007D53B6"/>
    <w:pPr>
      <w:jc w:val="center"/>
    </w:pPr>
    <w:rPr>
      <w:b/>
      <w:u w:val="single"/>
    </w:rPr>
  </w:style>
  <w:style w:type="paragraph" w:customStyle="1" w:styleId="Fait">
    <w:name w:val="Fait à"/>
    <w:basedOn w:val="Normal"/>
    <w:next w:val="Institutionquisigne"/>
    <w:rsid w:val="007D53B6"/>
    <w:pPr>
      <w:keepNext/>
      <w:spacing w:after="0"/>
    </w:pPr>
  </w:style>
  <w:style w:type="paragraph" w:customStyle="1" w:styleId="Formuledadoption">
    <w:name w:val="Formule d'adoption"/>
    <w:basedOn w:val="Normal"/>
    <w:next w:val="Titrearticle"/>
    <w:rsid w:val="007D53B6"/>
    <w:pPr>
      <w:keepNext/>
    </w:pPr>
  </w:style>
  <w:style w:type="paragraph" w:customStyle="1" w:styleId="Institutionquiagit">
    <w:name w:val="Institution qui agit"/>
    <w:basedOn w:val="Normal"/>
    <w:next w:val="Normal"/>
    <w:rsid w:val="007D53B6"/>
    <w:pPr>
      <w:keepNext/>
      <w:spacing w:before="600"/>
    </w:pPr>
  </w:style>
  <w:style w:type="paragraph" w:customStyle="1" w:styleId="Institutionquisigne">
    <w:name w:val="Institution qui signe"/>
    <w:basedOn w:val="Normal"/>
    <w:next w:val="Personnequisigne"/>
    <w:rsid w:val="007D53B6"/>
    <w:pPr>
      <w:keepNext/>
      <w:tabs>
        <w:tab w:val="left" w:pos="4252"/>
      </w:tabs>
      <w:spacing w:before="720" w:after="0"/>
    </w:pPr>
    <w:rPr>
      <w:i/>
    </w:rPr>
  </w:style>
  <w:style w:type="paragraph" w:customStyle="1" w:styleId="Langue">
    <w:name w:val="Langue"/>
    <w:basedOn w:val="Normal"/>
    <w:next w:val="Rfrenceinterne"/>
    <w:rsid w:val="007D53B6"/>
    <w:pPr>
      <w:framePr w:wrap="around" w:vAnchor="page" w:hAnchor="text" w:xAlign="center" w:y="14741"/>
      <w:spacing w:before="0" w:after="600"/>
      <w:jc w:val="center"/>
    </w:pPr>
    <w:rPr>
      <w:b/>
      <w:caps/>
    </w:rPr>
  </w:style>
  <w:style w:type="paragraph" w:customStyle="1" w:styleId="ManualConsidrant">
    <w:name w:val="Manual Considérant"/>
    <w:basedOn w:val="Normal"/>
    <w:rsid w:val="007D53B6"/>
    <w:pPr>
      <w:ind w:left="709" w:hanging="709"/>
    </w:pPr>
  </w:style>
  <w:style w:type="paragraph" w:customStyle="1" w:styleId="Nomdelinstitution">
    <w:name w:val="Nom de l'institution"/>
    <w:basedOn w:val="Normal"/>
    <w:next w:val="Emission"/>
    <w:rsid w:val="007D53B6"/>
    <w:pPr>
      <w:spacing w:before="0" w:after="0"/>
      <w:jc w:val="left"/>
    </w:pPr>
    <w:rPr>
      <w:rFonts w:ascii="Arial" w:hAnsi="Arial" w:cs="Arial"/>
    </w:rPr>
  </w:style>
  <w:style w:type="paragraph" w:customStyle="1" w:styleId="Personnequisigne">
    <w:name w:val="Personne qui signe"/>
    <w:basedOn w:val="Normal"/>
    <w:next w:val="Institutionquisigne"/>
    <w:rsid w:val="007D53B6"/>
    <w:pPr>
      <w:tabs>
        <w:tab w:val="left" w:pos="4252"/>
      </w:tabs>
      <w:spacing w:before="0" w:after="0"/>
      <w:jc w:val="left"/>
    </w:pPr>
    <w:rPr>
      <w:i/>
    </w:rPr>
  </w:style>
  <w:style w:type="paragraph" w:customStyle="1" w:styleId="Rfrenceinstitutionnelle">
    <w:name w:val="Référence institutionnelle"/>
    <w:basedOn w:val="Normal"/>
    <w:next w:val="Confidentialit"/>
    <w:rsid w:val="007D53B6"/>
    <w:pPr>
      <w:spacing w:before="0" w:after="240"/>
      <w:ind w:left="5103"/>
      <w:jc w:val="left"/>
    </w:pPr>
  </w:style>
  <w:style w:type="paragraph" w:customStyle="1" w:styleId="Rfrenceinterinstitutionnelle">
    <w:name w:val="Référence interinstitutionnelle"/>
    <w:basedOn w:val="Normal"/>
    <w:next w:val="Statut"/>
    <w:rsid w:val="007D53B6"/>
    <w:pPr>
      <w:spacing w:before="0" w:after="0"/>
      <w:ind w:left="5103"/>
      <w:jc w:val="left"/>
    </w:pPr>
  </w:style>
  <w:style w:type="paragraph" w:customStyle="1" w:styleId="Rfrenceinterne">
    <w:name w:val="Référence interne"/>
    <w:basedOn w:val="Normal"/>
    <w:next w:val="Rfrenceinterinstitutionnelle"/>
    <w:rsid w:val="007D53B6"/>
    <w:pPr>
      <w:spacing w:before="0" w:after="0"/>
      <w:ind w:left="5103"/>
      <w:jc w:val="left"/>
    </w:pPr>
  </w:style>
  <w:style w:type="paragraph" w:customStyle="1" w:styleId="Sous-titreobjet">
    <w:name w:val="Sous-titre objet"/>
    <w:basedOn w:val="Normal"/>
    <w:rsid w:val="007D53B6"/>
    <w:pPr>
      <w:spacing w:before="0" w:after="0"/>
      <w:jc w:val="center"/>
    </w:pPr>
    <w:rPr>
      <w:b/>
    </w:rPr>
  </w:style>
  <w:style w:type="paragraph" w:customStyle="1" w:styleId="Statut">
    <w:name w:val="Statut"/>
    <w:basedOn w:val="Normal"/>
    <w:next w:val="Typedudocument"/>
    <w:rsid w:val="007D53B6"/>
    <w:pPr>
      <w:spacing w:before="360" w:after="0"/>
      <w:jc w:val="center"/>
    </w:pPr>
  </w:style>
  <w:style w:type="paragraph" w:customStyle="1" w:styleId="Titrearticle">
    <w:name w:val="Titre article"/>
    <w:basedOn w:val="Normal"/>
    <w:next w:val="Normal"/>
    <w:rsid w:val="007D53B6"/>
    <w:pPr>
      <w:keepNext/>
      <w:spacing w:before="360"/>
      <w:jc w:val="center"/>
    </w:pPr>
    <w:rPr>
      <w:i/>
    </w:rPr>
  </w:style>
  <w:style w:type="paragraph" w:customStyle="1" w:styleId="Titreobjet">
    <w:name w:val="Titre objet"/>
    <w:basedOn w:val="Normal"/>
    <w:next w:val="Sous-titreobjet"/>
    <w:rsid w:val="007D53B6"/>
    <w:pPr>
      <w:spacing w:before="360" w:after="360"/>
      <w:jc w:val="center"/>
    </w:pPr>
    <w:rPr>
      <w:b/>
    </w:rPr>
  </w:style>
  <w:style w:type="paragraph" w:customStyle="1" w:styleId="Typedudocument">
    <w:name w:val="Type du document"/>
    <w:basedOn w:val="Normal"/>
    <w:next w:val="Titreobjet"/>
    <w:rsid w:val="007D53B6"/>
    <w:pPr>
      <w:spacing w:before="360" w:after="0"/>
      <w:jc w:val="center"/>
    </w:pPr>
    <w:rPr>
      <w:b/>
    </w:rPr>
  </w:style>
  <w:style w:type="character" w:customStyle="1" w:styleId="Added">
    <w:name w:val="Added"/>
    <w:basedOn w:val="DefaultParagraphFont"/>
    <w:rsid w:val="007D53B6"/>
    <w:rPr>
      <w:b/>
      <w:u w:val="single"/>
      <w:shd w:val="clear" w:color="auto" w:fill="auto"/>
    </w:rPr>
  </w:style>
  <w:style w:type="character" w:customStyle="1" w:styleId="Deleted">
    <w:name w:val="Deleted"/>
    <w:basedOn w:val="DefaultParagraphFont"/>
    <w:rsid w:val="007D53B6"/>
    <w:rPr>
      <w:strike/>
      <w:dstrike w:val="0"/>
      <w:shd w:val="clear" w:color="auto" w:fill="auto"/>
    </w:rPr>
  </w:style>
  <w:style w:type="paragraph" w:customStyle="1" w:styleId="Address">
    <w:name w:val="Address"/>
    <w:basedOn w:val="Normal"/>
    <w:next w:val="Normal"/>
    <w:rsid w:val="007D53B6"/>
    <w:pPr>
      <w:keepLines/>
      <w:spacing w:line="360" w:lineRule="auto"/>
      <w:ind w:left="3402"/>
      <w:jc w:val="left"/>
    </w:pPr>
  </w:style>
  <w:style w:type="paragraph" w:customStyle="1" w:styleId="Objetexterne">
    <w:name w:val="Objet externe"/>
    <w:basedOn w:val="Normal"/>
    <w:next w:val="Normal"/>
    <w:rsid w:val="007D53B6"/>
    <w:rPr>
      <w:i/>
      <w:caps/>
    </w:rPr>
  </w:style>
  <w:style w:type="paragraph" w:customStyle="1" w:styleId="Pagedecouverture">
    <w:name w:val="Page de couverture"/>
    <w:basedOn w:val="Normal"/>
    <w:next w:val="Normal"/>
    <w:rsid w:val="007D53B6"/>
    <w:pPr>
      <w:spacing w:before="0" w:after="0"/>
    </w:pPr>
  </w:style>
  <w:style w:type="paragraph" w:customStyle="1" w:styleId="Supertitre">
    <w:name w:val="Supertitre"/>
    <w:basedOn w:val="Normal"/>
    <w:next w:val="Normal"/>
    <w:rsid w:val="007D53B6"/>
    <w:pPr>
      <w:spacing w:before="0" w:after="600"/>
      <w:jc w:val="center"/>
    </w:pPr>
    <w:rPr>
      <w:b/>
    </w:rPr>
  </w:style>
  <w:style w:type="paragraph" w:customStyle="1" w:styleId="Languesfaisantfoi">
    <w:name w:val="Langues faisant foi"/>
    <w:basedOn w:val="Normal"/>
    <w:next w:val="Normal"/>
    <w:rsid w:val="007D53B6"/>
    <w:pPr>
      <w:spacing w:before="360" w:after="0"/>
      <w:jc w:val="center"/>
    </w:pPr>
  </w:style>
  <w:style w:type="paragraph" w:customStyle="1" w:styleId="Rfrencecroise">
    <w:name w:val="Référence croisée"/>
    <w:basedOn w:val="Normal"/>
    <w:rsid w:val="007D53B6"/>
    <w:pPr>
      <w:spacing w:before="0" w:after="0"/>
      <w:jc w:val="center"/>
    </w:pPr>
  </w:style>
  <w:style w:type="paragraph" w:customStyle="1" w:styleId="Fichefinanciretitre">
    <w:name w:val="Fiche financière titre"/>
    <w:basedOn w:val="Normal"/>
    <w:next w:val="Normal"/>
    <w:rsid w:val="007D53B6"/>
    <w:pPr>
      <w:jc w:val="center"/>
    </w:pPr>
    <w:rPr>
      <w:b/>
      <w:u w:val="single"/>
    </w:rPr>
  </w:style>
  <w:style w:type="paragraph" w:customStyle="1" w:styleId="DatedadoptionPagedecouverture">
    <w:name w:val="Date d'adoption (Page de couverture)"/>
    <w:basedOn w:val="Datedadoption"/>
    <w:next w:val="TitreobjetPagedecouverture"/>
    <w:rsid w:val="007D53B6"/>
  </w:style>
  <w:style w:type="paragraph" w:customStyle="1" w:styleId="RfrenceinterinstitutionnellePagedecouverture">
    <w:name w:val="Référence interinstitutionnelle (Page de couverture)"/>
    <w:basedOn w:val="Rfrenceinterinstitutionnelle"/>
    <w:next w:val="Confidentialit"/>
    <w:rsid w:val="007D53B6"/>
  </w:style>
  <w:style w:type="paragraph" w:customStyle="1" w:styleId="Sous-titreobjetPagedecouverture">
    <w:name w:val="Sous-titre objet (Page de couverture)"/>
    <w:basedOn w:val="Sous-titreobjet"/>
    <w:rsid w:val="007D53B6"/>
  </w:style>
  <w:style w:type="paragraph" w:customStyle="1" w:styleId="StatutPagedecouverture">
    <w:name w:val="Statut (Page de couverture)"/>
    <w:basedOn w:val="Statut"/>
    <w:next w:val="TypedudocumentPagedecouverture"/>
    <w:rsid w:val="007D53B6"/>
  </w:style>
  <w:style w:type="paragraph" w:customStyle="1" w:styleId="TitreobjetPagedecouverture">
    <w:name w:val="Titre objet (Page de couverture)"/>
    <w:basedOn w:val="Titreobjet"/>
    <w:next w:val="Sous-titreobjetPagedecouverture"/>
    <w:rsid w:val="007D53B6"/>
  </w:style>
  <w:style w:type="paragraph" w:customStyle="1" w:styleId="TypedudocumentPagedecouverture">
    <w:name w:val="Type du document (Page de couverture)"/>
    <w:basedOn w:val="Typedudocument"/>
    <w:next w:val="TitreobjetPagedecouverture"/>
    <w:rsid w:val="007D53B6"/>
  </w:style>
  <w:style w:type="paragraph" w:customStyle="1" w:styleId="Volume">
    <w:name w:val="Volume"/>
    <w:basedOn w:val="Normal"/>
    <w:next w:val="Confidentialit"/>
    <w:rsid w:val="007D53B6"/>
    <w:pPr>
      <w:spacing w:before="0" w:after="240"/>
      <w:ind w:left="5103"/>
      <w:jc w:val="left"/>
    </w:pPr>
  </w:style>
  <w:style w:type="paragraph" w:customStyle="1" w:styleId="IntrtEEE">
    <w:name w:val="Intérêt EEE"/>
    <w:basedOn w:val="Languesfaisantfoi"/>
    <w:next w:val="Normal"/>
    <w:rsid w:val="007D53B6"/>
    <w:pPr>
      <w:spacing w:after="240"/>
    </w:pPr>
  </w:style>
  <w:style w:type="paragraph" w:customStyle="1" w:styleId="Accompagnant">
    <w:name w:val="Accompagnant"/>
    <w:basedOn w:val="Normal"/>
    <w:next w:val="Typeacteprincipal"/>
    <w:rsid w:val="007D53B6"/>
    <w:pPr>
      <w:spacing w:before="0" w:after="240"/>
      <w:jc w:val="center"/>
    </w:pPr>
    <w:rPr>
      <w:b/>
      <w:i/>
    </w:rPr>
  </w:style>
  <w:style w:type="paragraph" w:customStyle="1" w:styleId="Typeacteprincipal">
    <w:name w:val="Type acte principal"/>
    <w:basedOn w:val="Normal"/>
    <w:next w:val="Objetacteprincipal"/>
    <w:rsid w:val="007D53B6"/>
    <w:pPr>
      <w:spacing w:before="0" w:after="240"/>
      <w:jc w:val="center"/>
    </w:pPr>
    <w:rPr>
      <w:b/>
    </w:rPr>
  </w:style>
  <w:style w:type="paragraph" w:customStyle="1" w:styleId="Objetacteprincipal">
    <w:name w:val="Objet acte principal"/>
    <w:basedOn w:val="Normal"/>
    <w:next w:val="Titrearticle"/>
    <w:rsid w:val="007D53B6"/>
    <w:pPr>
      <w:spacing w:before="0" w:after="360"/>
      <w:jc w:val="center"/>
    </w:pPr>
    <w:rPr>
      <w:b/>
    </w:rPr>
  </w:style>
  <w:style w:type="paragraph" w:customStyle="1" w:styleId="IntrtEEEPagedecouverture">
    <w:name w:val="Intérêt EEE (Page de couverture)"/>
    <w:basedOn w:val="IntrtEEE"/>
    <w:next w:val="Rfrencecroise"/>
    <w:rsid w:val="007D53B6"/>
  </w:style>
  <w:style w:type="paragraph" w:customStyle="1" w:styleId="AccompagnantPagedecouverture">
    <w:name w:val="Accompagnant (Page de couverture)"/>
    <w:basedOn w:val="Accompagnant"/>
    <w:next w:val="TypeacteprincipalPagedecouverture"/>
    <w:rsid w:val="007D53B6"/>
  </w:style>
  <w:style w:type="paragraph" w:customStyle="1" w:styleId="TypeacteprincipalPagedecouverture">
    <w:name w:val="Type acte principal (Page de couverture)"/>
    <w:basedOn w:val="Typeacteprincipal"/>
    <w:next w:val="ObjetacteprincipalPagedecouverture"/>
    <w:rsid w:val="007D53B6"/>
  </w:style>
  <w:style w:type="paragraph" w:customStyle="1" w:styleId="ObjetacteprincipalPagedecouverture">
    <w:name w:val="Objet acte principal (Page de couverture)"/>
    <w:basedOn w:val="Objetacteprincipal"/>
    <w:next w:val="Rfrencecroise"/>
    <w:rsid w:val="007D53B6"/>
  </w:style>
  <w:style w:type="paragraph" w:customStyle="1" w:styleId="LanguesfaisantfoiPagedecouverture">
    <w:name w:val="Langues faisant foi (Page de couverture)"/>
    <w:basedOn w:val="Normal"/>
    <w:next w:val="Normal"/>
    <w:rsid w:val="007D53B6"/>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sl-SI" w:bidi="sl-SI"/>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rPr>
  </w:style>
  <w:style w:type="paragraph" w:styleId="Heading1">
    <w:name w:val="heading 1"/>
    <w:basedOn w:val="Normal"/>
    <w:next w:val="Text1"/>
    <w:link w:val="Heading1Char"/>
    <w:uiPriority w:val="9"/>
    <w:qFormat/>
    <w:rsid w:val="007D53B6"/>
    <w:pPr>
      <w:keepNext/>
      <w:numPr>
        <w:numId w:val="32"/>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7D53B6"/>
    <w:pPr>
      <w:keepNext/>
      <w:numPr>
        <w:ilvl w:val="1"/>
        <w:numId w:val="32"/>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7D53B6"/>
    <w:pPr>
      <w:keepNext/>
      <w:numPr>
        <w:ilvl w:val="2"/>
        <w:numId w:val="32"/>
      </w:numPr>
      <w:outlineLvl w:val="2"/>
    </w:pPr>
    <w:rPr>
      <w:rFonts w:eastAsiaTheme="majorEastAsia"/>
      <w:bCs/>
      <w:i/>
    </w:rPr>
  </w:style>
  <w:style w:type="paragraph" w:styleId="Heading4">
    <w:name w:val="heading 4"/>
    <w:basedOn w:val="Normal"/>
    <w:next w:val="Text1"/>
    <w:link w:val="Heading4Char"/>
    <w:uiPriority w:val="9"/>
    <w:semiHidden/>
    <w:unhideWhenUsed/>
    <w:qFormat/>
    <w:rsid w:val="007D53B6"/>
    <w:pPr>
      <w:keepNext/>
      <w:numPr>
        <w:ilvl w:val="3"/>
        <w:numId w:val="32"/>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semiHidden/>
    <w:unhideWhenUsed/>
    <w:rsid w:val="000826D9"/>
    <w:pPr>
      <w:numPr>
        <w:numId w:val="1"/>
      </w:numPr>
      <w:contextualSpacing/>
    </w:pPr>
  </w:style>
  <w:style w:type="paragraph" w:styleId="ListBullet2">
    <w:name w:val="List Bullet 2"/>
    <w:basedOn w:val="Normal"/>
    <w:uiPriority w:val="99"/>
    <w:semiHidden/>
    <w:unhideWhenUsed/>
    <w:rsid w:val="000826D9"/>
    <w:pPr>
      <w:numPr>
        <w:numId w:val="2"/>
      </w:numPr>
      <w:contextualSpacing/>
    </w:pPr>
  </w:style>
  <w:style w:type="paragraph" w:styleId="ListBullet3">
    <w:name w:val="List Bullet 3"/>
    <w:basedOn w:val="Normal"/>
    <w:uiPriority w:val="99"/>
    <w:semiHidden/>
    <w:unhideWhenUsed/>
    <w:rsid w:val="000826D9"/>
    <w:pPr>
      <w:numPr>
        <w:numId w:val="3"/>
      </w:numPr>
      <w:contextualSpacing/>
    </w:pPr>
  </w:style>
  <w:style w:type="paragraph" w:styleId="ListBullet4">
    <w:name w:val="List Bullet 4"/>
    <w:basedOn w:val="Normal"/>
    <w:uiPriority w:val="99"/>
    <w:semiHidden/>
    <w:unhideWhenUsed/>
    <w:rsid w:val="000826D9"/>
    <w:pPr>
      <w:numPr>
        <w:numId w:val="4"/>
      </w:numPr>
      <w:contextualSpacing/>
    </w:pPr>
  </w:style>
  <w:style w:type="paragraph" w:styleId="Caption">
    <w:name w:val="caption"/>
    <w:basedOn w:val="Normal"/>
    <w:next w:val="Normal"/>
    <w:uiPriority w:val="35"/>
    <w:semiHidden/>
    <w:unhideWhenUsed/>
    <w:qFormat/>
    <w:rsid w:val="00351B46"/>
    <w:pPr>
      <w:spacing w:before="0" w:after="200"/>
    </w:pPr>
    <w:rPr>
      <w:b/>
      <w:bCs/>
      <w:color w:val="4F81BD" w:themeColor="accent1"/>
      <w:sz w:val="18"/>
      <w:szCs w:val="18"/>
    </w:rPr>
  </w:style>
  <w:style w:type="paragraph" w:styleId="TableofFigures">
    <w:name w:val="table of figures"/>
    <w:basedOn w:val="Normal"/>
    <w:next w:val="Normal"/>
    <w:uiPriority w:val="99"/>
    <w:semiHidden/>
    <w:unhideWhenUsed/>
    <w:rsid w:val="00351B46"/>
    <w:pPr>
      <w:spacing w:after="0"/>
    </w:pPr>
  </w:style>
  <w:style w:type="paragraph" w:styleId="ListNumber">
    <w:name w:val="List Number"/>
    <w:basedOn w:val="Normal"/>
    <w:uiPriority w:val="99"/>
    <w:semiHidden/>
    <w:unhideWhenUsed/>
    <w:rsid w:val="00351B46"/>
    <w:pPr>
      <w:numPr>
        <w:numId w:val="7"/>
      </w:numPr>
      <w:contextualSpacing/>
    </w:pPr>
  </w:style>
  <w:style w:type="paragraph" w:styleId="ListNumber2">
    <w:name w:val="List Number 2"/>
    <w:basedOn w:val="Normal"/>
    <w:uiPriority w:val="99"/>
    <w:semiHidden/>
    <w:unhideWhenUsed/>
    <w:rsid w:val="00351B46"/>
    <w:pPr>
      <w:numPr>
        <w:numId w:val="8"/>
      </w:numPr>
      <w:contextualSpacing/>
    </w:pPr>
  </w:style>
  <w:style w:type="paragraph" w:styleId="ListNumber3">
    <w:name w:val="List Number 3"/>
    <w:basedOn w:val="Normal"/>
    <w:uiPriority w:val="99"/>
    <w:semiHidden/>
    <w:unhideWhenUsed/>
    <w:rsid w:val="00351B46"/>
    <w:pPr>
      <w:numPr>
        <w:numId w:val="9"/>
      </w:numPr>
      <w:contextualSpacing/>
    </w:pPr>
  </w:style>
  <w:style w:type="paragraph" w:styleId="ListNumber4">
    <w:name w:val="List Number 4"/>
    <w:basedOn w:val="Normal"/>
    <w:uiPriority w:val="99"/>
    <w:semiHidden/>
    <w:unhideWhenUsed/>
    <w:rsid w:val="00351B46"/>
    <w:pPr>
      <w:numPr>
        <w:numId w:val="10"/>
      </w:numPr>
      <w:contextualSpacing/>
    </w:pPr>
  </w:style>
  <w:style w:type="character" w:styleId="CommentReference">
    <w:name w:val="annotation reference"/>
    <w:basedOn w:val="DefaultParagraphFont"/>
    <w:uiPriority w:val="99"/>
    <w:semiHidden/>
    <w:unhideWhenUsed/>
    <w:rsid w:val="00E50FE8"/>
    <w:rPr>
      <w:sz w:val="16"/>
      <w:szCs w:val="16"/>
    </w:rPr>
  </w:style>
  <w:style w:type="paragraph" w:styleId="CommentText">
    <w:name w:val="annotation text"/>
    <w:basedOn w:val="Normal"/>
    <w:link w:val="CommentTextChar"/>
    <w:uiPriority w:val="99"/>
    <w:unhideWhenUsed/>
    <w:rsid w:val="00E50FE8"/>
    <w:rPr>
      <w:sz w:val="20"/>
      <w:szCs w:val="20"/>
    </w:rPr>
  </w:style>
  <w:style w:type="character" w:customStyle="1" w:styleId="CommentTextChar">
    <w:name w:val="Comment Text Char"/>
    <w:basedOn w:val="DefaultParagraphFont"/>
    <w:link w:val="CommentText"/>
    <w:uiPriority w:val="99"/>
    <w:rsid w:val="00E50FE8"/>
    <w:rPr>
      <w:rFonts w:ascii="Times New Roman" w:hAnsi="Times New Roman" w:cs="Times New Roman"/>
      <w:sz w:val="20"/>
      <w:szCs w:val="20"/>
      <w:lang w:val="sl-SI"/>
    </w:rPr>
  </w:style>
  <w:style w:type="paragraph" w:styleId="CommentSubject">
    <w:name w:val="annotation subject"/>
    <w:basedOn w:val="CommentText"/>
    <w:next w:val="CommentText"/>
    <w:link w:val="CommentSubjectChar"/>
    <w:uiPriority w:val="99"/>
    <w:semiHidden/>
    <w:unhideWhenUsed/>
    <w:rsid w:val="00E50FE8"/>
    <w:rPr>
      <w:b/>
      <w:bCs/>
    </w:rPr>
  </w:style>
  <w:style w:type="character" w:customStyle="1" w:styleId="CommentSubjectChar">
    <w:name w:val="Comment Subject Char"/>
    <w:basedOn w:val="CommentTextChar"/>
    <w:link w:val="CommentSubject"/>
    <w:uiPriority w:val="99"/>
    <w:semiHidden/>
    <w:rsid w:val="00E50FE8"/>
    <w:rPr>
      <w:rFonts w:ascii="Times New Roman" w:hAnsi="Times New Roman" w:cs="Times New Roman"/>
      <w:b/>
      <w:bCs/>
      <w:sz w:val="20"/>
      <w:szCs w:val="20"/>
      <w:lang w:val="sl-SI"/>
    </w:rPr>
  </w:style>
  <w:style w:type="character" w:styleId="Hyperlink">
    <w:name w:val="Hyperlink"/>
    <w:basedOn w:val="DefaultParagraphFont"/>
    <w:uiPriority w:val="99"/>
    <w:unhideWhenUsed/>
    <w:rsid w:val="00E50FE8"/>
    <w:rPr>
      <w:color w:val="0000FF" w:themeColor="hyperlink"/>
      <w:u w:val="single"/>
    </w:rPr>
  </w:style>
  <w:style w:type="paragraph" w:styleId="BalloonText">
    <w:name w:val="Balloon Text"/>
    <w:basedOn w:val="Normal"/>
    <w:link w:val="BalloonTextChar"/>
    <w:uiPriority w:val="99"/>
    <w:semiHidden/>
    <w:unhideWhenUsed/>
    <w:rsid w:val="00E50FE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0FE8"/>
    <w:rPr>
      <w:rFonts w:ascii="Tahoma" w:hAnsi="Tahoma" w:cs="Tahoma"/>
      <w:sz w:val="16"/>
      <w:szCs w:val="16"/>
      <w:lang w:val="sl-SI"/>
    </w:rPr>
  </w:style>
  <w:style w:type="paragraph" w:styleId="ListParagraph">
    <w:name w:val="List Paragraph"/>
    <w:basedOn w:val="Normal"/>
    <w:uiPriority w:val="34"/>
    <w:qFormat/>
    <w:rsid w:val="00321090"/>
    <w:pPr>
      <w:ind w:left="720"/>
      <w:contextualSpacing/>
    </w:pPr>
  </w:style>
  <w:style w:type="paragraph" w:styleId="Revision">
    <w:name w:val="Revision"/>
    <w:hidden/>
    <w:uiPriority w:val="99"/>
    <w:semiHidden/>
    <w:rsid w:val="00EE7E75"/>
    <w:pPr>
      <w:spacing w:after="0" w:line="240" w:lineRule="auto"/>
    </w:pPr>
    <w:rPr>
      <w:rFonts w:ascii="Times New Roman" w:hAnsi="Times New Roman" w:cs="Times New Roman"/>
      <w:sz w:val="24"/>
    </w:rPr>
  </w:style>
  <w:style w:type="paragraph" w:styleId="Header">
    <w:name w:val="header"/>
    <w:basedOn w:val="Normal"/>
    <w:link w:val="HeaderChar"/>
    <w:uiPriority w:val="99"/>
    <w:unhideWhenUsed/>
    <w:rsid w:val="007D53B6"/>
    <w:pPr>
      <w:tabs>
        <w:tab w:val="center" w:pos="4535"/>
        <w:tab w:val="right" w:pos="9071"/>
      </w:tabs>
      <w:spacing w:before="0"/>
    </w:pPr>
  </w:style>
  <w:style w:type="character" w:customStyle="1" w:styleId="HeaderChar">
    <w:name w:val="Header Char"/>
    <w:basedOn w:val="DefaultParagraphFont"/>
    <w:link w:val="Header"/>
    <w:uiPriority w:val="99"/>
    <w:rsid w:val="007D53B6"/>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D53B6"/>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7D53B6"/>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7D53B6"/>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7D53B6"/>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7D53B6"/>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7D53B6"/>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7D53B6"/>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7D53B6"/>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7D53B6"/>
    <w:pPr>
      <w:spacing w:after="240"/>
      <w:jc w:val="center"/>
    </w:pPr>
    <w:rPr>
      <w:b/>
      <w:sz w:val="28"/>
    </w:rPr>
  </w:style>
  <w:style w:type="paragraph" w:styleId="TOC1">
    <w:name w:val="toc 1"/>
    <w:basedOn w:val="Normal"/>
    <w:next w:val="Normal"/>
    <w:uiPriority w:val="39"/>
    <w:semiHidden/>
    <w:unhideWhenUsed/>
    <w:rsid w:val="007D53B6"/>
    <w:pPr>
      <w:tabs>
        <w:tab w:val="right" w:leader="dot" w:pos="9071"/>
      </w:tabs>
      <w:spacing w:before="60"/>
      <w:ind w:left="850" w:hanging="850"/>
      <w:jc w:val="left"/>
    </w:pPr>
  </w:style>
  <w:style w:type="paragraph" w:styleId="TOC2">
    <w:name w:val="toc 2"/>
    <w:basedOn w:val="Normal"/>
    <w:next w:val="Normal"/>
    <w:uiPriority w:val="39"/>
    <w:semiHidden/>
    <w:unhideWhenUsed/>
    <w:rsid w:val="007D53B6"/>
    <w:pPr>
      <w:tabs>
        <w:tab w:val="right" w:leader="dot" w:pos="9071"/>
      </w:tabs>
      <w:spacing w:before="60"/>
      <w:ind w:left="850" w:hanging="850"/>
      <w:jc w:val="left"/>
    </w:pPr>
  </w:style>
  <w:style w:type="paragraph" w:styleId="TOC3">
    <w:name w:val="toc 3"/>
    <w:basedOn w:val="Normal"/>
    <w:next w:val="Normal"/>
    <w:uiPriority w:val="39"/>
    <w:semiHidden/>
    <w:unhideWhenUsed/>
    <w:rsid w:val="007D53B6"/>
    <w:pPr>
      <w:tabs>
        <w:tab w:val="right" w:leader="dot" w:pos="9071"/>
      </w:tabs>
      <w:spacing w:before="60"/>
      <w:ind w:left="850" w:hanging="850"/>
      <w:jc w:val="left"/>
    </w:pPr>
  </w:style>
  <w:style w:type="paragraph" w:styleId="TOC4">
    <w:name w:val="toc 4"/>
    <w:basedOn w:val="Normal"/>
    <w:next w:val="Normal"/>
    <w:uiPriority w:val="39"/>
    <w:semiHidden/>
    <w:unhideWhenUsed/>
    <w:rsid w:val="007D53B6"/>
    <w:pPr>
      <w:tabs>
        <w:tab w:val="right" w:leader="dot" w:pos="9071"/>
      </w:tabs>
      <w:spacing w:before="60"/>
      <w:ind w:left="850" w:hanging="850"/>
      <w:jc w:val="left"/>
    </w:pPr>
  </w:style>
  <w:style w:type="paragraph" w:styleId="TOC5">
    <w:name w:val="toc 5"/>
    <w:basedOn w:val="Normal"/>
    <w:next w:val="Normal"/>
    <w:uiPriority w:val="39"/>
    <w:semiHidden/>
    <w:unhideWhenUsed/>
    <w:rsid w:val="007D53B6"/>
    <w:pPr>
      <w:tabs>
        <w:tab w:val="right" w:leader="dot" w:pos="9071"/>
      </w:tabs>
      <w:spacing w:before="300"/>
      <w:jc w:val="left"/>
    </w:pPr>
  </w:style>
  <w:style w:type="paragraph" w:styleId="TOC6">
    <w:name w:val="toc 6"/>
    <w:basedOn w:val="Normal"/>
    <w:next w:val="Normal"/>
    <w:uiPriority w:val="39"/>
    <w:semiHidden/>
    <w:unhideWhenUsed/>
    <w:rsid w:val="007D53B6"/>
    <w:pPr>
      <w:tabs>
        <w:tab w:val="right" w:leader="dot" w:pos="9071"/>
      </w:tabs>
      <w:spacing w:before="240"/>
      <w:jc w:val="left"/>
    </w:pPr>
  </w:style>
  <w:style w:type="paragraph" w:styleId="TOC7">
    <w:name w:val="toc 7"/>
    <w:basedOn w:val="Normal"/>
    <w:next w:val="Normal"/>
    <w:uiPriority w:val="39"/>
    <w:semiHidden/>
    <w:unhideWhenUsed/>
    <w:rsid w:val="007D53B6"/>
    <w:pPr>
      <w:tabs>
        <w:tab w:val="right" w:leader="dot" w:pos="9071"/>
      </w:tabs>
      <w:spacing w:before="180"/>
      <w:jc w:val="left"/>
    </w:pPr>
  </w:style>
  <w:style w:type="paragraph" w:styleId="TOC8">
    <w:name w:val="toc 8"/>
    <w:basedOn w:val="Normal"/>
    <w:next w:val="Normal"/>
    <w:uiPriority w:val="39"/>
    <w:semiHidden/>
    <w:unhideWhenUsed/>
    <w:rsid w:val="007D53B6"/>
    <w:pPr>
      <w:tabs>
        <w:tab w:val="right" w:leader="dot" w:pos="9071"/>
      </w:tabs>
      <w:jc w:val="left"/>
    </w:pPr>
  </w:style>
  <w:style w:type="paragraph" w:styleId="TOC9">
    <w:name w:val="toc 9"/>
    <w:basedOn w:val="Normal"/>
    <w:next w:val="Normal"/>
    <w:uiPriority w:val="39"/>
    <w:semiHidden/>
    <w:unhideWhenUsed/>
    <w:rsid w:val="007D53B6"/>
    <w:pPr>
      <w:tabs>
        <w:tab w:val="right" w:leader="dot" w:pos="9071"/>
      </w:tabs>
    </w:pPr>
  </w:style>
  <w:style w:type="paragraph" w:customStyle="1" w:styleId="HeaderLandscape">
    <w:name w:val="HeaderLandscape"/>
    <w:basedOn w:val="Normal"/>
    <w:rsid w:val="007D53B6"/>
    <w:pPr>
      <w:tabs>
        <w:tab w:val="center" w:pos="7285"/>
        <w:tab w:val="right" w:pos="14003"/>
      </w:tabs>
      <w:spacing w:before="0"/>
    </w:pPr>
  </w:style>
  <w:style w:type="paragraph" w:customStyle="1" w:styleId="FooterLandscape">
    <w:name w:val="FooterLandscape"/>
    <w:basedOn w:val="Normal"/>
    <w:rsid w:val="007D53B6"/>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7D53B6"/>
    <w:rPr>
      <w:shd w:val="clear" w:color="auto" w:fill="auto"/>
      <w:vertAlign w:val="superscript"/>
    </w:rPr>
  </w:style>
  <w:style w:type="paragraph" w:customStyle="1" w:styleId="Text1">
    <w:name w:val="Text 1"/>
    <w:basedOn w:val="Normal"/>
    <w:rsid w:val="007D53B6"/>
    <w:pPr>
      <w:ind w:left="850"/>
    </w:pPr>
  </w:style>
  <w:style w:type="paragraph" w:customStyle="1" w:styleId="Text2">
    <w:name w:val="Text 2"/>
    <w:basedOn w:val="Normal"/>
    <w:rsid w:val="007D53B6"/>
    <w:pPr>
      <w:ind w:left="1417"/>
    </w:pPr>
  </w:style>
  <w:style w:type="paragraph" w:customStyle="1" w:styleId="Text3">
    <w:name w:val="Text 3"/>
    <w:basedOn w:val="Normal"/>
    <w:rsid w:val="007D53B6"/>
    <w:pPr>
      <w:ind w:left="1984"/>
    </w:pPr>
  </w:style>
  <w:style w:type="paragraph" w:customStyle="1" w:styleId="Text4">
    <w:name w:val="Text 4"/>
    <w:basedOn w:val="Normal"/>
    <w:rsid w:val="007D53B6"/>
    <w:pPr>
      <w:ind w:left="2551"/>
    </w:pPr>
  </w:style>
  <w:style w:type="paragraph" w:customStyle="1" w:styleId="NormalCentered">
    <w:name w:val="Normal Centered"/>
    <w:basedOn w:val="Normal"/>
    <w:rsid w:val="007D53B6"/>
    <w:pPr>
      <w:jc w:val="center"/>
    </w:pPr>
  </w:style>
  <w:style w:type="paragraph" w:customStyle="1" w:styleId="NormalLeft">
    <w:name w:val="Normal Left"/>
    <w:basedOn w:val="Normal"/>
    <w:rsid w:val="007D53B6"/>
    <w:pPr>
      <w:jc w:val="left"/>
    </w:pPr>
  </w:style>
  <w:style w:type="paragraph" w:customStyle="1" w:styleId="NormalRight">
    <w:name w:val="Normal Right"/>
    <w:basedOn w:val="Normal"/>
    <w:rsid w:val="007D53B6"/>
    <w:pPr>
      <w:jc w:val="right"/>
    </w:pPr>
  </w:style>
  <w:style w:type="paragraph" w:customStyle="1" w:styleId="QuotedText">
    <w:name w:val="Quoted Text"/>
    <w:basedOn w:val="Normal"/>
    <w:rsid w:val="007D53B6"/>
    <w:pPr>
      <w:ind w:left="1417"/>
    </w:pPr>
  </w:style>
  <w:style w:type="paragraph" w:customStyle="1" w:styleId="Point0">
    <w:name w:val="Point 0"/>
    <w:basedOn w:val="Normal"/>
    <w:rsid w:val="007D53B6"/>
    <w:pPr>
      <w:ind w:left="850" w:hanging="850"/>
    </w:pPr>
  </w:style>
  <w:style w:type="paragraph" w:customStyle="1" w:styleId="Point1">
    <w:name w:val="Point 1"/>
    <w:basedOn w:val="Normal"/>
    <w:rsid w:val="007D53B6"/>
    <w:pPr>
      <w:ind w:left="1417" w:hanging="567"/>
    </w:pPr>
  </w:style>
  <w:style w:type="paragraph" w:customStyle="1" w:styleId="Point2">
    <w:name w:val="Point 2"/>
    <w:basedOn w:val="Normal"/>
    <w:rsid w:val="007D53B6"/>
    <w:pPr>
      <w:ind w:left="1984" w:hanging="567"/>
    </w:pPr>
  </w:style>
  <w:style w:type="paragraph" w:customStyle="1" w:styleId="Point3">
    <w:name w:val="Point 3"/>
    <w:basedOn w:val="Normal"/>
    <w:rsid w:val="007D53B6"/>
    <w:pPr>
      <w:ind w:left="2551" w:hanging="567"/>
    </w:pPr>
  </w:style>
  <w:style w:type="paragraph" w:customStyle="1" w:styleId="Point4">
    <w:name w:val="Point 4"/>
    <w:basedOn w:val="Normal"/>
    <w:rsid w:val="007D53B6"/>
    <w:pPr>
      <w:ind w:left="3118" w:hanging="567"/>
    </w:pPr>
  </w:style>
  <w:style w:type="paragraph" w:customStyle="1" w:styleId="Tiret0">
    <w:name w:val="Tiret 0"/>
    <w:basedOn w:val="Point0"/>
    <w:rsid w:val="007D53B6"/>
    <w:pPr>
      <w:numPr>
        <w:numId w:val="26"/>
      </w:numPr>
    </w:pPr>
  </w:style>
  <w:style w:type="paragraph" w:customStyle="1" w:styleId="Tiret1">
    <w:name w:val="Tiret 1"/>
    <w:basedOn w:val="Point1"/>
    <w:rsid w:val="007D53B6"/>
    <w:pPr>
      <w:numPr>
        <w:numId w:val="27"/>
      </w:numPr>
    </w:pPr>
  </w:style>
  <w:style w:type="paragraph" w:customStyle="1" w:styleId="Tiret2">
    <w:name w:val="Tiret 2"/>
    <w:basedOn w:val="Point2"/>
    <w:rsid w:val="007D53B6"/>
    <w:pPr>
      <w:numPr>
        <w:numId w:val="28"/>
      </w:numPr>
    </w:pPr>
  </w:style>
  <w:style w:type="paragraph" w:customStyle="1" w:styleId="Tiret3">
    <w:name w:val="Tiret 3"/>
    <w:basedOn w:val="Point3"/>
    <w:rsid w:val="007D53B6"/>
    <w:pPr>
      <w:numPr>
        <w:numId w:val="29"/>
      </w:numPr>
    </w:pPr>
  </w:style>
  <w:style w:type="paragraph" w:customStyle="1" w:styleId="Tiret4">
    <w:name w:val="Tiret 4"/>
    <w:basedOn w:val="Point4"/>
    <w:rsid w:val="007D53B6"/>
    <w:pPr>
      <w:numPr>
        <w:numId w:val="30"/>
      </w:numPr>
    </w:pPr>
  </w:style>
  <w:style w:type="paragraph" w:customStyle="1" w:styleId="PointDouble0">
    <w:name w:val="PointDouble 0"/>
    <w:basedOn w:val="Normal"/>
    <w:rsid w:val="007D53B6"/>
    <w:pPr>
      <w:tabs>
        <w:tab w:val="left" w:pos="850"/>
      </w:tabs>
      <w:ind w:left="1417" w:hanging="1417"/>
    </w:pPr>
  </w:style>
  <w:style w:type="paragraph" w:customStyle="1" w:styleId="PointDouble1">
    <w:name w:val="PointDouble 1"/>
    <w:basedOn w:val="Normal"/>
    <w:rsid w:val="007D53B6"/>
    <w:pPr>
      <w:tabs>
        <w:tab w:val="left" w:pos="1417"/>
      </w:tabs>
      <w:ind w:left="1984" w:hanging="1134"/>
    </w:pPr>
  </w:style>
  <w:style w:type="paragraph" w:customStyle="1" w:styleId="PointDouble2">
    <w:name w:val="PointDouble 2"/>
    <w:basedOn w:val="Normal"/>
    <w:rsid w:val="007D53B6"/>
    <w:pPr>
      <w:tabs>
        <w:tab w:val="left" w:pos="1984"/>
      </w:tabs>
      <w:ind w:left="2551" w:hanging="1134"/>
    </w:pPr>
  </w:style>
  <w:style w:type="paragraph" w:customStyle="1" w:styleId="PointDouble3">
    <w:name w:val="PointDouble 3"/>
    <w:basedOn w:val="Normal"/>
    <w:rsid w:val="007D53B6"/>
    <w:pPr>
      <w:tabs>
        <w:tab w:val="left" w:pos="2551"/>
      </w:tabs>
      <w:ind w:left="3118" w:hanging="1134"/>
    </w:pPr>
  </w:style>
  <w:style w:type="paragraph" w:customStyle="1" w:styleId="PointDouble4">
    <w:name w:val="PointDouble 4"/>
    <w:basedOn w:val="Normal"/>
    <w:rsid w:val="007D53B6"/>
    <w:pPr>
      <w:tabs>
        <w:tab w:val="left" w:pos="3118"/>
      </w:tabs>
      <w:ind w:left="3685" w:hanging="1134"/>
    </w:pPr>
  </w:style>
  <w:style w:type="paragraph" w:customStyle="1" w:styleId="PointTriple0">
    <w:name w:val="PointTriple 0"/>
    <w:basedOn w:val="Normal"/>
    <w:rsid w:val="007D53B6"/>
    <w:pPr>
      <w:tabs>
        <w:tab w:val="left" w:pos="850"/>
        <w:tab w:val="left" w:pos="1417"/>
      </w:tabs>
      <w:ind w:left="1984" w:hanging="1984"/>
    </w:pPr>
  </w:style>
  <w:style w:type="paragraph" w:customStyle="1" w:styleId="PointTriple1">
    <w:name w:val="PointTriple 1"/>
    <w:basedOn w:val="Normal"/>
    <w:rsid w:val="007D53B6"/>
    <w:pPr>
      <w:tabs>
        <w:tab w:val="left" w:pos="1417"/>
        <w:tab w:val="left" w:pos="1984"/>
      </w:tabs>
      <w:ind w:left="2551" w:hanging="1701"/>
    </w:pPr>
  </w:style>
  <w:style w:type="paragraph" w:customStyle="1" w:styleId="PointTriple2">
    <w:name w:val="PointTriple 2"/>
    <w:basedOn w:val="Normal"/>
    <w:rsid w:val="007D53B6"/>
    <w:pPr>
      <w:tabs>
        <w:tab w:val="left" w:pos="1984"/>
        <w:tab w:val="left" w:pos="2551"/>
      </w:tabs>
      <w:ind w:left="3118" w:hanging="1701"/>
    </w:pPr>
  </w:style>
  <w:style w:type="paragraph" w:customStyle="1" w:styleId="PointTriple3">
    <w:name w:val="PointTriple 3"/>
    <w:basedOn w:val="Normal"/>
    <w:rsid w:val="007D53B6"/>
    <w:pPr>
      <w:tabs>
        <w:tab w:val="left" w:pos="2551"/>
        <w:tab w:val="left" w:pos="3118"/>
      </w:tabs>
      <w:ind w:left="3685" w:hanging="1701"/>
    </w:pPr>
  </w:style>
  <w:style w:type="paragraph" w:customStyle="1" w:styleId="PointTriple4">
    <w:name w:val="PointTriple 4"/>
    <w:basedOn w:val="Normal"/>
    <w:rsid w:val="007D53B6"/>
    <w:pPr>
      <w:tabs>
        <w:tab w:val="left" w:pos="3118"/>
        <w:tab w:val="left" w:pos="3685"/>
      </w:tabs>
      <w:ind w:left="4252" w:hanging="1701"/>
    </w:pPr>
  </w:style>
  <w:style w:type="paragraph" w:customStyle="1" w:styleId="NumPar1">
    <w:name w:val="NumPar 1"/>
    <w:basedOn w:val="Normal"/>
    <w:next w:val="Text1"/>
    <w:rsid w:val="007D53B6"/>
    <w:pPr>
      <w:numPr>
        <w:numId w:val="31"/>
      </w:numPr>
    </w:pPr>
  </w:style>
  <w:style w:type="paragraph" w:customStyle="1" w:styleId="NumPar2">
    <w:name w:val="NumPar 2"/>
    <w:basedOn w:val="Normal"/>
    <w:next w:val="Text1"/>
    <w:rsid w:val="007D53B6"/>
    <w:pPr>
      <w:numPr>
        <w:ilvl w:val="1"/>
        <w:numId w:val="31"/>
      </w:numPr>
    </w:pPr>
  </w:style>
  <w:style w:type="paragraph" w:customStyle="1" w:styleId="NumPar3">
    <w:name w:val="NumPar 3"/>
    <w:basedOn w:val="Normal"/>
    <w:next w:val="Text1"/>
    <w:rsid w:val="007D53B6"/>
    <w:pPr>
      <w:numPr>
        <w:ilvl w:val="2"/>
        <w:numId w:val="31"/>
      </w:numPr>
    </w:pPr>
  </w:style>
  <w:style w:type="paragraph" w:customStyle="1" w:styleId="NumPar4">
    <w:name w:val="NumPar 4"/>
    <w:basedOn w:val="Normal"/>
    <w:next w:val="Text1"/>
    <w:rsid w:val="007D53B6"/>
    <w:pPr>
      <w:numPr>
        <w:ilvl w:val="3"/>
        <w:numId w:val="31"/>
      </w:numPr>
    </w:pPr>
  </w:style>
  <w:style w:type="paragraph" w:customStyle="1" w:styleId="ManualNumPar1">
    <w:name w:val="Manual NumPar 1"/>
    <w:basedOn w:val="Normal"/>
    <w:next w:val="Text1"/>
    <w:rsid w:val="007D53B6"/>
    <w:pPr>
      <w:ind w:left="850" w:hanging="850"/>
    </w:pPr>
  </w:style>
  <w:style w:type="paragraph" w:customStyle="1" w:styleId="ManualNumPar2">
    <w:name w:val="Manual NumPar 2"/>
    <w:basedOn w:val="Normal"/>
    <w:next w:val="Text1"/>
    <w:rsid w:val="007D53B6"/>
    <w:pPr>
      <w:ind w:left="850" w:hanging="850"/>
    </w:pPr>
  </w:style>
  <w:style w:type="paragraph" w:customStyle="1" w:styleId="ManualNumPar3">
    <w:name w:val="Manual NumPar 3"/>
    <w:basedOn w:val="Normal"/>
    <w:next w:val="Text1"/>
    <w:rsid w:val="007D53B6"/>
    <w:pPr>
      <w:ind w:left="850" w:hanging="850"/>
    </w:pPr>
  </w:style>
  <w:style w:type="paragraph" w:customStyle="1" w:styleId="ManualNumPar4">
    <w:name w:val="Manual NumPar 4"/>
    <w:basedOn w:val="Normal"/>
    <w:next w:val="Text1"/>
    <w:rsid w:val="007D53B6"/>
    <w:pPr>
      <w:ind w:left="850" w:hanging="850"/>
    </w:pPr>
  </w:style>
  <w:style w:type="paragraph" w:customStyle="1" w:styleId="QuotedNumPar">
    <w:name w:val="Quoted NumPar"/>
    <w:basedOn w:val="Normal"/>
    <w:rsid w:val="007D53B6"/>
    <w:pPr>
      <w:ind w:left="1417" w:hanging="567"/>
    </w:pPr>
  </w:style>
  <w:style w:type="paragraph" w:customStyle="1" w:styleId="ManualHeading1">
    <w:name w:val="Manual Heading 1"/>
    <w:basedOn w:val="Normal"/>
    <w:next w:val="Text1"/>
    <w:rsid w:val="007D53B6"/>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D53B6"/>
    <w:pPr>
      <w:keepNext/>
      <w:tabs>
        <w:tab w:val="left" w:pos="850"/>
      </w:tabs>
      <w:ind w:left="850" w:hanging="850"/>
      <w:outlineLvl w:val="1"/>
    </w:pPr>
    <w:rPr>
      <w:b/>
    </w:rPr>
  </w:style>
  <w:style w:type="paragraph" w:customStyle="1" w:styleId="ManualHeading3">
    <w:name w:val="Manual Heading 3"/>
    <w:basedOn w:val="Normal"/>
    <w:next w:val="Text1"/>
    <w:rsid w:val="007D53B6"/>
    <w:pPr>
      <w:keepNext/>
      <w:tabs>
        <w:tab w:val="left" w:pos="850"/>
      </w:tabs>
      <w:ind w:left="850" w:hanging="850"/>
      <w:outlineLvl w:val="2"/>
    </w:pPr>
    <w:rPr>
      <w:i/>
    </w:rPr>
  </w:style>
  <w:style w:type="paragraph" w:customStyle="1" w:styleId="ManualHeading4">
    <w:name w:val="Manual Heading 4"/>
    <w:basedOn w:val="Normal"/>
    <w:next w:val="Text1"/>
    <w:rsid w:val="007D53B6"/>
    <w:pPr>
      <w:keepNext/>
      <w:tabs>
        <w:tab w:val="left" w:pos="850"/>
      </w:tabs>
      <w:ind w:left="850" w:hanging="850"/>
      <w:outlineLvl w:val="3"/>
    </w:pPr>
  </w:style>
  <w:style w:type="paragraph" w:customStyle="1" w:styleId="ChapterTitle">
    <w:name w:val="ChapterTitle"/>
    <w:basedOn w:val="Normal"/>
    <w:next w:val="Normal"/>
    <w:rsid w:val="007D53B6"/>
    <w:pPr>
      <w:keepNext/>
      <w:spacing w:after="360"/>
      <w:jc w:val="center"/>
    </w:pPr>
    <w:rPr>
      <w:b/>
      <w:sz w:val="32"/>
    </w:rPr>
  </w:style>
  <w:style w:type="paragraph" w:customStyle="1" w:styleId="PartTitle">
    <w:name w:val="PartTitle"/>
    <w:basedOn w:val="Normal"/>
    <w:next w:val="ChapterTitle"/>
    <w:rsid w:val="007D53B6"/>
    <w:pPr>
      <w:keepNext/>
      <w:pageBreakBefore/>
      <w:spacing w:after="360"/>
      <w:jc w:val="center"/>
    </w:pPr>
    <w:rPr>
      <w:b/>
      <w:sz w:val="36"/>
    </w:rPr>
  </w:style>
  <w:style w:type="paragraph" w:customStyle="1" w:styleId="SectionTitle">
    <w:name w:val="SectionTitle"/>
    <w:basedOn w:val="Normal"/>
    <w:next w:val="Heading1"/>
    <w:rsid w:val="007D53B6"/>
    <w:pPr>
      <w:keepNext/>
      <w:spacing w:after="360"/>
      <w:jc w:val="center"/>
    </w:pPr>
    <w:rPr>
      <w:b/>
      <w:smallCaps/>
      <w:sz w:val="28"/>
    </w:rPr>
  </w:style>
  <w:style w:type="paragraph" w:customStyle="1" w:styleId="TableTitle">
    <w:name w:val="Table Title"/>
    <w:basedOn w:val="Normal"/>
    <w:next w:val="Normal"/>
    <w:rsid w:val="007D53B6"/>
    <w:pPr>
      <w:jc w:val="center"/>
    </w:pPr>
    <w:rPr>
      <w:b/>
    </w:rPr>
  </w:style>
  <w:style w:type="character" w:customStyle="1" w:styleId="Marker">
    <w:name w:val="Marker"/>
    <w:basedOn w:val="DefaultParagraphFont"/>
    <w:rsid w:val="007D53B6"/>
    <w:rPr>
      <w:color w:val="0000FF"/>
      <w:shd w:val="clear" w:color="auto" w:fill="auto"/>
    </w:rPr>
  </w:style>
  <w:style w:type="character" w:customStyle="1" w:styleId="Marker1">
    <w:name w:val="Marker1"/>
    <w:basedOn w:val="DefaultParagraphFont"/>
    <w:rsid w:val="007D53B6"/>
    <w:rPr>
      <w:color w:val="008000"/>
      <w:shd w:val="clear" w:color="auto" w:fill="auto"/>
    </w:rPr>
  </w:style>
  <w:style w:type="character" w:customStyle="1" w:styleId="Marker2">
    <w:name w:val="Marker2"/>
    <w:basedOn w:val="DefaultParagraphFont"/>
    <w:rsid w:val="007D53B6"/>
    <w:rPr>
      <w:color w:val="FF0000"/>
      <w:shd w:val="clear" w:color="auto" w:fill="auto"/>
    </w:rPr>
  </w:style>
  <w:style w:type="paragraph" w:customStyle="1" w:styleId="Point0number">
    <w:name w:val="Point 0 (number)"/>
    <w:basedOn w:val="Normal"/>
    <w:rsid w:val="007D53B6"/>
    <w:pPr>
      <w:numPr>
        <w:numId w:val="33"/>
      </w:numPr>
    </w:pPr>
  </w:style>
  <w:style w:type="paragraph" w:customStyle="1" w:styleId="Point1number">
    <w:name w:val="Point 1 (number)"/>
    <w:basedOn w:val="Normal"/>
    <w:rsid w:val="007D53B6"/>
    <w:pPr>
      <w:numPr>
        <w:ilvl w:val="2"/>
        <w:numId w:val="33"/>
      </w:numPr>
    </w:pPr>
  </w:style>
  <w:style w:type="paragraph" w:customStyle="1" w:styleId="Point2number">
    <w:name w:val="Point 2 (number)"/>
    <w:basedOn w:val="Normal"/>
    <w:rsid w:val="007D53B6"/>
    <w:pPr>
      <w:numPr>
        <w:ilvl w:val="4"/>
        <w:numId w:val="33"/>
      </w:numPr>
    </w:pPr>
  </w:style>
  <w:style w:type="paragraph" w:customStyle="1" w:styleId="Point3number">
    <w:name w:val="Point 3 (number)"/>
    <w:basedOn w:val="Normal"/>
    <w:rsid w:val="007D53B6"/>
    <w:pPr>
      <w:numPr>
        <w:ilvl w:val="6"/>
        <w:numId w:val="33"/>
      </w:numPr>
    </w:pPr>
  </w:style>
  <w:style w:type="paragraph" w:customStyle="1" w:styleId="Point0letter">
    <w:name w:val="Point 0 (letter)"/>
    <w:basedOn w:val="Normal"/>
    <w:rsid w:val="007D53B6"/>
    <w:pPr>
      <w:numPr>
        <w:ilvl w:val="1"/>
        <w:numId w:val="33"/>
      </w:numPr>
    </w:pPr>
  </w:style>
  <w:style w:type="paragraph" w:customStyle="1" w:styleId="Point1letter">
    <w:name w:val="Point 1 (letter)"/>
    <w:basedOn w:val="Normal"/>
    <w:rsid w:val="007D53B6"/>
    <w:pPr>
      <w:numPr>
        <w:ilvl w:val="3"/>
        <w:numId w:val="33"/>
      </w:numPr>
    </w:pPr>
  </w:style>
  <w:style w:type="paragraph" w:customStyle="1" w:styleId="Point2letter">
    <w:name w:val="Point 2 (letter)"/>
    <w:basedOn w:val="Normal"/>
    <w:rsid w:val="007D53B6"/>
    <w:pPr>
      <w:numPr>
        <w:ilvl w:val="5"/>
        <w:numId w:val="33"/>
      </w:numPr>
    </w:pPr>
  </w:style>
  <w:style w:type="paragraph" w:customStyle="1" w:styleId="Point3letter">
    <w:name w:val="Point 3 (letter)"/>
    <w:basedOn w:val="Normal"/>
    <w:rsid w:val="007D53B6"/>
    <w:pPr>
      <w:numPr>
        <w:ilvl w:val="7"/>
        <w:numId w:val="33"/>
      </w:numPr>
    </w:pPr>
  </w:style>
  <w:style w:type="paragraph" w:customStyle="1" w:styleId="Point4letter">
    <w:name w:val="Point 4 (letter)"/>
    <w:basedOn w:val="Normal"/>
    <w:rsid w:val="007D53B6"/>
    <w:pPr>
      <w:numPr>
        <w:ilvl w:val="8"/>
        <w:numId w:val="33"/>
      </w:numPr>
    </w:pPr>
  </w:style>
  <w:style w:type="paragraph" w:customStyle="1" w:styleId="Bullet0">
    <w:name w:val="Bullet 0"/>
    <w:basedOn w:val="Normal"/>
    <w:rsid w:val="007D53B6"/>
    <w:pPr>
      <w:numPr>
        <w:numId w:val="34"/>
      </w:numPr>
    </w:pPr>
  </w:style>
  <w:style w:type="paragraph" w:customStyle="1" w:styleId="Bullet1">
    <w:name w:val="Bullet 1"/>
    <w:basedOn w:val="Normal"/>
    <w:rsid w:val="007D53B6"/>
    <w:pPr>
      <w:numPr>
        <w:numId w:val="35"/>
      </w:numPr>
    </w:pPr>
  </w:style>
  <w:style w:type="paragraph" w:customStyle="1" w:styleId="Bullet2">
    <w:name w:val="Bullet 2"/>
    <w:basedOn w:val="Normal"/>
    <w:rsid w:val="007D53B6"/>
    <w:pPr>
      <w:numPr>
        <w:numId w:val="36"/>
      </w:numPr>
    </w:pPr>
  </w:style>
  <w:style w:type="paragraph" w:customStyle="1" w:styleId="Bullet3">
    <w:name w:val="Bullet 3"/>
    <w:basedOn w:val="Normal"/>
    <w:rsid w:val="007D53B6"/>
    <w:pPr>
      <w:numPr>
        <w:numId w:val="37"/>
      </w:numPr>
    </w:pPr>
  </w:style>
  <w:style w:type="paragraph" w:customStyle="1" w:styleId="Bullet4">
    <w:name w:val="Bullet 4"/>
    <w:basedOn w:val="Normal"/>
    <w:rsid w:val="007D53B6"/>
    <w:pPr>
      <w:numPr>
        <w:numId w:val="38"/>
      </w:numPr>
    </w:pPr>
  </w:style>
  <w:style w:type="paragraph" w:customStyle="1" w:styleId="Annexetitreexpos">
    <w:name w:val="Annexe titre (exposé)"/>
    <w:basedOn w:val="Normal"/>
    <w:next w:val="Normal"/>
    <w:rsid w:val="007D53B6"/>
    <w:pPr>
      <w:jc w:val="center"/>
    </w:pPr>
    <w:rPr>
      <w:b/>
      <w:u w:val="single"/>
    </w:rPr>
  </w:style>
  <w:style w:type="paragraph" w:customStyle="1" w:styleId="Annexetitre">
    <w:name w:val="Annexe titre"/>
    <w:basedOn w:val="Normal"/>
    <w:next w:val="Normal"/>
    <w:rsid w:val="007D53B6"/>
    <w:pPr>
      <w:jc w:val="center"/>
    </w:pPr>
    <w:rPr>
      <w:b/>
      <w:u w:val="single"/>
    </w:rPr>
  </w:style>
  <w:style w:type="paragraph" w:customStyle="1" w:styleId="Annexetitrefichefinancire">
    <w:name w:val="Annexe titre (fiche financière)"/>
    <w:basedOn w:val="Normal"/>
    <w:next w:val="Normal"/>
    <w:rsid w:val="007D53B6"/>
    <w:pPr>
      <w:jc w:val="center"/>
    </w:pPr>
    <w:rPr>
      <w:b/>
      <w:u w:val="single"/>
    </w:rPr>
  </w:style>
  <w:style w:type="paragraph" w:customStyle="1" w:styleId="Applicationdirecte">
    <w:name w:val="Application directe"/>
    <w:basedOn w:val="Normal"/>
    <w:next w:val="Fait"/>
    <w:rsid w:val="007D53B6"/>
    <w:pPr>
      <w:spacing w:before="480"/>
    </w:pPr>
  </w:style>
  <w:style w:type="paragraph" w:customStyle="1" w:styleId="Avertissementtitre">
    <w:name w:val="Avertissement titre"/>
    <w:basedOn w:val="Normal"/>
    <w:next w:val="Normal"/>
    <w:rsid w:val="007D53B6"/>
    <w:pPr>
      <w:keepNext/>
      <w:spacing w:before="480"/>
    </w:pPr>
    <w:rPr>
      <w:u w:val="single"/>
    </w:rPr>
  </w:style>
  <w:style w:type="paragraph" w:customStyle="1" w:styleId="Confidence">
    <w:name w:val="Confidence"/>
    <w:basedOn w:val="Normal"/>
    <w:next w:val="Normal"/>
    <w:rsid w:val="007D53B6"/>
    <w:pPr>
      <w:spacing w:before="360"/>
      <w:jc w:val="center"/>
    </w:pPr>
  </w:style>
  <w:style w:type="paragraph" w:customStyle="1" w:styleId="Confidentialit">
    <w:name w:val="Confidentialité"/>
    <w:basedOn w:val="Normal"/>
    <w:next w:val="TypedudocumentPagedecouverture"/>
    <w:rsid w:val="007D53B6"/>
    <w:pPr>
      <w:spacing w:before="240" w:after="240"/>
      <w:ind w:left="5103"/>
      <w:jc w:val="left"/>
    </w:pPr>
    <w:rPr>
      <w:i/>
      <w:sz w:val="32"/>
    </w:rPr>
  </w:style>
  <w:style w:type="paragraph" w:customStyle="1" w:styleId="Considrant">
    <w:name w:val="Considérant"/>
    <w:basedOn w:val="Normal"/>
    <w:rsid w:val="007D53B6"/>
    <w:pPr>
      <w:numPr>
        <w:numId w:val="39"/>
      </w:numPr>
    </w:pPr>
  </w:style>
  <w:style w:type="paragraph" w:customStyle="1" w:styleId="Corrigendum">
    <w:name w:val="Corrigendum"/>
    <w:basedOn w:val="Normal"/>
    <w:next w:val="Normal"/>
    <w:rsid w:val="007D53B6"/>
    <w:pPr>
      <w:spacing w:before="0" w:after="240"/>
      <w:jc w:val="left"/>
    </w:pPr>
  </w:style>
  <w:style w:type="paragraph" w:customStyle="1" w:styleId="Datedadoption">
    <w:name w:val="Date d'adoption"/>
    <w:basedOn w:val="Normal"/>
    <w:next w:val="Titreobjet"/>
    <w:rsid w:val="007D53B6"/>
    <w:pPr>
      <w:spacing w:before="360" w:after="0"/>
      <w:jc w:val="center"/>
    </w:pPr>
    <w:rPr>
      <w:b/>
    </w:rPr>
  </w:style>
  <w:style w:type="paragraph" w:customStyle="1" w:styleId="Emission">
    <w:name w:val="Emission"/>
    <w:basedOn w:val="Normal"/>
    <w:next w:val="Rfrenceinstitutionnelle"/>
    <w:rsid w:val="007D53B6"/>
    <w:pPr>
      <w:spacing w:before="0" w:after="0"/>
      <w:ind w:left="5103"/>
      <w:jc w:val="left"/>
    </w:pPr>
  </w:style>
  <w:style w:type="paragraph" w:customStyle="1" w:styleId="Exposdesmotifstitre">
    <w:name w:val="Exposé des motifs titre"/>
    <w:basedOn w:val="Normal"/>
    <w:next w:val="Normal"/>
    <w:rsid w:val="007D53B6"/>
    <w:pPr>
      <w:jc w:val="center"/>
    </w:pPr>
    <w:rPr>
      <w:b/>
      <w:u w:val="single"/>
    </w:rPr>
  </w:style>
  <w:style w:type="paragraph" w:customStyle="1" w:styleId="Fait">
    <w:name w:val="Fait à"/>
    <w:basedOn w:val="Normal"/>
    <w:next w:val="Institutionquisigne"/>
    <w:rsid w:val="007D53B6"/>
    <w:pPr>
      <w:keepNext/>
      <w:spacing w:after="0"/>
    </w:pPr>
  </w:style>
  <w:style w:type="paragraph" w:customStyle="1" w:styleId="Formuledadoption">
    <w:name w:val="Formule d'adoption"/>
    <w:basedOn w:val="Normal"/>
    <w:next w:val="Titrearticle"/>
    <w:rsid w:val="007D53B6"/>
    <w:pPr>
      <w:keepNext/>
    </w:pPr>
  </w:style>
  <w:style w:type="paragraph" w:customStyle="1" w:styleId="Institutionquiagit">
    <w:name w:val="Institution qui agit"/>
    <w:basedOn w:val="Normal"/>
    <w:next w:val="Normal"/>
    <w:rsid w:val="007D53B6"/>
    <w:pPr>
      <w:keepNext/>
      <w:spacing w:before="600"/>
    </w:pPr>
  </w:style>
  <w:style w:type="paragraph" w:customStyle="1" w:styleId="Institutionquisigne">
    <w:name w:val="Institution qui signe"/>
    <w:basedOn w:val="Normal"/>
    <w:next w:val="Personnequisigne"/>
    <w:rsid w:val="007D53B6"/>
    <w:pPr>
      <w:keepNext/>
      <w:tabs>
        <w:tab w:val="left" w:pos="4252"/>
      </w:tabs>
      <w:spacing w:before="720" w:after="0"/>
    </w:pPr>
    <w:rPr>
      <w:i/>
    </w:rPr>
  </w:style>
  <w:style w:type="paragraph" w:customStyle="1" w:styleId="Langue">
    <w:name w:val="Langue"/>
    <w:basedOn w:val="Normal"/>
    <w:next w:val="Rfrenceinterne"/>
    <w:rsid w:val="007D53B6"/>
    <w:pPr>
      <w:framePr w:wrap="around" w:vAnchor="page" w:hAnchor="text" w:xAlign="center" w:y="14741"/>
      <w:spacing w:before="0" w:after="600"/>
      <w:jc w:val="center"/>
    </w:pPr>
    <w:rPr>
      <w:b/>
      <w:caps/>
    </w:rPr>
  </w:style>
  <w:style w:type="paragraph" w:customStyle="1" w:styleId="ManualConsidrant">
    <w:name w:val="Manual Considérant"/>
    <w:basedOn w:val="Normal"/>
    <w:rsid w:val="007D53B6"/>
    <w:pPr>
      <w:ind w:left="709" w:hanging="709"/>
    </w:pPr>
  </w:style>
  <w:style w:type="paragraph" w:customStyle="1" w:styleId="Nomdelinstitution">
    <w:name w:val="Nom de l'institution"/>
    <w:basedOn w:val="Normal"/>
    <w:next w:val="Emission"/>
    <w:rsid w:val="007D53B6"/>
    <w:pPr>
      <w:spacing w:before="0" w:after="0"/>
      <w:jc w:val="left"/>
    </w:pPr>
    <w:rPr>
      <w:rFonts w:ascii="Arial" w:hAnsi="Arial" w:cs="Arial"/>
    </w:rPr>
  </w:style>
  <w:style w:type="paragraph" w:customStyle="1" w:styleId="Personnequisigne">
    <w:name w:val="Personne qui signe"/>
    <w:basedOn w:val="Normal"/>
    <w:next w:val="Institutionquisigne"/>
    <w:rsid w:val="007D53B6"/>
    <w:pPr>
      <w:tabs>
        <w:tab w:val="left" w:pos="4252"/>
      </w:tabs>
      <w:spacing w:before="0" w:after="0"/>
      <w:jc w:val="left"/>
    </w:pPr>
    <w:rPr>
      <w:i/>
    </w:rPr>
  </w:style>
  <w:style w:type="paragraph" w:customStyle="1" w:styleId="Rfrenceinstitutionnelle">
    <w:name w:val="Référence institutionnelle"/>
    <w:basedOn w:val="Normal"/>
    <w:next w:val="Confidentialit"/>
    <w:rsid w:val="007D53B6"/>
    <w:pPr>
      <w:spacing w:before="0" w:after="240"/>
      <w:ind w:left="5103"/>
      <w:jc w:val="left"/>
    </w:pPr>
  </w:style>
  <w:style w:type="paragraph" w:customStyle="1" w:styleId="Rfrenceinterinstitutionnelle">
    <w:name w:val="Référence interinstitutionnelle"/>
    <w:basedOn w:val="Normal"/>
    <w:next w:val="Statut"/>
    <w:rsid w:val="007D53B6"/>
    <w:pPr>
      <w:spacing w:before="0" w:after="0"/>
      <w:ind w:left="5103"/>
      <w:jc w:val="left"/>
    </w:pPr>
  </w:style>
  <w:style w:type="paragraph" w:customStyle="1" w:styleId="Rfrenceinterne">
    <w:name w:val="Référence interne"/>
    <w:basedOn w:val="Normal"/>
    <w:next w:val="Rfrenceinterinstitutionnelle"/>
    <w:rsid w:val="007D53B6"/>
    <w:pPr>
      <w:spacing w:before="0" w:after="0"/>
      <w:ind w:left="5103"/>
      <w:jc w:val="left"/>
    </w:pPr>
  </w:style>
  <w:style w:type="paragraph" w:customStyle="1" w:styleId="Sous-titreobjet">
    <w:name w:val="Sous-titre objet"/>
    <w:basedOn w:val="Normal"/>
    <w:rsid w:val="007D53B6"/>
    <w:pPr>
      <w:spacing w:before="0" w:after="0"/>
      <w:jc w:val="center"/>
    </w:pPr>
    <w:rPr>
      <w:b/>
    </w:rPr>
  </w:style>
  <w:style w:type="paragraph" w:customStyle="1" w:styleId="Statut">
    <w:name w:val="Statut"/>
    <w:basedOn w:val="Normal"/>
    <w:next w:val="Typedudocument"/>
    <w:rsid w:val="007D53B6"/>
    <w:pPr>
      <w:spacing w:before="360" w:after="0"/>
      <w:jc w:val="center"/>
    </w:pPr>
  </w:style>
  <w:style w:type="paragraph" w:customStyle="1" w:styleId="Titrearticle">
    <w:name w:val="Titre article"/>
    <w:basedOn w:val="Normal"/>
    <w:next w:val="Normal"/>
    <w:rsid w:val="007D53B6"/>
    <w:pPr>
      <w:keepNext/>
      <w:spacing w:before="360"/>
      <w:jc w:val="center"/>
    </w:pPr>
    <w:rPr>
      <w:i/>
    </w:rPr>
  </w:style>
  <w:style w:type="paragraph" w:customStyle="1" w:styleId="Titreobjet">
    <w:name w:val="Titre objet"/>
    <w:basedOn w:val="Normal"/>
    <w:next w:val="Sous-titreobjet"/>
    <w:rsid w:val="007D53B6"/>
    <w:pPr>
      <w:spacing w:before="360" w:after="360"/>
      <w:jc w:val="center"/>
    </w:pPr>
    <w:rPr>
      <w:b/>
    </w:rPr>
  </w:style>
  <w:style w:type="paragraph" w:customStyle="1" w:styleId="Typedudocument">
    <w:name w:val="Type du document"/>
    <w:basedOn w:val="Normal"/>
    <w:next w:val="Titreobjet"/>
    <w:rsid w:val="007D53B6"/>
    <w:pPr>
      <w:spacing w:before="360" w:after="0"/>
      <w:jc w:val="center"/>
    </w:pPr>
    <w:rPr>
      <w:b/>
    </w:rPr>
  </w:style>
  <w:style w:type="character" w:customStyle="1" w:styleId="Added">
    <w:name w:val="Added"/>
    <w:basedOn w:val="DefaultParagraphFont"/>
    <w:rsid w:val="007D53B6"/>
    <w:rPr>
      <w:b/>
      <w:u w:val="single"/>
      <w:shd w:val="clear" w:color="auto" w:fill="auto"/>
    </w:rPr>
  </w:style>
  <w:style w:type="character" w:customStyle="1" w:styleId="Deleted">
    <w:name w:val="Deleted"/>
    <w:basedOn w:val="DefaultParagraphFont"/>
    <w:rsid w:val="007D53B6"/>
    <w:rPr>
      <w:strike/>
      <w:dstrike w:val="0"/>
      <w:shd w:val="clear" w:color="auto" w:fill="auto"/>
    </w:rPr>
  </w:style>
  <w:style w:type="paragraph" w:customStyle="1" w:styleId="Address">
    <w:name w:val="Address"/>
    <w:basedOn w:val="Normal"/>
    <w:next w:val="Normal"/>
    <w:rsid w:val="007D53B6"/>
    <w:pPr>
      <w:keepLines/>
      <w:spacing w:line="360" w:lineRule="auto"/>
      <w:ind w:left="3402"/>
      <w:jc w:val="left"/>
    </w:pPr>
  </w:style>
  <w:style w:type="paragraph" w:customStyle="1" w:styleId="Objetexterne">
    <w:name w:val="Objet externe"/>
    <w:basedOn w:val="Normal"/>
    <w:next w:val="Normal"/>
    <w:rsid w:val="007D53B6"/>
    <w:rPr>
      <w:i/>
      <w:caps/>
    </w:rPr>
  </w:style>
  <w:style w:type="paragraph" w:customStyle="1" w:styleId="Pagedecouverture">
    <w:name w:val="Page de couverture"/>
    <w:basedOn w:val="Normal"/>
    <w:next w:val="Normal"/>
    <w:rsid w:val="007D53B6"/>
    <w:pPr>
      <w:spacing w:before="0" w:after="0"/>
    </w:pPr>
  </w:style>
  <w:style w:type="paragraph" w:customStyle="1" w:styleId="Supertitre">
    <w:name w:val="Supertitre"/>
    <w:basedOn w:val="Normal"/>
    <w:next w:val="Normal"/>
    <w:rsid w:val="007D53B6"/>
    <w:pPr>
      <w:spacing w:before="0" w:after="600"/>
      <w:jc w:val="center"/>
    </w:pPr>
    <w:rPr>
      <w:b/>
    </w:rPr>
  </w:style>
  <w:style w:type="paragraph" w:customStyle="1" w:styleId="Languesfaisantfoi">
    <w:name w:val="Langues faisant foi"/>
    <w:basedOn w:val="Normal"/>
    <w:next w:val="Normal"/>
    <w:rsid w:val="007D53B6"/>
    <w:pPr>
      <w:spacing w:before="360" w:after="0"/>
      <w:jc w:val="center"/>
    </w:pPr>
  </w:style>
  <w:style w:type="paragraph" w:customStyle="1" w:styleId="Rfrencecroise">
    <w:name w:val="Référence croisée"/>
    <w:basedOn w:val="Normal"/>
    <w:rsid w:val="007D53B6"/>
    <w:pPr>
      <w:spacing w:before="0" w:after="0"/>
      <w:jc w:val="center"/>
    </w:pPr>
  </w:style>
  <w:style w:type="paragraph" w:customStyle="1" w:styleId="Fichefinanciretitre">
    <w:name w:val="Fiche financière titre"/>
    <w:basedOn w:val="Normal"/>
    <w:next w:val="Normal"/>
    <w:rsid w:val="007D53B6"/>
    <w:pPr>
      <w:jc w:val="center"/>
    </w:pPr>
    <w:rPr>
      <w:b/>
      <w:u w:val="single"/>
    </w:rPr>
  </w:style>
  <w:style w:type="paragraph" w:customStyle="1" w:styleId="DatedadoptionPagedecouverture">
    <w:name w:val="Date d'adoption (Page de couverture)"/>
    <w:basedOn w:val="Datedadoption"/>
    <w:next w:val="TitreobjetPagedecouverture"/>
    <w:rsid w:val="007D53B6"/>
  </w:style>
  <w:style w:type="paragraph" w:customStyle="1" w:styleId="RfrenceinterinstitutionnellePagedecouverture">
    <w:name w:val="Référence interinstitutionnelle (Page de couverture)"/>
    <w:basedOn w:val="Rfrenceinterinstitutionnelle"/>
    <w:next w:val="Confidentialit"/>
    <w:rsid w:val="007D53B6"/>
  </w:style>
  <w:style w:type="paragraph" w:customStyle="1" w:styleId="Sous-titreobjetPagedecouverture">
    <w:name w:val="Sous-titre objet (Page de couverture)"/>
    <w:basedOn w:val="Sous-titreobjet"/>
    <w:rsid w:val="007D53B6"/>
  </w:style>
  <w:style w:type="paragraph" w:customStyle="1" w:styleId="StatutPagedecouverture">
    <w:name w:val="Statut (Page de couverture)"/>
    <w:basedOn w:val="Statut"/>
    <w:next w:val="TypedudocumentPagedecouverture"/>
    <w:rsid w:val="007D53B6"/>
  </w:style>
  <w:style w:type="paragraph" w:customStyle="1" w:styleId="TitreobjetPagedecouverture">
    <w:name w:val="Titre objet (Page de couverture)"/>
    <w:basedOn w:val="Titreobjet"/>
    <w:next w:val="Sous-titreobjetPagedecouverture"/>
    <w:rsid w:val="007D53B6"/>
  </w:style>
  <w:style w:type="paragraph" w:customStyle="1" w:styleId="TypedudocumentPagedecouverture">
    <w:name w:val="Type du document (Page de couverture)"/>
    <w:basedOn w:val="Typedudocument"/>
    <w:next w:val="TitreobjetPagedecouverture"/>
    <w:rsid w:val="007D53B6"/>
  </w:style>
  <w:style w:type="paragraph" w:customStyle="1" w:styleId="Volume">
    <w:name w:val="Volume"/>
    <w:basedOn w:val="Normal"/>
    <w:next w:val="Confidentialit"/>
    <w:rsid w:val="007D53B6"/>
    <w:pPr>
      <w:spacing w:before="0" w:after="240"/>
      <w:ind w:left="5103"/>
      <w:jc w:val="left"/>
    </w:pPr>
  </w:style>
  <w:style w:type="paragraph" w:customStyle="1" w:styleId="IntrtEEE">
    <w:name w:val="Intérêt EEE"/>
    <w:basedOn w:val="Languesfaisantfoi"/>
    <w:next w:val="Normal"/>
    <w:rsid w:val="007D53B6"/>
    <w:pPr>
      <w:spacing w:after="240"/>
    </w:pPr>
  </w:style>
  <w:style w:type="paragraph" w:customStyle="1" w:styleId="Accompagnant">
    <w:name w:val="Accompagnant"/>
    <w:basedOn w:val="Normal"/>
    <w:next w:val="Typeacteprincipal"/>
    <w:rsid w:val="007D53B6"/>
    <w:pPr>
      <w:spacing w:before="0" w:after="240"/>
      <w:jc w:val="center"/>
    </w:pPr>
    <w:rPr>
      <w:b/>
      <w:i/>
    </w:rPr>
  </w:style>
  <w:style w:type="paragraph" w:customStyle="1" w:styleId="Typeacteprincipal">
    <w:name w:val="Type acte principal"/>
    <w:basedOn w:val="Normal"/>
    <w:next w:val="Objetacteprincipal"/>
    <w:rsid w:val="007D53B6"/>
    <w:pPr>
      <w:spacing w:before="0" w:after="240"/>
      <w:jc w:val="center"/>
    </w:pPr>
    <w:rPr>
      <w:b/>
    </w:rPr>
  </w:style>
  <w:style w:type="paragraph" w:customStyle="1" w:styleId="Objetacteprincipal">
    <w:name w:val="Objet acte principal"/>
    <w:basedOn w:val="Normal"/>
    <w:next w:val="Titrearticle"/>
    <w:rsid w:val="007D53B6"/>
    <w:pPr>
      <w:spacing w:before="0" w:after="360"/>
      <w:jc w:val="center"/>
    </w:pPr>
    <w:rPr>
      <w:b/>
    </w:rPr>
  </w:style>
  <w:style w:type="paragraph" w:customStyle="1" w:styleId="IntrtEEEPagedecouverture">
    <w:name w:val="Intérêt EEE (Page de couverture)"/>
    <w:basedOn w:val="IntrtEEE"/>
    <w:next w:val="Rfrencecroise"/>
    <w:rsid w:val="007D53B6"/>
  </w:style>
  <w:style w:type="paragraph" w:customStyle="1" w:styleId="AccompagnantPagedecouverture">
    <w:name w:val="Accompagnant (Page de couverture)"/>
    <w:basedOn w:val="Accompagnant"/>
    <w:next w:val="TypeacteprincipalPagedecouverture"/>
    <w:rsid w:val="007D53B6"/>
  </w:style>
  <w:style w:type="paragraph" w:customStyle="1" w:styleId="TypeacteprincipalPagedecouverture">
    <w:name w:val="Type acte principal (Page de couverture)"/>
    <w:basedOn w:val="Typeacteprincipal"/>
    <w:next w:val="ObjetacteprincipalPagedecouverture"/>
    <w:rsid w:val="007D53B6"/>
  </w:style>
  <w:style w:type="paragraph" w:customStyle="1" w:styleId="ObjetacteprincipalPagedecouverture">
    <w:name w:val="Objet acte principal (Page de couverture)"/>
    <w:basedOn w:val="Objetacteprincipal"/>
    <w:next w:val="Rfrencecroise"/>
    <w:rsid w:val="007D53B6"/>
  </w:style>
  <w:style w:type="paragraph" w:customStyle="1" w:styleId="LanguesfaisantfoiPagedecouverture">
    <w:name w:val="Langues faisant foi (Page de couverture)"/>
    <w:basedOn w:val="Normal"/>
    <w:next w:val="Normal"/>
    <w:rsid w:val="007D53B6"/>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E7EB95-59AF-4BA1-84F2-20CA6E29E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4</Pages>
  <Words>893</Words>
  <Characters>5229</Characters>
  <Application>Microsoft Office Word</Application>
  <DocSecurity>0</DocSecurity>
  <Lines>96</Lines>
  <Paragraphs>35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2017-06-21T13:39:00Z</dcterms:created>
  <dcterms:modified xsi:type="dcterms:W3CDTF">2017-06-21T13:40:00Z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edited using">
    <vt:lpwstr>LW 5.8.4, Build 20150407</vt:lpwstr>
  </property>
  <property fmtid="{D5CDD505-2E9C-101B-9397-08002B2CF9AE}" pid="3" name="Classification">
    <vt:lpwstr> </vt:lpwstr>
  </property>
  <property fmtid="{D5CDD505-2E9C-101B-9397-08002B2CF9AE}" pid="4" name="Category">
    <vt:lpwstr>COM/AA</vt:lpwstr>
  </property>
  <property fmtid="{D5CDD505-2E9C-101B-9397-08002B2CF9AE}" pid="5" name="Part">
    <vt:lpwstr>1</vt:lpwstr>
  </property>
  <property fmtid="{D5CDD505-2E9C-101B-9397-08002B2CF9AE}" pid="6" name="Total parts">
    <vt:lpwstr>1</vt:lpwstr>
  </property>
  <property fmtid="{D5CDD505-2E9C-101B-9397-08002B2CF9AE}" pid="7" name="LWTemplateID">
    <vt:lpwstr>SJ-004</vt:lpwstr>
  </property>
  <property fmtid="{D5CDD505-2E9C-101B-9397-08002B2CF9AE}" pid="8" name="DQCStatus">
    <vt:lpwstr>Green (DQC version 03)</vt:lpwstr>
  </property>
</Properties>
</file>