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XV PIELIKUMS</w:t>
      </w:r>
    </w:p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Validācijas noteikumi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Šīs regulas pielikumos noteiktajiem datu posteņiem piemēro validācijas noteikumus, ar kuriem nodrošina datu kvalitāti un konsekvenci.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Šie validācijas noteikumi atbilst šādiem kritērijiem: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a)</w:t>
      </w:r>
      <w:r>
        <w:rPr>
          <w:sz w:val="24"/>
          <w:szCs w:val="24"/>
          <w:rFonts w:ascii="Times New Roman" w:hAnsi="Times New Roman"/>
        </w:rPr>
        <w:tab/>
      </w:r>
      <w:r>
        <w:rPr>
          <w:sz w:val="24"/>
          <w:szCs w:val="24"/>
          <w:rFonts w:ascii="Times New Roman" w:hAnsi="Times New Roman"/>
        </w:rPr>
        <w:t xml:space="preserve">tie definē loģiskās attiecības starp attiecīgajiem datu punktiem;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b)</w:t>
      </w:r>
      <w:r>
        <w:rPr>
          <w:sz w:val="24"/>
          <w:szCs w:val="24"/>
          <w:rFonts w:ascii="Times New Roman" w:hAnsi="Times New Roman"/>
        </w:rPr>
        <w:tab/>
      </w:r>
      <w:r>
        <w:rPr>
          <w:sz w:val="24"/>
          <w:szCs w:val="24"/>
          <w:rFonts w:ascii="Times New Roman" w:hAnsi="Times New Roman"/>
        </w:rPr>
        <w:t xml:space="preserve">tie ietver filtrus un priekšnosacījumus, ar ko nosaka datu kopu, kam piemēro validācijas noteikumu;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c)</w:t>
      </w:r>
      <w:r>
        <w:rPr>
          <w:sz w:val="24"/>
          <w:szCs w:val="24"/>
          <w:rFonts w:ascii="Times New Roman" w:hAnsi="Times New Roman"/>
        </w:rPr>
        <w:tab/>
      </w:r>
      <w:r>
        <w:rPr>
          <w:sz w:val="24"/>
          <w:szCs w:val="24"/>
          <w:rFonts w:ascii="Times New Roman" w:hAnsi="Times New Roman"/>
        </w:rPr>
        <w:t xml:space="preserve">ar tiem pārbauda iesniegto datu konsekvenci;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d)</w:t>
      </w:r>
      <w:r>
        <w:rPr>
          <w:sz w:val="24"/>
          <w:szCs w:val="24"/>
          <w:rFonts w:ascii="Times New Roman" w:hAnsi="Times New Roman"/>
        </w:rPr>
        <w:tab/>
      </w:r>
      <w:r>
        <w:rPr>
          <w:sz w:val="24"/>
          <w:szCs w:val="24"/>
          <w:rFonts w:ascii="Times New Roman" w:hAnsi="Times New Roman"/>
        </w:rPr>
        <w:t xml:space="preserve">ar tiem pārbauda iesniegto datu pareizību;</w:t>
      </w:r>
    </w:p>
    <w:p w:rsidR="00E810F7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e)</w:t>
      </w:r>
      <w:r>
        <w:rPr>
          <w:sz w:val="24"/>
          <w:szCs w:val="24"/>
          <w:rFonts w:ascii="Times New Roman" w:hAnsi="Times New Roman"/>
        </w:rPr>
        <w:tab/>
      </w:r>
      <w:r>
        <w:rPr>
          <w:sz w:val="24"/>
          <w:szCs w:val="24"/>
          <w:rFonts w:ascii="Times New Roman" w:hAnsi="Times New Roman"/>
        </w:rPr>
        <w:t xml:space="preserve">ar tiem nosaka standartvērtības, ko piemēro tad, ja attiecīgā informācija nav iesniegta.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6D341A"/>
    <w:rsid w:val="009768A2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485</Characters>
  <Application>Microsoft Office Word</Application>
  <DocSecurity>0</DocSecurity>
  <Lines>15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GRIKSAS Gintaras (FISMA)</cp:lastModifiedBy>
  <cp:revision>3</cp:revision>
  <dcterms:created xsi:type="dcterms:W3CDTF">2020-10-01T14:32:00Z</dcterms:created>
  <dcterms:modified xsi:type="dcterms:W3CDTF">2020-10-01T14:32:00Z</dcterms:modified>
</cp:coreProperties>
</file>