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7D0F32" w14:textId="77777777" w:rsidR="00EB10D0" w:rsidRPr="00B56252" w:rsidRDefault="00B56252">
      <w:pPr>
        <w:pStyle w:val="Annexetitre"/>
      </w:pPr>
      <w:bookmarkStart w:id="0" w:name="_Toc298787969"/>
      <w:bookmarkStart w:id="1" w:name="_Toc298788158"/>
      <w:bookmarkStart w:id="2" w:name="_Toc298788641"/>
      <w:bookmarkStart w:id="3" w:name="_Toc305686691"/>
      <w:bookmarkStart w:id="4" w:name="_Toc306350093"/>
      <w:bookmarkStart w:id="5" w:name="_Toc306350113"/>
      <w:bookmarkStart w:id="6" w:name="_Toc331517265"/>
      <w:bookmarkStart w:id="7" w:name="_Toc245891774"/>
      <w:bookmarkStart w:id="8" w:name="_Toc238803087"/>
      <w:bookmarkStart w:id="9" w:name="_Toc238803888"/>
      <w:r w:rsidRPr="00B56252">
        <w:t>ZAŁĄCZNIK VII – Instrukcje dotyczące wzorów do celów ujawniania informacji na temat funduszy własnych</w:t>
      </w:r>
    </w:p>
    <w:p w14:paraId="7EBCD617" w14:textId="77777777" w:rsidR="00EB10D0" w:rsidRPr="00B56252" w:rsidRDefault="00B56252">
      <w:pPr>
        <w:rPr>
          <w:rFonts w:ascii="Times New Roman" w:hAnsi="Times New Roman" w:cs="Times New Roman"/>
          <w:b/>
          <w:bCs/>
          <w:sz w:val="24"/>
        </w:rPr>
      </w:pPr>
      <w:r w:rsidRPr="00B56252">
        <w:rPr>
          <w:rFonts w:ascii="Times New Roman" w:hAnsi="Times New Roman"/>
          <w:b/>
          <w:bCs/>
          <w:sz w:val="24"/>
        </w:rPr>
        <w:t>Wzór EU I CC1.01, EU I CC1.02 i EU I CC1.03 – Struktura regulacyjnych funduszy własnych</w:t>
      </w:r>
    </w:p>
    <w:p w14:paraId="2D6E23E5" w14:textId="77777777" w:rsidR="00EB10D0" w:rsidRPr="00B56252" w:rsidRDefault="00B56252">
      <w:pPr>
        <w:tabs>
          <w:tab w:val="left" w:pos="360"/>
        </w:tabs>
        <w:spacing w:before="120" w:after="120"/>
        <w:ind w:left="360" w:hanging="360"/>
        <w:jc w:val="both"/>
        <w:rPr>
          <w:rFonts w:ascii="Times New Roman" w:hAnsi="Times New Roman" w:cs="Times New Roman"/>
          <w:bCs/>
          <w:sz w:val="24"/>
        </w:rPr>
      </w:pPr>
      <w:r w:rsidRPr="00B56252">
        <w:rPr>
          <w:rFonts w:ascii="Times New Roman" w:hAnsi="Times New Roman" w:cs="Times New Roman"/>
          <w:bCs/>
          <w:sz w:val="24"/>
        </w:rPr>
        <w:t>1.</w:t>
      </w:r>
      <w:r w:rsidRPr="00B56252">
        <w:rPr>
          <w:rFonts w:ascii="Times New Roman" w:hAnsi="Times New Roman" w:cs="Times New Roman"/>
          <w:bCs/>
          <w:sz w:val="24"/>
        </w:rPr>
        <w:tab/>
      </w:r>
      <w:r w:rsidRPr="00B56252">
        <w:rPr>
          <w:rFonts w:ascii="Times New Roman" w:hAnsi="Times New Roman"/>
          <w:bCs/>
          <w:sz w:val="24"/>
        </w:rPr>
        <w:t xml:space="preserve">Firmy inwestycyjne stosują </w:t>
      </w:r>
      <w:r w:rsidRPr="00B56252">
        <w:rPr>
          <w:rFonts w:ascii="Times New Roman" w:hAnsi="Times New Roman"/>
          <w:bCs/>
          <w:sz w:val="24"/>
        </w:rPr>
        <w:t>instrukcje zawarte w niniejszym załączniku w celu wypełnienia wzoru EU I CC1 przedstawionego w załączniku VI zgodnie z art. 49 ust. 1 lit. a) i c) rozporządzenia (UE) 2019/2033.</w:t>
      </w:r>
    </w:p>
    <w:p w14:paraId="7563E5A0" w14:textId="77777777" w:rsidR="00EB10D0" w:rsidRPr="00B56252" w:rsidRDefault="00B56252">
      <w:pPr>
        <w:tabs>
          <w:tab w:val="left" w:pos="360"/>
        </w:tabs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B56252">
        <w:rPr>
          <w:rFonts w:ascii="Times New Roman" w:hAnsi="Times New Roman" w:cs="Times New Roman"/>
          <w:bCs/>
          <w:sz w:val="24"/>
        </w:rPr>
        <w:t>2.</w:t>
      </w:r>
      <w:r w:rsidRPr="00B56252">
        <w:rPr>
          <w:rFonts w:ascii="Times New Roman" w:hAnsi="Times New Roman" w:cs="Times New Roman"/>
          <w:bCs/>
          <w:sz w:val="24"/>
        </w:rPr>
        <w:tab/>
      </w:r>
      <w:r w:rsidRPr="00B56252">
        <w:rPr>
          <w:rFonts w:ascii="Times New Roman" w:hAnsi="Times New Roman"/>
          <w:bCs/>
          <w:sz w:val="24"/>
        </w:rPr>
        <w:t>Firmy inwestycyjne wypełniają kolumnę (b) w celu wyjaśnienia źródła każdego</w:t>
      </w:r>
      <w:r w:rsidRPr="00B56252">
        <w:rPr>
          <w:rFonts w:ascii="Times New Roman" w:hAnsi="Times New Roman"/>
          <w:bCs/>
          <w:sz w:val="24"/>
        </w:rPr>
        <w:t xml:space="preserve"> istotnego parametru wejściowego, w odniesieniu do którego należy wprowadzić odniesienie do odpowiednich wierszy we wzorze EU I CC2.</w:t>
      </w:r>
    </w:p>
    <w:p w14:paraId="146D1860" w14:textId="77777777" w:rsidR="00EB10D0" w:rsidRPr="00B56252" w:rsidRDefault="00B56252">
      <w:pPr>
        <w:tabs>
          <w:tab w:val="left" w:pos="360"/>
        </w:tabs>
        <w:spacing w:before="120" w:after="120"/>
        <w:ind w:left="360" w:hanging="360"/>
        <w:jc w:val="both"/>
        <w:rPr>
          <w:rFonts w:ascii="Times New Roman" w:hAnsi="Times New Roman" w:cs="Times New Roman"/>
          <w:bCs/>
          <w:sz w:val="24"/>
        </w:rPr>
      </w:pPr>
      <w:r w:rsidRPr="00B56252">
        <w:rPr>
          <w:rFonts w:ascii="Times New Roman" w:hAnsi="Times New Roman" w:cs="Times New Roman"/>
          <w:bCs/>
          <w:sz w:val="24"/>
        </w:rPr>
        <w:t>3.</w:t>
      </w:r>
      <w:r w:rsidRPr="00B56252">
        <w:rPr>
          <w:rFonts w:ascii="Times New Roman" w:hAnsi="Times New Roman" w:cs="Times New Roman"/>
          <w:bCs/>
          <w:sz w:val="24"/>
        </w:rPr>
        <w:tab/>
      </w:r>
      <w:r w:rsidRPr="00B56252">
        <w:rPr>
          <w:rFonts w:ascii="Times New Roman" w:hAnsi="Times New Roman"/>
          <w:bCs/>
          <w:sz w:val="24"/>
        </w:rPr>
        <w:t>W informacjach opisowych dołączonych do niniejszego wzoru firmy inwestycyjne uwzględniają opis wszystkich ograniczeń zas</w:t>
      </w:r>
      <w:r w:rsidRPr="00B56252">
        <w:rPr>
          <w:rFonts w:ascii="Times New Roman" w:hAnsi="Times New Roman"/>
          <w:bCs/>
          <w:sz w:val="24"/>
        </w:rPr>
        <w:t xml:space="preserve">tosowanych do obliczania funduszy własnych zgodnie z art. 49 ust. 1 lit. c) rozporządzenia (UE) 2019/2033 oraz instrumentów i odliczeń, do których te ograniczenia mają zastosowanie. Wyjaśniają one również główne zmiany w ujawnionych kwotach w porównaniu z </w:t>
      </w:r>
      <w:r w:rsidRPr="00B56252">
        <w:rPr>
          <w:rFonts w:ascii="Times New Roman" w:hAnsi="Times New Roman"/>
          <w:bCs/>
          <w:sz w:val="24"/>
        </w:rPr>
        <w:t>poprzednimi okresami, za które informacje podlegają ujawnieniu.</w:t>
      </w:r>
    </w:p>
    <w:p w14:paraId="384CC80F" w14:textId="77777777" w:rsidR="00EB10D0" w:rsidRPr="00B56252" w:rsidRDefault="00B56252">
      <w:pPr>
        <w:tabs>
          <w:tab w:val="left" w:pos="360"/>
        </w:tabs>
        <w:spacing w:before="120" w:after="120"/>
        <w:ind w:left="360" w:hanging="360"/>
        <w:jc w:val="both"/>
        <w:rPr>
          <w:rFonts w:ascii="Times New Roman" w:hAnsi="Times New Roman" w:cs="Times New Roman"/>
          <w:bCs/>
          <w:sz w:val="24"/>
        </w:rPr>
      </w:pPr>
      <w:r w:rsidRPr="00B56252">
        <w:rPr>
          <w:rFonts w:ascii="Times New Roman" w:hAnsi="Times New Roman" w:cs="Times New Roman"/>
          <w:bCs/>
          <w:sz w:val="24"/>
        </w:rPr>
        <w:t>4.</w:t>
      </w:r>
      <w:r w:rsidRPr="00B56252">
        <w:rPr>
          <w:rFonts w:ascii="Times New Roman" w:hAnsi="Times New Roman" w:cs="Times New Roman"/>
          <w:bCs/>
          <w:sz w:val="24"/>
        </w:rPr>
        <w:tab/>
      </w:r>
      <w:r w:rsidRPr="00B56252">
        <w:rPr>
          <w:rFonts w:ascii="Times New Roman" w:hAnsi="Times New Roman"/>
          <w:bCs/>
          <w:sz w:val="24"/>
        </w:rPr>
        <w:t>Niniejszy wzór ma charakter stały, a firmy inwestycyjne ujawniają go w dokładnie takim samym formacie przewidzianym w załączniku VI.</w:t>
      </w:r>
    </w:p>
    <w:p w14:paraId="74A3AF3A" w14:textId="77777777" w:rsidR="00EB10D0" w:rsidRPr="00B56252" w:rsidRDefault="00B56252">
      <w:pPr>
        <w:tabs>
          <w:tab w:val="left" w:pos="360"/>
        </w:tabs>
        <w:spacing w:before="120" w:after="120"/>
        <w:ind w:left="360" w:hanging="360"/>
        <w:jc w:val="both"/>
        <w:rPr>
          <w:rFonts w:ascii="Times New Roman" w:hAnsi="Times New Roman" w:cs="Times New Roman"/>
          <w:bCs/>
          <w:sz w:val="24"/>
        </w:rPr>
      </w:pPr>
      <w:r w:rsidRPr="00B56252">
        <w:rPr>
          <w:rFonts w:ascii="Times New Roman" w:hAnsi="Times New Roman" w:cs="Times New Roman"/>
          <w:bCs/>
          <w:sz w:val="24"/>
        </w:rPr>
        <w:t>5.</w:t>
      </w:r>
      <w:r w:rsidRPr="00B56252">
        <w:rPr>
          <w:rFonts w:ascii="Times New Roman" w:hAnsi="Times New Roman" w:cs="Times New Roman"/>
          <w:bCs/>
          <w:sz w:val="24"/>
        </w:rPr>
        <w:tab/>
      </w:r>
      <w:r w:rsidRPr="00B56252">
        <w:rPr>
          <w:rFonts w:ascii="Times New Roman" w:hAnsi="Times New Roman"/>
          <w:bCs/>
          <w:sz w:val="24"/>
        </w:rPr>
        <w:t>Firmy inwestycyjne inne niż małe i niepowiązane wzaje</w:t>
      </w:r>
      <w:r w:rsidRPr="00B56252">
        <w:rPr>
          <w:rFonts w:ascii="Times New Roman" w:hAnsi="Times New Roman"/>
          <w:bCs/>
          <w:sz w:val="24"/>
        </w:rPr>
        <w:t>mnie firmy inwestycyjne ujawniają informacje na temat struktury funduszy własnych zgodnie ze wzorem EU I CC1.01 zawartym w załączniku VI. Małe i niepowiązane wzajemnie firmy inwestycyjne emitujące instrumenty dodatkowe w Tier I ujawniają informacje na tema</w:t>
      </w:r>
      <w:r w:rsidRPr="00B56252">
        <w:rPr>
          <w:rFonts w:ascii="Times New Roman" w:hAnsi="Times New Roman"/>
          <w:bCs/>
          <w:sz w:val="24"/>
        </w:rPr>
        <w:t>t struktury funduszy własnych zgodnie ze wzorem EU I CC1.02, również zawartym w załączniku VI.</w:t>
      </w:r>
    </w:p>
    <w:p w14:paraId="468644B9" w14:textId="77777777" w:rsidR="00EB10D0" w:rsidRPr="00B56252" w:rsidRDefault="00B56252">
      <w:pPr>
        <w:rPr>
          <w:rFonts w:ascii="Times New Roman" w:hAnsi="Times New Roman" w:cs="Times New Roman"/>
          <w:b/>
          <w:bCs/>
          <w:sz w:val="24"/>
        </w:rPr>
      </w:pPr>
      <w:r w:rsidRPr="00B56252">
        <w:rPr>
          <w:rFonts w:ascii="Times New Roman" w:hAnsi="Times New Roman"/>
          <w:b/>
          <w:bCs/>
          <w:sz w:val="24"/>
        </w:rPr>
        <w:t>Wzór EU I CC1.01 – Struktura regulacyjnych funduszy własnych (firmy inwestycyjne inne niż małe i niepowiązane wzajemnie firmy inwestycyjne)</w:t>
      </w:r>
    </w:p>
    <w:tbl>
      <w:tblPr>
        <w:tblW w:w="8812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9"/>
        <w:gridCol w:w="7683"/>
      </w:tblGrid>
      <w:tr w:rsidR="00EB10D0" w:rsidRPr="00B56252" w14:paraId="398B310D" w14:textId="77777777">
        <w:trPr>
          <w:trHeight w:val="395"/>
        </w:trPr>
        <w:tc>
          <w:tcPr>
            <w:tcW w:w="8812" w:type="dxa"/>
            <w:gridSpan w:val="2"/>
            <w:shd w:val="clear" w:color="auto" w:fill="D9D9D9" w:themeFill="background1" w:themeFillShade="D9"/>
          </w:tcPr>
          <w:p w14:paraId="28074267" w14:textId="77777777" w:rsidR="00EB10D0" w:rsidRPr="00B56252" w:rsidRDefault="00B56252">
            <w:pPr>
              <w:pStyle w:val="TableTitle"/>
              <w:spacing w:before="0" w:after="0"/>
              <w:jc w:val="left"/>
              <w:rPr>
                <w:rFonts w:ascii="Times New Roman" w:hAnsi="Times New Roman"/>
                <w:noProof w:val="0"/>
                <w:szCs w:val="22"/>
              </w:rPr>
            </w:pPr>
            <w:r w:rsidRPr="00B56252">
              <w:rPr>
                <w:rFonts w:ascii="Times New Roman" w:hAnsi="Times New Roman"/>
                <w:noProof w:val="0"/>
                <w:szCs w:val="22"/>
              </w:rPr>
              <w:t xml:space="preserve">Odniesienia prawne i </w:t>
            </w:r>
            <w:r w:rsidRPr="00B56252">
              <w:rPr>
                <w:rFonts w:ascii="Times New Roman" w:hAnsi="Times New Roman"/>
                <w:noProof w:val="0"/>
                <w:szCs w:val="22"/>
              </w:rPr>
              <w:t>instrukcje</w:t>
            </w:r>
          </w:p>
        </w:tc>
      </w:tr>
      <w:tr w:rsidR="00EB10D0" w:rsidRPr="00B56252" w14:paraId="2866FA9E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bottom w:val="single" w:sz="4" w:space="0" w:color="auto"/>
            </w:tcBorders>
            <w:shd w:val="clear" w:color="auto" w:fill="D9D9D9"/>
          </w:tcPr>
          <w:p w14:paraId="2BE58C13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szCs w:val="22"/>
              </w:rPr>
              <w:t>Wiersz</w:t>
            </w:r>
          </w:p>
        </w:tc>
        <w:tc>
          <w:tcPr>
            <w:tcW w:w="7683" w:type="dxa"/>
            <w:tcBorders>
              <w:bottom w:val="single" w:sz="4" w:space="0" w:color="auto"/>
            </w:tcBorders>
            <w:shd w:val="clear" w:color="auto" w:fill="D9D9D9"/>
          </w:tcPr>
          <w:p w14:paraId="203B9244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szCs w:val="22"/>
              </w:rPr>
              <w:t>Odniesienia prawne i instrukcje</w:t>
            </w:r>
          </w:p>
        </w:tc>
      </w:tr>
      <w:tr w:rsidR="00EB10D0" w:rsidRPr="00B56252" w14:paraId="74C04460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11A956EB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7683" w:type="dxa"/>
            <w:shd w:val="clear" w:color="auto" w:fill="auto"/>
          </w:tcPr>
          <w:p w14:paraId="28782ED8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Fundusze własne</w:t>
            </w:r>
          </w:p>
          <w:p w14:paraId="25A9D429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1 rozporządzenia (UE) 2019/2033.</w:t>
            </w:r>
          </w:p>
          <w:p w14:paraId="7F3CEB81" w14:textId="77777777" w:rsidR="00EB10D0" w:rsidRPr="00B56252" w:rsidRDefault="00B56252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Fundusze własne firmy inwestycyjnej składają się z sumy jej kapitału podstawowego Tier I, kapitału dodatkowego Tier I i kapitału Tier II.</w:t>
            </w:r>
          </w:p>
          <w:p w14:paraId="5F23A00F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Wiersz ten stanowi sumę wierszy 2 i 40.</w:t>
            </w:r>
          </w:p>
        </w:tc>
      </w:tr>
      <w:tr w:rsidR="00EB10D0" w:rsidRPr="00B56252" w14:paraId="3966A512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0F0C0A6B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7683" w:type="dxa"/>
            <w:shd w:val="clear" w:color="auto" w:fill="auto"/>
          </w:tcPr>
          <w:p w14:paraId="5BF861F1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Kapitał Tier I</w:t>
            </w:r>
          </w:p>
          <w:p w14:paraId="62D247CB" w14:textId="77777777" w:rsidR="00EB10D0" w:rsidRPr="00B56252" w:rsidRDefault="00B56252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Kapitał Tier I stanowi sumę kapitału podstawowego Tier I i kapitału dodatkowego Tier I.</w:t>
            </w:r>
          </w:p>
          <w:p w14:paraId="38193081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Wiersz ten stanowi sumę wierszy 3 i 28.</w:t>
            </w:r>
          </w:p>
        </w:tc>
      </w:tr>
      <w:tr w:rsidR="00EB10D0" w:rsidRPr="00B56252" w14:paraId="693294F3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31D78612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7683" w:type="dxa"/>
            <w:shd w:val="clear" w:color="auto" w:fill="auto"/>
          </w:tcPr>
          <w:p w14:paraId="343F34E9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Style w:val="InstructionsTabelleberschrift"/>
                <w:rFonts w:ascii="Times New Roman" w:hAnsi="Times New Roman"/>
                <w:sz w:val="22"/>
                <w:szCs w:val="22"/>
              </w:rPr>
              <w:t>Kapitał podstawowy Tier I</w:t>
            </w:r>
          </w:p>
          <w:p w14:paraId="77DD9659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 xml:space="preserve">Art. 9 ust. 1 </w:t>
            </w:r>
            <w:r w:rsidRPr="00B56252">
              <w:rPr>
                <w:rFonts w:ascii="Times New Roman" w:hAnsi="Times New Roman"/>
                <w:bCs/>
                <w:szCs w:val="22"/>
              </w:rPr>
              <w:t>rozporządzenia (UE) 2019/2033.</w:t>
            </w:r>
          </w:p>
          <w:p w14:paraId="0ADDCE05" w14:textId="77777777" w:rsidR="00EB10D0" w:rsidRPr="00B56252" w:rsidRDefault="00B56252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Art. 50 </w:t>
            </w:r>
            <w:r w:rsidRPr="00B56252">
              <w:rPr>
                <w:rFonts w:ascii="Times New Roman" w:hAnsi="Times New Roman"/>
                <w:bCs/>
                <w:szCs w:val="22"/>
              </w:rPr>
              <w:t xml:space="preserve">of 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rozporządzenia (UE) nr 575/2013.</w:t>
            </w:r>
          </w:p>
          <w:p w14:paraId="7A3548B1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lastRenderedPageBreak/>
              <w:t>Należy ujawnić łączną sumę wierszy 4–12 i 27.</w:t>
            </w:r>
          </w:p>
        </w:tc>
      </w:tr>
      <w:tr w:rsidR="00EB10D0" w:rsidRPr="00B56252" w14:paraId="064462EF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548928C9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lastRenderedPageBreak/>
              <w:t>4</w:t>
            </w:r>
          </w:p>
        </w:tc>
        <w:tc>
          <w:tcPr>
            <w:tcW w:w="7683" w:type="dxa"/>
            <w:shd w:val="clear" w:color="auto" w:fill="auto"/>
          </w:tcPr>
          <w:p w14:paraId="2CEE8030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W pełni opłacone instrumenty kapitałowe</w:t>
            </w:r>
          </w:p>
          <w:p w14:paraId="54B86AC2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1 lit. i) rozporządzenia (UE) 2019/2033.</w:t>
            </w:r>
          </w:p>
          <w:p w14:paraId="41E46C98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Art. 26 ust. 1 lit. a) i art. 27–31 roz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porządzenia (UE) nr 575/2013.</w:t>
            </w:r>
          </w:p>
          <w:p w14:paraId="7326CE12" w14:textId="77777777" w:rsidR="00EB10D0" w:rsidRPr="00B56252" w:rsidRDefault="00EB10D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</w:p>
          <w:p w14:paraId="32BC73FD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Uwzględniane są instrumenty kapitałowe towarzystw ubezpieczeń wzajemnych, spółdzielni lub podobnych instytucji</w:t>
            </w:r>
            <w:r w:rsidRPr="00B56252">
              <w:t xml:space="preserve"> 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(art. 27 i 29 rozporządzenia (UE) nr 575/2013).</w:t>
            </w:r>
          </w:p>
          <w:p w14:paraId="02BA76AC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 xml:space="preserve">Nie uwzględnia się ażio emisyjnego związanego z 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instrumentami.</w:t>
            </w:r>
          </w:p>
          <w:p w14:paraId="46675C15" w14:textId="77777777" w:rsidR="00EB10D0" w:rsidRPr="00B56252" w:rsidRDefault="00B56252">
            <w:pPr>
              <w:pStyle w:val="InstructionsText"/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Instrumenty kapitałowe subskrybowane przez organy publiczne w sytuacjach nadzwyczajnych są uwzględniane, jeżeli spełnione zostały wszystkie warunki określone w art. 31</w:t>
            </w:r>
            <w:r w:rsidRPr="00B56252">
              <w:t xml:space="preserve"> 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rozporządzenia (UE) nr 575/2013.</w:t>
            </w:r>
          </w:p>
        </w:tc>
      </w:tr>
      <w:tr w:rsidR="00EB10D0" w:rsidRPr="00B56252" w14:paraId="1B9E7470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08941204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5</w:t>
            </w:r>
          </w:p>
        </w:tc>
        <w:tc>
          <w:tcPr>
            <w:tcW w:w="7683" w:type="dxa"/>
            <w:shd w:val="clear" w:color="auto" w:fill="auto"/>
          </w:tcPr>
          <w:p w14:paraId="3383D6DB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Ażio emisyjne</w:t>
            </w:r>
          </w:p>
          <w:p w14:paraId="63D65A43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1 lit. i) r</w:t>
            </w:r>
            <w:r w:rsidRPr="00B56252">
              <w:rPr>
                <w:rFonts w:ascii="Times New Roman" w:hAnsi="Times New Roman"/>
                <w:bCs/>
                <w:szCs w:val="22"/>
              </w:rPr>
              <w:t>ozporządzenia (UE) 2019/2033.</w:t>
            </w:r>
          </w:p>
          <w:p w14:paraId="315199DA" w14:textId="77777777" w:rsidR="00EB10D0" w:rsidRPr="00B56252" w:rsidRDefault="00B56252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Art. 26 ust. 1 lit. b) rozporządzenia (UE) nr 575/2013.</w:t>
            </w:r>
          </w:p>
          <w:p w14:paraId="22880E0C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Ażio emisyjne ma takie samo znaczenie jak w mających zastosowanie standardach rachunkowości.</w:t>
            </w:r>
          </w:p>
          <w:p w14:paraId="588FB1A2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Kwota, którą należy ujawnić w tej pozycji, stanowi część związaną z pozycją „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Opłacone instrumenty kapitałowe”.</w:t>
            </w:r>
          </w:p>
        </w:tc>
      </w:tr>
      <w:tr w:rsidR="00EB10D0" w:rsidRPr="00B56252" w14:paraId="65AC1C6E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28E5A556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6</w:t>
            </w:r>
          </w:p>
        </w:tc>
        <w:tc>
          <w:tcPr>
            <w:tcW w:w="7683" w:type="dxa"/>
            <w:shd w:val="clear" w:color="auto" w:fill="auto"/>
          </w:tcPr>
          <w:p w14:paraId="0D049402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Zyski zatrzymane</w:t>
            </w:r>
          </w:p>
          <w:p w14:paraId="03AEDA4F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1 lit. i) rozporządzenia (UE) 2019/2033.</w:t>
            </w:r>
          </w:p>
          <w:p w14:paraId="65F9CA69" w14:textId="77777777" w:rsidR="00EB10D0" w:rsidRPr="00B56252" w:rsidRDefault="00B56252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Art. 26 ust. 1 lit. c) rozporządzenia (UE) nr 575/2013.</w:t>
            </w:r>
          </w:p>
          <w:p w14:paraId="3AD70373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Zyski zatrzymane obejmują zyski zatrzymane z poprzednich lat powiększone o uznane zyski z bie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żącego okresu lub zyski roczne.</w:t>
            </w:r>
          </w:p>
        </w:tc>
      </w:tr>
      <w:tr w:rsidR="00EB10D0" w:rsidRPr="00B56252" w14:paraId="49A0D77D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16CB9702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7</w:t>
            </w:r>
          </w:p>
        </w:tc>
        <w:tc>
          <w:tcPr>
            <w:tcW w:w="7683" w:type="dxa"/>
            <w:shd w:val="clear" w:color="auto" w:fill="auto"/>
          </w:tcPr>
          <w:p w14:paraId="1B6CE28C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Skumulowane inne całkowite dochody</w:t>
            </w:r>
          </w:p>
          <w:p w14:paraId="3B3BDEE4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1 lit. i) rozporządzenia (UE) 2019/2033.</w:t>
            </w:r>
          </w:p>
          <w:p w14:paraId="02E295FE" w14:textId="77777777" w:rsidR="00EB10D0" w:rsidRPr="00B56252" w:rsidRDefault="00B56252">
            <w:pPr>
              <w:spacing w:after="120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Art. 26 ust. 1 lit. d) rozporządzenia (UE) nr 575/2013.</w:t>
            </w:r>
          </w:p>
        </w:tc>
      </w:tr>
      <w:tr w:rsidR="00EB10D0" w:rsidRPr="00B56252" w14:paraId="47AEC9F0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3A77A251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8</w:t>
            </w:r>
          </w:p>
        </w:tc>
        <w:tc>
          <w:tcPr>
            <w:tcW w:w="7683" w:type="dxa"/>
            <w:tcBorders>
              <w:bottom w:val="single" w:sz="4" w:space="0" w:color="auto"/>
            </w:tcBorders>
            <w:shd w:val="clear" w:color="auto" w:fill="auto"/>
          </w:tcPr>
          <w:p w14:paraId="1A9AC7FB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Kapitał rezerwowy</w:t>
            </w:r>
          </w:p>
          <w:p w14:paraId="3EF6B7C2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 xml:space="preserve">Art. 9 ust. 1 lit. i) rozporządzenia (UE) </w:t>
            </w:r>
            <w:r w:rsidRPr="00B56252">
              <w:rPr>
                <w:rFonts w:ascii="Times New Roman" w:hAnsi="Times New Roman"/>
                <w:bCs/>
                <w:szCs w:val="22"/>
              </w:rPr>
              <w:t>2019/2033.</w:t>
            </w:r>
          </w:p>
          <w:p w14:paraId="19F46392" w14:textId="77777777" w:rsidR="00EB10D0" w:rsidRPr="00B56252" w:rsidRDefault="00B56252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Art. 4 ust. 1 pkt 117 i art. 26 ust. 1 lit. e)</w:t>
            </w:r>
            <w:r w:rsidRPr="00B56252">
              <w:rPr>
                <w:rFonts w:ascii="Times New Roman" w:hAnsi="Times New Roman"/>
                <w:bCs/>
                <w:szCs w:val="22"/>
              </w:rPr>
              <w:t xml:space="preserve"> 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rozporządzenia (UE) nr 575/2013.</w:t>
            </w:r>
          </w:p>
          <w:p w14:paraId="4F9CA690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Kwota, którą należy ujawnić, jest kwotą po odliczeniu wszelkich obciążeń podatkowych dających się przewidzieć w chwili wyliczania tej kwoty.</w:t>
            </w:r>
          </w:p>
        </w:tc>
      </w:tr>
      <w:tr w:rsidR="00EB10D0" w:rsidRPr="00B56252" w14:paraId="77AA676E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1785DE0C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9</w:t>
            </w:r>
          </w:p>
        </w:tc>
        <w:tc>
          <w:tcPr>
            <w:tcW w:w="7683" w:type="dxa"/>
            <w:shd w:val="clear" w:color="auto" w:fill="auto"/>
          </w:tcPr>
          <w:p w14:paraId="05A42E61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Udział </w:t>
            </w: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mniejszości uznany w kapitale podstawowym Tier I</w:t>
            </w:r>
          </w:p>
          <w:p w14:paraId="069405AD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Suma wszystkich kwot udziałów mniejszości jednostek zależnych uwzględniona w skonsolidowanym kapitale podstawowym Tier I.</w:t>
            </w:r>
          </w:p>
        </w:tc>
      </w:tr>
      <w:tr w:rsidR="00EB10D0" w:rsidRPr="00B56252" w14:paraId="1CADB36B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5F4EDFE5" w14:textId="77777777" w:rsidR="00EB10D0" w:rsidRPr="00B56252" w:rsidRDefault="00B56252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10</w:t>
            </w:r>
          </w:p>
        </w:tc>
        <w:tc>
          <w:tcPr>
            <w:tcW w:w="7683" w:type="dxa"/>
            <w:shd w:val="clear" w:color="auto" w:fill="auto"/>
          </w:tcPr>
          <w:p w14:paraId="6FF0349F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Korekty w kapitale podstawowym Tier I z tytułu filtrów ostrożnościowych</w:t>
            </w:r>
          </w:p>
          <w:p w14:paraId="6D1FAF32" w14:textId="77777777" w:rsidR="00EB10D0" w:rsidRPr="00B56252" w:rsidRDefault="00B56252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Art. 9 us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t. 1 lit. i)</w:t>
            </w:r>
            <w:r w:rsidRPr="00B56252">
              <w:rPr>
                <w:rFonts w:ascii="Times New Roman" w:hAnsi="Times New Roman"/>
                <w:bCs/>
                <w:szCs w:val="22"/>
              </w:rPr>
              <w:t xml:space="preserve"> 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rozporządzenia (UE) 2019/2033.</w:t>
            </w:r>
          </w:p>
          <w:p w14:paraId="7390FFAE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Art. 32–35</w:t>
            </w:r>
            <w:r w:rsidRPr="00B56252">
              <w:rPr>
                <w:rFonts w:ascii="Times New Roman" w:hAnsi="Times New Roman"/>
                <w:bCs/>
                <w:szCs w:val="22"/>
              </w:rPr>
              <w:t xml:space="preserve"> 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rozporządzenia (UE) nr 575/2013.</w:t>
            </w:r>
          </w:p>
        </w:tc>
      </w:tr>
      <w:tr w:rsidR="00EB10D0" w:rsidRPr="00B56252" w14:paraId="5AF58AAE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4EC8D76D" w14:textId="77777777" w:rsidR="00EB10D0" w:rsidRPr="00B56252" w:rsidRDefault="00B56252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11</w:t>
            </w:r>
          </w:p>
        </w:tc>
        <w:tc>
          <w:tcPr>
            <w:tcW w:w="7683" w:type="dxa"/>
            <w:shd w:val="clear" w:color="auto" w:fill="auto"/>
          </w:tcPr>
          <w:p w14:paraId="09FD5C59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Inne fundusze</w:t>
            </w:r>
          </w:p>
          <w:p w14:paraId="57CC7D73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4</w:t>
            </w:r>
            <w:r w:rsidRPr="00B56252">
              <w:rPr>
                <w:rFonts w:ascii="Times New Roman" w:hAnsi="Times New Roman"/>
                <w:bCs/>
              </w:rPr>
              <w:t xml:space="preserve"> </w:t>
            </w:r>
            <w:r w:rsidRPr="00B56252">
              <w:rPr>
                <w:rFonts w:ascii="Times New Roman" w:hAnsi="Times New Roman"/>
                <w:bCs/>
                <w:szCs w:val="22"/>
              </w:rPr>
              <w:t>rozporządzenia (UE) 2019/2033.</w:t>
            </w:r>
          </w:p>
        </w:tc>
      </w:tr>
      <w:tr w:rsidR="00EB10D0" w:rsidRPr="00B56252" w14:paraId="4699B219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18D61040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lastRenderedPageBreak/>
              <w:t>12</w:t>
            </w:r>
          </w:p>
        </w:tc>
        <w:tc>
          <w:tcPr>
            <w:tcW w:w="7683" w:type="dxa"/>
            <w:shd w:val="clear" w:color="auto" w:fill="auto"/>
          </w:tcPr>
          <w:p w14:paraId="673A3553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(-) CAŁKOWITE ODLICZENIA OD KAPITAŁU PODSTAWOWEGO TIER I</w:t>
            </w:r>
          </w:p>
          <w:p w14:paraId="3F1C9555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 xml:space="preserve">Należy ujawnić łączną sumę wiersza 13 i </w:t>
            </w:r>
            <w:r w:rsidRPr="00B56252">
              <w:rPr>
                <w:rFonts w:ascii="Times New Roman" w:hAnsi="Times New Roman"/>
                <w:bCs/>
                <w:szCs w:val="22"/>
              </w:rPr>
              <w:t>wierszy 17–26.</w:t>
            </w:r>
          </w:p>
        </w:tc>
      </w:tr>
      <w:tr w:rsidR="00EB10D0" w:rsidRPr="00B56252" w14:paraId="0B80FC20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11524938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13</w:t>
            </w:r>
          </w:p>
        </w:tc>
        <w:tc>
          <w:tcPr>
            <w:tcW w:w="7683" w:type="dxa"/>
            <w:shd w:val="clear" w:color="auto" w:fill="auto"/>
          </w:tcPr>
          <w:p w14:paraId="1CCF9E8C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(-) Instrumenty własne w kapitale podstawowym Tier I</w:t>
            </w:r>
          </w:p>
          <w:p w14:paraId="640212FC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1 lit. i)</w:t>
            </w:r>
            <w:r w:rsidRPr="00B56252">
              <w:rPr>
                <w:rFonts w:ascii="Times New Roman" w:hAnsi="Times New Roman"/>
                <w:bCs/>
              </w:rPr>
              <w:t xml:space="preserve"> </w:t>
            </w:r>
            <w:r w:rsidRPr="00B56252">
              <w:rPr>
                <w:rFonts w:ascii="Times New Roman" w:hAnsi="Times New Roman"/>
                <w:bCs/>
                <w:szCs w:val="22"/>
              </w:rPr>
              <w:t>rozporządzenia (UE) 2019/2033.</w:t>
            </w:r>
          </w:p>
          <w:p w14:paraId="3E9F3B3E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Art. 36 ust. 1 lit. f) i art. 42</w:t>
            </w:r>
            <w:r w:rsidRPr="00B56252">
              <w:t xml:space="preserve"> 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rozporządzenia (UE) nr 575/2013.</w:t>
            </w:r>
          </w:p>
          <w:p w14:paraId="7DB0905D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 xml:space="preserve">Instrumenty własne w kapitale podstawowym Tier I będące w 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posiadaniu instytucji lub grupy sprawozdającej na sprawozdawczy dzień odniesienia. Z zastrzeżeniem wyjątków określonych w art. 42</w:t>
            </w:r>
            <w:r w:rsidRPr="00B56252">
              <w:t xml:space="preserve"> 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rozporządzenia (UE) nr 575/2013.</w:t>
            </w:r>
          </w:p>
          <w:p w14:paraId="799F2DA0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W tym wierszu nie ujawniania się udziałów kapitałowych zaliczanych do „Nieuznanych instrument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ów kapitałowych”.</w:t>
            </w:r>
          </w:p>
          <w:p w14:paraId="6AA65E6A" w14:textId="77777777" w:rsidR="00EB10D0" w:rsidRPr="00B56252" w:rsidRDefault="00B56252">
            <w:pPr>
              <w:pStyle w:val="InstructionsText"/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Kwota, którą należy ujawnić, obejmuje ażio emisyjne związane z własnymi udziałami.</w:t>
            </w:r>
          </w:p>
        </w:tc>
      </w:tr>
      <w:tr w:rsidR="00EB10D0" w:rsidRPr="00B56252" w14:paraId="6EBCF845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6E551583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14</w:t>
            </w:r>
          </w:p>
        </w:tc>
        <w:tc>
          <w:tcPr>
            <w:tcW w:w="7683" w:type="dxa"/>
            <w:shd w:val="clear" w:color="auto" w:fill="auto"/>
          </w:tcPr>
          <w:p w14:paraId="51274424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(-) Bezpośrednie udziały kapitałowe w instrumentach w kapitale podstawowym Tier I</w:t>
            </w:r>
          </w:p>
          <w:p w14:paraId="6A6DF52A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1 lit. i)</w:t>
            </w:r>
            <w:r w:rsidRPr="00B56252">
              <w:rPr>
                <w:rFonts w:ascii="Times New Roman" w:hAnsi="Times New Roman"/>
                <w:bCs/>
              </w:rPr>
              <w:t xml:space="preserve"> </w:t>
            </w:r>
            <w:r w:rsidRPr="00B56252">
              <w:rPr>
                <w:rFonts w:ascii="Times New Roman" w:hAnsi="Times New Roman"/>
                <w:bCs/>
                <w:szCs w:val="22"/>
              </w:rPr>
              <w:t>rozporządzenia (UE) 2019/2033.</w:t>
            </w:r>
          </w:p>
          <w:p w14:paraId="17632F2A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 xml:space="preserve">Art. 36 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ust. 1 lit. f) i art. 42</w:t>
            </w:r>
            <w:r w:rsidRPr="00B56252">
              <w:t xml:space="preserve"> 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rozporządzenia (UE) nr 575/2013.</w:t>
            </w:r>
          </w:p>
          <w:p w14:paraId="53152F1B" w14:textId="77777777" w:rsidR="00EB10D0" w:rsidRPr="00B56252" w:rsidRDefault="00B56252">
            <w:pPr>
              <w:pStyle w:val="InstructionsText"/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 xml:space="preserve">Instrumenty w kapitale podstawowym Tier I posiadane przez firmę inwestycyjną. </w:t>
            </w:r>
          </w:p>
        </w:tc>
      </w:tr>
      <w:tr w:rsidR="00EB10D0" w:rsidRPr="00B56252" w14:paraId="1BC5470E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628D6A9F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15</w:t>
            </w:r>
          </w:p>
        </w:tc>
        <w:tc>
          <w:tcPr>
            <w:tcW w:w="7683" w:type="dxa"/>
            <w:shd w:val="clear" w:color="auto" w:fill="auto"/>
          </w:tcPr>
          <w:p w14:paraId="664043D4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(-) Pośrednie udziały kapitałowe w instrumentach w kapitale podstawowym Tier I</w:t>
            </w:r>
          </w:p>
          <w:p w14:paraId="4A7715B3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1 lit. i)</w:t>
            </w:r>
            <w:r w:rsidRPr="00B56252">
              <w:rPr>
                <w:rFonts w:ascii="Times New Roman" w:hAnsi="Times New Roman"/>
                <w:bCs/>
              </w:rPr>
              <w:t xml:space="preserve"> </w:t>
            </w:r>
            <w:r w:rsidRPr="00B56252">
              <w:rPr>
                <w:rFonts w:ascii="Times New Roman" w:hAnsi="Times New Roman"/>
                <w:bCs/>
                <w:szCs w:val="22"/>
              </w:rPr>
              <w:t>rozporządzenia</w:t>
            </w:r>
            <w:r w:rsidRPr="00B56252">
              <w:rPr>
                <w:rFonts w:ascii="Times New Roman" w:hAnsi="Times New Roman"/>
                <w:bCs/>
                <w:szCs w:val="22"/>
              </w:rPr>
              <w:t xml:space="preserve"> (UE) 2019/2033.</w:t>
            </w:r>
          </w:p>
          <w:p w14:paraId="55884D44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Art. 36 ust. 1 lit. f) i art. 42</w:t>
            </w:r>
            <w:r w:rsidRPr="00B56252">
              <w:t xml:space="preserve"> 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rozporządzenia (UE) nr 575/2013.</w:t>
            </w:r>
          </w:p>
          <w:p w14:paraId="6909105A" w14:textId="77777777" w:rsidR="00EB10D0" w:rsidRPr="00B56252" w:rsidRDefault="00B56252">
            <w:pPr>
              <w:pStyle w:val="InstructionsText"/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Instrumenty w kapitale podstawowym Tier I posiadane przez firmę inwestycyjną.</w:t>
            </w:r>
          </w:p>
        </w:tc>
      </w:tr>
      <w:tr w:rsidR="00EB10D0" w:rsidRPr="00B56252" w14:paraId="00EF1520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7A43AF50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16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977FE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(-) Syntetyczne udziały kapitałowe w instrumentach w kapitale podstawowym Tier I</w:t>
            </w:r>
          </w:p>
          <w:p w14:paraId="2D6CFC5A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</w:t>
            </w:r>
            <w:r w:rsidRPr="00B56252">
              <w:rPr>
                <w:rFonts w:ascii="Times New Roman" w:hAnsi="Times New Roman"/>
                <w:bCs/>
                <w:szCs w:val="22"/>
              </w:rPr>
              <w:t>. 1 lit. i)</w:t>
            </w:r>
            <w:r w:rsidRPr="00B56252">
              <w:rPr>
                <w:rFonts w:ascii="Times New Roman" w:hAnsi="Times New Roman"/>
                <w:bCs/>
              </w:rPr>
              <w:t xml:space="preserve"> </w:t>
            </w:r>
            <w:r w:rsidRPr="00B56252">
              <w:rPr>
                <w:rFonts w:ascii="Times New Roman" w:hAnsi="Times New Roman"/>
                <w:bCs/>
                <w:szCs w:val="22"/>
              </w:rPr>
              <w:t>rozporządzenia (UE) 2019/2033.</w:t>
            </w:r>
          </w:p>
          <w:p w14:paraId="4919E18F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Art. 4 ust. 1 pkt 114, art. 36 ust. 1 lit. f) i art. 42</w:t>
            </w:r>
            <w:r w:rsidRPr="00B56252">
              <w:rPr>
                <w:rFonts w:ascii="Times New Roman" w:hAnsi="Times New Roman"/>
                <w:bCs/>
              </w:rPr>
              <w:t xml:space="preserve"> 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rozporządzenia (UE) nr 575/2013.</w:t>
            </w:r>
          </w:p>
        </w:tc>
      </w:tr>
      <w:tr w:rsidR="00EB10D0" w:rsidRPr="00B56252" w14:paraId="23597016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0A2EDC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17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49DA3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(-) Straty za bieżący rok obrachunkowy</w:t>
            </w:r>
          </w:p>
          <w:p w14:paraId="50107B5D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36 ust. 1 lit. a)</w:t>
            </w:r>
            <w:r w:rsidRPr="00B56252">
              <w:rPr>
                <w:rFonts w:ascii="Times New Roman" w:hAnsi="Times New Roman"/>
                <w:bCs/>
              </w:rPr>
              <w:t xml:space="preserve"> </w:t>
            </w:r>
            <w:r w:rsidRPr="00B56252">
              <w:rPr>
                <w:rFonts w:ascii="Times New Roman" w:hAnsi="Times New Roman"/>
                <w:bCs/>
                <w:szCs w:val="22"/>
              </w:rPr>
              <w:t>rozporządzenia (UE) nr 575/2013.</w:t>
            </w:r>
          </w:p>
        </w:tc>
      </w:tr>
      <w:tr w:rsidR="00EB10D0" w:rsidRPr="00B56252" w14:paraId="2AFC55CC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2DB28A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18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73AF7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(-) Wartość </w:t>
            </w: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firmy</w:t>
            </w:r>
          </w:p>
          <w:p w14:paraId="610DDF9C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1 lit. i)</w:t>
            </w:r>
            <w:r w:rsidRPr="00B56252">
              <w:rPr>
                <w:rFonts w:ascii="Times New Roman" w:hAnsi="Times New Roman"/>
                <w:bCs/>
              </w:rPr>
              <w:t xml:space="preserve"> </w:t>
            </w:r>
            <w:r w:rsidRPr="00B56252">
              <w:rPr>
                <w:rFonts w:ascii="Times New Roman" w:hAnsi="Times New Roman"/>
                <w:bCs/>
                <w:szCs w:val="22"/>
              </w:rPr>
              <w:t>rozporządzenia (UE) 2019/2033.</w:t>
            </w:r>
          </w:p>
          <w:p w14:paraId="6C484141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Art. 4 ust. 1 pkt 113, art. 36 ust. 1 lit. b) i art. 37</w:t>
            </w:r>
            <w:r w:rsidRPr="00B56252">
              <w:rPr>
                <w:rFonts w:ascii="Times New Roman" w:hAnsi="Times New Roman"/>
                <w:bCs/>
              </w:rPr>
              <w:t xml:space="preserve"> 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rozporządzenia (UE) nr 575/2013.</w:t>
            </w:r>
          </w:p>
        </w:tc>
      </w:tr>
      <w:tr w:rsidR="00EB10D0" w:rsidRPr="00B56252" w14:paraId="6C686C4E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743E44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19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5714C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(-) Inne wartości niematerialne i prawne</w:t>
            </w:r>
          </w:p>
          <w:p w14:paraId="1D584C19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1 lit. i)</w:t>
            </w:r>
            <w:r w:rsidRPr="00B56252">
              <w:rPr>
                <w:rFonts w:ascii="Times New Roman" w:hAnsi="Times New Roman"/>
                <w:bCs/>
              </w:rPr>
              <w:t xml:space="preserve"> </w:t>
            </w:r>
            <w:r w:rsidRPr="00B56252">
              <w:rPr>
                <w:rFonts w:ascii="Times New Roman" w:hAnsi="Times New Roman"/>
                <w:bCs/>
                <w:szCs w:val="22"/>
              </w:rPr>
              <w:t>rozporządzenia (UE) 2019/2033.</w:t>
            </w:r>
          </w:p>
          <w:p w14:paraId="5F6C2C9A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Art. 4 ust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. 1 pkt 115, art. 36 ust. 1 lit. b) i art. 37 lit. a)</w:t>
            </w:r>
            <w:r w:rsidRPr="00B56252">
              <w:t xml:space="preserve"> 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rozporządzenia (UE) nr 575/2013.</w:t>
            </w:r>
          </w:p>
          <w:p w14:paraId="53F801C3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Inne wartości niematerialne i prawne to wartości niematerialne i prawne zgodnie z mającym zastosowanie standardem rachunkowości, pomniejszone o wartość firmy, również zg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odnie z mającym zastosowanie standardem rachunkowości.</w:t>
            </w:r>
          </w:p>
        </w:tc>
      </w:tr>
      <w:tr w:rsidR="00EB10D0" w:rsidRPr="00B56252" w14:paraId="39EC1865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0FDDB3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20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9157C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(-) Aktywa z tytułu odroczonego podatku dochodowego oparte na przyszłej rentowności i niewynikające z różnic przejściowych po odliczeniu powiązanych rezerw z tytułu podatku dochodowego</w:t>
            </w:r>
          </w:p>
          <w:p w14:paraId="2B7A20D2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lastRenderedPageBreak/>
              <w:t>Art. 9 ust. </w:t>
            </w:r>
            <w:r w:rsidRPr="00B56252">
              <w:rPr>
                <w:rFonts w:ascii="Times New Roman" w:hAnsi="Times New Roman"/>
                <w:bCs/>
                <w:szCs w:val="22"/>
              </w:rPr>
              <w:t>2 lit. a)</w:t>
            </w:r>
            <w:r w:rsidRPr="00B56252">
              <w:rPr>
                <w:rFonts w:ascii="Times New Roman" w:hAnsi="Times New Roman"/>
                <w:bCs/>
              </w:rPr>
              <w:t xml:space="preserve"> </w:t>
            </w:r>
            <w:r w:rsidRPr="00B56252">
              <w:rPr>
                <w:rFonts w:ascii="Times New Roman" w:hAnsi="Times New Roman"/>
                <w:bCs/>
                <w:szCs w:val="22"/>
              </w:rPr>
              <w:t>rozporządzenia (UE) 2019/2033.</w:t>
            </w:r>
          </w:p>
          <w:p w14:paraId="0749EBEA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36 ust. 1 lit. c)</w:t>
            </w:r>
            <w:r w:rsidRPr="00B56252">
              <w:rPr>
                <w:rFonts w:ascii="Times New Roman" w:hAnsi="Times New Roman"/>
                <w:bCs/>
              </w:rPr>
              <w:t xml:space="preserve"> </w:t>
            </w:r>
            <w:r w:rsidRPr="00B56252">
              <w:rPr>
                <w:rFonts w:ascii="Times New Roman" w:hAnsi="Times New Roman"/>
                <w:bCs/>
                <w:szCs w:val="22"/>
              </w:rPr>
              <w:t>rozporządzenia (UE) nr 575/2013.</w:t>
            </w:r>
          </w:p>
        </w:tc>
      </w:tr>
      <w:tr w:rsidR="00EB10D0" w:rsidRPr="00B56252" w14:paraId="64E7A852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70B0DC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lastRenderedPageBreak/>
              <w:t>21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DBD6A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(-) Znaczny pakiet akcji spoza sektora finansowego, który przekracza 15 % funduszy własnych</w:t>
            </w:r>
          </w:p>
          <w:p w14:paraId="1A986F04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10 ust. 1 lit. a)</w:t>
            </w:r>
            <w:r w:rsidRPr="00B56252">
              <w:rPr>
                <w:rFonts w:ascii="Times New Roman" w:hAnsi="Times New Roman"/>
                <w:bCs/>
              </w:rPr>
              <w:t xml:space="preserve"> </w:t>
            </w:r>
            <w:r w:rsidRPr="00B56252">
              <w:rPr>
                <w:rFonts w:ascii="Times New Roman" w:hAnsi="Times New Roman"/>
                <w:bCs/>
                <w:szCs w:val="22"/>
              </w:rPr>
              <w:t>rozporządzenia (UE) 2019/2033.</w:t>
            </w:r>
          </w:p>
        </w:tc>
      </w:tr>
      <w:tr w:rsidR="00EB10D0" w:rsidRPr="00B56252" w14:paraId="5DE4DB54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3130A6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22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4287F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(-) Łączna wartość znacznych pakietów akcji w przedsiębiorstwach innych niż podmioty sektora finansowego, która przekracza 60 % funduszy własnych</w:t>
            </w:r>
          </w:p>
          <w:p w14:paraId="2E3261F6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10 ust. 1 lit. b)</w:t>
            </w:r>
            <w:r w:rsidRPr="00B56252">
              <w:rPr>
                <w:rFonts w:ascii="Times New Roman" w:hAnsi="Times New Roman"/>
                <w:bCs/>
              </w:rPr>
              <w:t xml:space="preserve"> </w:t>
            </w:r>
            <w:r w:rsidRPr="00B56252">
              <w:rPr>
                <w:rFonts w:ascii="Times New Roman" w:hAnsi="Times New Roman"/>
                <w:bCs/>
                <w:szCs w:val="22"/>
              </w:rPr>
              <w:t>rozporządzenia (UE) 2019/2033.</w:t>
            </w:r>
          </w:p>
        </w:tc>
      </w:tr>
      <w:tr w:rsidR="00EB10D0" w:rsidRPr="00B56252" w14:paraId="7A103121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BF11DD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23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D17C9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(-) Instrumenty w kapitale podstawowym Tier I </w:t>
            </w: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podmiotów sektora finansowego, jeżeli instytucja nie dokonała znacznej inwestycji w te podmioty</w:t>
            </w:r>
          </w:p>
          <w:p w14:paraId="07266552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2 lit. c) rozporządzenia (UE) 2019/2033.</w:t>
            </w:r>
          </w:p>
          <w:p w14:paraId="6709B275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36 ust. 1 lit. h) rozporządzenia (UE) nr 575/2013.</w:t>
            </w:r>
          </w:p>
        </w:tc>
      </w:tr>
      <w:tr w:rsidR="00EB10D0" w:rsidRPr="00B56252" w14:paraId="4286A5BD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39BE24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24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04E5B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(-) Instrumenty w kapitale </w:t>
            </w: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podstawowym Tier I podmiotów sektora finansowego, jeżeli instytucja dokonała znacznej inwestycji w te podmioty</w:t>
            </w:r>
          </w:p>
          <w:p w14:paraId="620AECBF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2 lit. d) rozporządzenia (UE) 2019/2033.</w:t>
            </w:r>
          </w:p>
          <w:p w14:paraId="5829469C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36 ust. 1 lit. i) rozporządzenia (UE) nr 575/2013.</w:t>
            </w:r>
          </w:p>
        </w:tc>
      </w:tr>
      <w:tr w:rsidR="00EB10D0" w:rsidRPr="00B56252" w14:paraId="2D087EBF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91200C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25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744C6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(-) Aktywa funduszu emerytalnego</w:t>
            </w: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 ze zdefiniowanymi świadczeniami</w:t>
            </w:r>
          </w:p>
          <w:p w14:paraId="646646A8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2 lit. b) rozporządzenia (UE) 2019/2033.</w:t>
            </w:r>
          </w:p>
          <w:p w14:paraId="42B175FF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36 ust. 1 lit. e) rozporządzenia (UE) nr 575/2013.</w:t>
            </w:r>
          </w:p>
        </w:tc>
      </w:tr>
      <w:tr w:rsidR="00EB10D0" w:rsidRPr="00B56252" w14:paraId="3A08D70D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39F32753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26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86EFF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(-) Inne odliczenia</w:t>
            </w:r>
          </w:p>
          <w:p w14:paraId="5007104A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Suma wszelkich innych odliczeń wymienionych w art. 36 ust. 1 rozporządzenia (UE) nr 575/20</w:t>
            </w:r>
            <w:r w:rsidRPr="00B56252">
              <w:rPr>
                <w:rFonts w:ascii="Times New Roman" w:hAnsi="Times New Roman"/>
                <w:bCs/>
                <w:szCs w:val="22"/>
              </w:rPr>
              <w:t>13.</w:t>
            </w:r>
          </w:p>
        </w:tc>
      </w:tr>
      <w:tr w:rsidR="00EB10D0" w:rsidRPr="00B56252" w14:paraId="45193A75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002EE458" w14:textId="77777777" w:rsidR="00EB10D0" w:rsidRPr="00B56252" w:rsidRDefault="00B56252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27</w:t>
            </w:r>
          </w:p>
        </w:tc>
        <w:tc>
          <w:tcPr>
            <w:tcW w:w="76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AB68C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Kapitał podstawowy Tier I Inne elementy kapitału, odliczenia i korekty</w:t>
            </w:r>
          </w:p>
          <w:p w14:paraId="2A39E3A4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Wiersz ten obejmuje sumę następujących pozycji, w stosownych przypadkach:</w:t>
            </w:r>
          </w:p>
          <w:p w14:paraId="09DED715" w14:textId="77777777" w:rsidR="00EB10D0" w:rsidRPr="00B56252" w:rsidRDefault="00B56252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B56252">
              <w:rPr>
                <w:rFonts w:ascii="Times New Roman" w:hAnsi="Times New Roman"/>
                <w:bCs/>
              </w:rPr>
              <w:t xml:space="preserve">korekty w okresie przejściowym z tytułu instrumentów w kapitale podstawowym Tier I </w:t>
            </w:r>
            <w:r w:rsidRPr="00B56252">
              <w:rPr>
                <w:rFonts w:ascii="Times New Roman" w:hAnsi="Times New Roman"/>
                <w:bCs/>
              </w:rPr>
              <w:t>podlegających zasadzie praw nabytych (art. 483 ust. 1, 2 i 3 oraz art. 484–487 rozporządzenia (UE) nr 575/2013);</w:t>
            </w:r>
          </w:p>
          <w:p w14:paraId="44EE0590" w14:textId="77777777" w:rsidR="00EB10D0" w:rsidRPr="00B56252" w:rsidRDefault="00B56252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B56252">
              <w:rPr>
                <w:rFonts w:ascii="Times New Roman" w:hAnsi="Times New Roman"/>
                <w:bCs/>
              </w:rPr>
              <w:t>korekty w okresie przejściowym z tytułu dodatkowych udziałów mniejszości (art. 479 i 480 rozporządzenia (UE) nr 575/2013);</w:t>
            </w:r>
          </w:p>
          <w:p w14:paraId="7A584358" w14:textId="77777777" w:rsidR="00EB10D0" w:rsidRPr="00B56252" w:rsidRDefault="00B56252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B56252">
              <w:rPr>
                <w:rFonts w:ascii="Times New Roman" w:hAnsi="Times New Roman"/>
                <w:bCs/>
              </w:rPr>
              <w:t>inne korekty w o</w:t>
            </w:r>
            <w:r w:rsidRPr="00B56252">
              <w:rPr>
                <w:rFonts w:ascii="Times New Roman" w:hAnsi="Times New Roman"/>
                <w:bCs/>
              </w:rPr>
              <w:t>kresie przejściowym w kapitale podstawowym Tier I (art. 469–478 i art. 481 rozporządzenia (UE) nr 575/2013): korekty odliczeń od kapitału podstawowego Tier I wynikające z przepisów przejściowych;</w:t>
            </w:r>
          </w:p>
          <w:p w14:paraId="271C8599" w14:textId="77777777" w:rsidR="00EB10D0" w:rsidRPr="00B56252" w:rsidRDefault="00B56252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/>
                <w:bCs/>
                <w:u w:val="single"/>
              </w:rPr>
            </w:pP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B56252">
              <w:rPr>
                <w:rFonts w:ascii="Times New Roman" w:hAnsi="Times New Roman"/>
                <w:bCs/>
              </w:rPr>
              <w:t xml:space="preserve">inne elementy kapitału podstawowego Tier I lub </w:t>
            </w:r>
            <w:r w:rsidRPr="00B56252">
              <w:rPr>
                <w:rFonts w:ascii="Times New Roman" w:hAnsi="Times New Roman"/>
                <w:bCs/>
              </w:rPr>
              <w:t>odliczenia od elementu kapitału podstawowego Tier I, których nie można przypisać do żadnego z wierszy 4–26.</w:t>
            </w:r>
          </w:p>
          <w:p w14:paraId="0C3E1787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Wiersza tego nie używa się do uwzględniania w obliczeniach współczynników wypłacalności pozycji kapitałowych lub odliczeń, które nie są objęte rozpo</w:t>
            </w:r>
            <w:r w:rsidRPr="00B56252">
              <w:rPr>
                <w:rFonts w:ascii="Times New Roman" w:hAnsi="Times New Roman"/>
                <w:bCs/>
                <w:szCs w:val="22"/>
              </w:rPr>
              <w:t>rządzeniem (UE) 2019/2033 ani rozporządzeniem (UE) nr 575/2013.</w:t>
            </w:r>
          </w:p>
        </w:tc>
      </w:tr>
      <w:tr w:rsidR="00EB10D0" w:rsidRPr="00B56252" w14:paraId="01D56744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73E47EFB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28</w:t>
            </w:r>
          </w:p>
        </w:tc>
        <w:tc>
          <w:tcPr>
            <w:tcW w:w="76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85347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KAPITAŁ DODATKOWY TIER I</w:t>
            </w:r>
          </w:p>
          <w:p w14:paraId="2ECF9A71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1 rozporządzenia (UE) 2019/2033.</w:t>
            </w:r>
          </w:p>
          <w:p w14:paraId="6D64BE1C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61 of rozporządzenia (UE) nr 575/2013.</w:t>
            </w:r>
          </w:p>
          <w:p w14:paraId="4CDE28F0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Należy ujawnić łączną sumę wierszy 29–31 i 39.</w:t>
            </w:r>
          </w:p>
        </w:tc>
      </w:tr>
      <w:tr w:rsidR="00EB10D0" w:rsidRPr="00B56252" w14:paraId="548C3586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72E75AA4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lastRenderedPageBreak/>
              <w:t>29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D3599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W pełni </w:t>
            </w: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opłacone, bezpośrednio wyemitowane instrumenty kapitałowe</w:t>
            </w:r>
          </w:p>
          <w:p w14:paraId="344E0E44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1 lit. i) rozporządzenia (UE) 2019/2033.</w:t>
            </w:r>
          </w:p>
          <w:p w14:paraId="31861ED2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Art. 51 lit. a) oraz art. 52, 53 i 54</w:t>
            </w:r>
            <w:r w:rsidRPr="00B56252">
              <w:t xml:space="preserve"> 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rozporządzenia (UE) nr 575/2013.</w:t>
            </w:r>
          </w:p>
          <w:p w14:paraId="01592926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Kwota, którą należy ujawnić, nie obejmuje ażio emisyjnego związanego z ins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trumentami.</w:t>
            </w:r>
          </w:p>
        </w:tc>
      </w:tr>
      <w:tr w:rsidR="00EB10D0" w:rsidRPr="00B56252" w14:paraId="4D86754D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21EE41A8" w14:textId="77777777" w:rsidR="00EB10D0" w:rsidRPr="00B56252" w:rsidRDefault="00B56252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30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97F28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Ażio emisyjne</w:t>
            </w:r>
          </w:p>
          <w:p w14:paraId="206FF30E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1 lit. i) rozporządzenia (UE) 2019/2033.</w:t>
            </w:r>
          </w:p>
          <w:p w14:paraId="01CC2B8B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Art. 51 lit. b) rozporządzenia (UE) nr 575/2013.</w:t>
            </w:r>
          </w:p>
          <w:p w14:paraId="10AF239A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Ażio emisyjne ma takie samo znaczenie jak w mających zastosowanie standardach rachunkowości.</w:t>
            </w:r>
          </w:p>
          <w:p w14:paraId="29F595F4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Kwota, którą należy 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ujawnić w tej pozycji, stanowi część związaną z pozycją „Opłacone instrumenty kapitałowe”.</w:t>
            </w:r>
          </w:p>
        </w:tc>
      </w:tr>
      <w:tr w:rsidR="00EB10D0" w:rsidRPr="00B56252" w14:paraId="43B60D92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3A4EE5A3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31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C6FCF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(-) CAŁKOWITE ODLICZENIA OD KAPITAŁU DODATKOWEGO TIER I</w:t>
            </w:r>
          </w:p>
          <w:p w14:paraId="60EA50FB" w14:textId="77777777" w:rsidR="00EB10D0" w:rsidRPr="00B56252" w:rsidRDefault="00B56252">
            <w:pPr>
              <w:spacing w:before="60" w:after="60"/>
              <w:rPr>
                <w:rFonts w:ascii="Times New Roman" w:hAnsi="Times New Roman" w:cs="Times New Roman"/>
                <w:szCs w:val="22"/>
              </w:rPr>
            </w:pPr>
            <w:r w:rsidRPr="00B56252">
              <w:rPr>
                <w:rFonts w:ascii="Times New Roman" w:hAnsi="Times New Roman"/>
                <w:szCs w:val="22"/>
              </w:rPr>
              <w:t>Art. 56 of rozporządzenia (UE) nr 575/2013.</w:t>
            </w:r>
          </w:p>
          <w:p w14:paraId="1831A5E5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Należy ujawnić łączną sumę wierszy 32 i 36–38.</w:t>
            </w:r>
          </w:p>
        </w:tc>
      </w:tr>
      <w:tr w:rsidR="00EB10D0" w:rsidRPr="00B56252" w14:paraId="2C45478F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33698A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32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4A241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(-) </w:t>
            </w: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Instrumenty własne w kapitale dodatkowym Tier I</w:t>
            </w:r>
          </w:p>
          <w:p w14:paraId="6CB1909F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1 lit. i) rozporządzenia (UE) 2019/2033.</w:t>
            </w:r>
          </w:p>
          <w:p w14:paraId="73060B03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Art. 52 ust. 1 lit. b), art. 56 lit. a) i art. 57</w:t>
            </w:r>
            <w:r w:rsidRPr="00B56252">
              <w:t xml:space="preserve"> 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rozporządzenia (UE) nr 575/2013.</w:t>
            </w:r>
          </w:p>
          <w:p w14:paraId="49E1579E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Instrumenty własne w kapitale dodatkowym Tier I będące w posiadaniu firm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y inwestycyjnej na sprawozdawczy dzień odniesienia. Z zastrzeżeniem wyjątków określonych w art. 57 rozporządzenia (UE) nr 575/2013.</w:t>
            </w:r>
          </w:p>
          <w:p w14:paraId="64EB2708" w14:textId="77777777" w:rsidR="00EB10D0" w:rsidRPr="00B56252" w:rsidRDefault="00B56252">
            <w:pPr>
              <w:pStyle w:val="InstructionsText"/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Kwota, którą należy ujawnić, obejmuje ażio emisyjne związane z własnymi udziałami.</w:t>
            </w:r>
          </w:p>
        </w:tc>
      </w:tr>
      <w:tr w:rsidR="00EB10D0" w:rsidRPr="00B56252" w14:paraId="3D7BFA17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78D6F0C5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33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F9BC4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(-) Bezpośrednie udziały </w:t>
            </w: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kapitałowe w instrumentach w kapitale dodatkowym Tier I</w:t>
            </w:r>
          </w:p>
          <w:p w14:paraId="6567A51D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2 lit. c) rozporządzenia (UE) 2019/2033.</w:t>
            </w:r>
          </w:p>
          <w:p w14:paraId="54362D7D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56 lit. a) rozporządzenia (UE) nr 575/2013.</w:t>
            </w:r>
          </w:p>
        </w:tc>
      </w:tr>
      <w:tr w:rsidR="00EB10D0" w:rsidRPr="00B56252" w14:paraId="2AABD179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58360A7D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34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D37DA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(-) Pośrednie udziały kapitałowe w instrumentach w kapitale dodatkowym Tier I</w:t>
            </w:r>
          </w:p>
          <w:p w14:paraId="439462E3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 xml:space="preserve">Art. 9 </w:t>
            </w:r>
            <w:r w:rsidRPr="00B56252">
              <w:rPr>
                <w:rFonts w:ascii="Times New Roman" w:hAnsi="Times New Roman"/>
                <w:bCs/>
                <w:szCs w:val="22"/>
              </w:rPr>
              <w:t>ust. 2 lit. c) rozporządzenia (UE) 2019/2033.</w:t>
            </w:r>
          </w:p>
          <w:p w14:paraId="2EA27D40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56 lit. a) rozporządzenia (UE) nr 575/2013.</w:t>
            </w:r>
          </w:p>
        </w:tc>
      </w:tr>
      <w:tr w:rsidR="00EB10D0" w:rsidRPr="00B56252" w14:paraId="1F4FB20F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1C8FE4E7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35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D3281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(-) Syntetyczne udziały kapitałowe w instrumentach w kapitale dodatkowym Tier I</w:t>
            </w:r>
          </w:p>
          <w:p w14:paraId="47976EBB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2 lit. c) rozporządzenia (UE) 2019/2033.</w:t>
            </w:r>
          </w:p>
          <w:p w14:paraId="177FDD0B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56 lit. a) rozporzą</w:t>
            </w:r>
            <w:r w:rsidRPr="00B56252">
              <w:rPr>
                <w:rFonts w:ascii="Times New Roman" w:hAnsi="Times New Roman"/>
                <w:bCs/>
                <w:szCs w:val="22"/>
              </w:rPr>
              <w:t>dzenia (UE) nr 575/2013.</w:t>
            </w:r>
          </w:p>
        </w:tc>
      </w:tr>
      <w:tr w:rsidR="00EB10D0" w:rsidRPr="00B56252" w14:paraId="4FBA97A3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4F6EB2BA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36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B7C22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(-) Instrumenty w kapitale dodatkowym Tier I podmiotów sektora finansowego, jeżeli instytucja nie dokonała znacznej inwestycji w te podmioty</w:t>
            </w:r>
          </w:p>
          <w:p w14:paraId="6D661A23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2 lit. c) rozporządzenia (UE) 2019/2033.</w:t>
            </w:r>
          </w:p>
          <w:p w14:paraId="01059F3D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 xml:space="preserve">Art. 56 lit. c) </w:t>
            </w:r>
            <w:r w:rsidRPr="00B56252">
              <w:rPr>
                <w:rFonts w:ascii="Times New Roman" w:hAnsi="Times New Roman"/>
                <w:bCs/>
                <w:szCs w:val="22"/>
              </w:rPr>
              <w:t>rozporządzenia (UE) nr 575/2013.</w:t>
            </w:r>
          </w:p>
        </w:tc>
      </w:tr>
      <w:tr w:rsidR="00EB10D0" w:rsidRPr="00B56252" w14:paraId="5D184CAC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44583610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37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ECDB2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(-) Instrumenty w kapitale dodatkowym Tier I podmiotów sektora finansowego, jeżeli instytucja dokonała znacznej inwestycji w te podmioty</w:t>
            </w:r>
          </w:p>
          <w:p w14:paraId="43C5DCE3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lastRenderedPageBreak/>
              <w:t>Art. 9 ust. 2 lit. c) rozporządzenia (UE) 2019/2033.</w:t>
            </w:r>
          </w:p>
          <w:p w14:paraId="18B7C549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 xml:space="preserve">Art. 56 lit. d) </w:t>
            </w:r>
            <w:r w:rsidRPr="00B56252">
              <w:rPr>
                <w:rFonts w:ascii="Times New Roman" w:hAnsi="Times New Roman"/>
                <w:bCs/>
                <w:szCs w:val="22"/>
              </w:rPr>
              <w:t>rozporządzenia (UE) nr 575/2013.</w:t>
            </w:r>
          </w:p>
        </w:tc>
      </w:tr>
      <w:tr w:rsidR="00EB10D0" w:rsidRPr="00B56252" w14:paraId="1454047D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08424372" w14:textId="77777777" w:rsidR="00EB10D0" w:rsidRPr="00B56252" w:rsidRDefault="00B56252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lastRenderedPageBreak/>
              <w:t>38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22189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(-) Inne odliczenia</w:t>
            </w:r>
          </w:p>
          <w:p w14:paraId="456D7CA8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Suma wszystkich innych odliczeń zgodnie z art. 56 rozporządzenia (UE) nr 575/2013, których nie uwzględniono w żadnym z powyższych wierszy.</w:t>
            </w:r>
          </w:p>
        </w:tc>
      </w:tr>
      <w:tr w:rsidR="00EB10D0" w:rsidRPr="00B56252" w14:paraId="5A36F5A4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763CDF83" w14:textId="77777777" w:rsidR="00EB10D0" w:rsidRPr="00B56252" w:rsidRDefault="00B56252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39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795F6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Kapitał dodatkowy Tier I: Inne elementy kapitału, odlicz</w:t>
            </w: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enia i korekty</w:t>
            </w:r>
          </w:p>
          <w:p w14:paraId="7320AB19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Wiersz ten obejmuje sumę następujących pozycji, w stosownych przypadkach:</w:t>
            </w:r>
          </w:p>
          <w:p w14:paraId="4750C8C8" w14:textId="77777777" w:rsidR="00EB10D0" w:rsidRPr="00B56252" w:rsidRDefault="00B56252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B56252">
              <w:rPr>
                <w:rFonts w:ascii="Times New Roman" w:hAnsi="Times New Roman"/>
                <w:bCs/>
              </w:rPr>
              <w:t>korekty w okresie przejściowym z tytułu instrumentów w kapitale dodatkowym Tier I podlegających zasadzie praw nabytych (art. 483 ust. 4 i 5, art. 484–487, art. 489 i</w:t>
            </w:r>
            <w:r w:rsidRPr="00B56252">
              <w:rPr>
                <w:rFonts w:ascii="Times New Roman" w:hAnsi="Times New Roman"/>
                <w:bCs/>
              </w:rPr>
              <w:t xml:space="preserve"> 491 rozporządzenia (UE) nr 575/2013);</w:t>
            </w:r>
          </w:p>
          <w:p w14:paraId="01336D50" w14:textId="77777777" w:rsidR="00EB10D0" w:rsidRPr="00B56252" w:rsidRDefault="00B56252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B56252">
              <w:rPr>
                <w:rFonts w:ascii="Times New Roman" w:hAnsi="Times New Roman"/>
                <w:bCs/>
              </w:rPr>
              <w:t xml:space="preserve">instrumenty emitowane przez jednostki zależne i uznawane w kapitale dodatkowym Tier I (art. 83, 85 i 86 rozporządzenia (UE) nr 575/2013): suma wszystkich kwot kwalifikującego się kapitału Tier I jednostek </w:t>
            </w:r>
            <w:r w:rsidRPr="00B56252">
              <w:rPr>
                <w:rFonts w:ascii="Times New Roman" w:hAnsi="Times New Roman"/>
                <w:bCs/>
              </w:rPr>
              <w:t>zależnych uwzględniona w skonsolidowanym kapitale dodatkowym Tier I, w tym również kapitał emitowany przez jednostkę specjalnego przeznaczenia (art. 83 rozporządzenia (UE) nr 575/2013);</w:t>
            </w:r>
          </w:p>
          <w:p w14:paraId="2CF54292" w14:textId="77777777" w:rsidR="00EB10D0" w:rsidRPr="00B56252" w:rsidRDefault="00B56252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B56252">
              <w:rPr>
                <w:rFonts w:ascii="Times New Roman" w:hAnsi="Times New Roman"/>
                <w:bCs/>
              </w:rPr>
              <w:t>korekty w okresie przejściowym z tytułu dodatkowego ujęcia instrumen</w:t>
            </w:r>
            <w:r w:rsidRPr="00B56252">
              <w:rPr>
                <w:rFonts w:ascii="Times New Roman" w:hAnsi="Times New Roman"/>
                <w:bCs/>
              </w:rPr>
              <w:t>tów emitowanych przez jednostki zależne w kapitale dodatkowym Tier I (art. 480 rozporządzenia (UE) nr 575/2013), korekty kwalifikującego się kapitału Tier I uwzględnionego w skonsolidowanym kapitale dodatkowym Tier I wynikające z przepisów przejściowych;</w:t>
            </w:r>
          </w:p>
          <w:p w14:paraId="5807B0D5" w14:textId="77777777" w:rsidR="00EB10D0" w:rsidRPr="00B56252" w:rsidRDefault="00B56252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B56252">
              <w:rPr>
                <w:rFonts w:ascii="Times New Roman" w:hAnsi="Times New Roman"/>
                <w:bCs/>
              </w:rPr>
              <w:t>inne korekty w okresie przejściowym w kapitale dodatkowym Tier I (art. 472, 473a, 474, 475, 478 i 481 rozporządzenia (UE) nr 575/2013): korekty odliczeń wynikające z przepisów przejściowych;</w:t>
            </w:r>
          </w:p>
          <w:p w14:paraId="3A17BFE5" w14:textId="77777777" w:rsidR="00EB10D0" w:rsidRPr="00B56252" w:rsidRDefault="00B56252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B56252">
              <w:rPr>
                <w:rFonts w:ascii="Times New Roman" w:hAnsi="Times New Roman"/>
                <w:bCs/>
              </w:rPr>
              <w:t>nadwyżka odliczenia od pozycji dodatkowych w Tier I ponad kapi</w:t>
            </w:r>
            <w:r w:rsidRPr="00B56252">
              <w:rPr>
                <w:rFonts w:ascii="Times New Roman" w:hAnsi="Times New Roman"/>
                <w:bCs/>
              </w:rPr>
              <w:t xml:space="preserve">tał dodatkowy Tier I, odliczona z kapitału podstawowego Tier I zgodnie z art. 36 ust. 1 lit. j) rozporządzenia (UE) nr 575/2013: kapitał dodatkowy Tier I nie może mieć wartości ujemnej, ale możliwa jest sytuacja, w której odliczenia od pozycji dodatkowych </w:t>
            </w:r>
            <w:r w:rsidRPr="00B56252">
              <w:rPr>
                <w:rFonts w:ascii="Times New Roman" w:hAnsi="Times New Roman"/>
                <w:bCs/>
              </w:rPr>
              <w:t xml:space="preserve">w Tier I mają większą wartość niż dostępne pozycje dodatkowe w Tier I. Jeżeli tak się stanie, pozycja ta stanowi kwotę potrzebną do zwiększenia kwoty wykazanej w wierszu 28 do zera i jest równa odwrotności nadwyżki odliczeń od pozycji dodatkowych w Tier I </w:t>
            </w:r>
            <w:r w:rsidRPr="00B56252">
              <w:rPr>
                <w:rFonts w:ascii="Times New Roman" w:hAnsi="Times New Roman"/>
                <w:bCs/>
              </w:rPr>
              <w:t>ponad kapitał dodatkowy Tier I uwzględnionych, wraz z innymi odliczeniami, w wierszu 38;</w:t>
            </w:r>
          </w:p>
          <w:p w14:paraId="3C29948D" w14:textId="77777777" w:rsidR="00EB10D0" w:rsidRPr="00B56252" w:rsidRDefault="00B56252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B56252">
              <w:rPr>
                <w:rFonts w:ascii="Times New Roman" w:hAnsi="Times New Roman"/>
                <w:bCs/>
              </w:rPr>
              <w:t>inne elementy kapitału dodatkowego Tier I lub odliczenia od elementu kapitału dodatkowego Tier I, których nie można przypisać do żadnego z wierszy 29–38.</w:t>
            </w:r>
          </w:p>
          <w:p w14:paraId="2234AF54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Wiersza teg</w:t>
            </w:r>
            <w:r w:rsidRPr="00B56252">
              <w:rPr>
                <w:rFonts w:ascii="Times New Roman" w:hAnsi="Times New Roman"/>
                <w:bCs/>
                <w:szCs w:val="22"/>
              </w:rPr>
              <w:t>o nie używa się do uwzględniania w obliczeniach współczynników wypłacalności pozycji kapitałowych lub odliczeń, które nie są objęte rozporządzeniem (UE) 2019/2033 ani rozporządzeniem (UE) nr 575/2013.</w:t>
            </w:r>
          </w:p>
        </w:tc>
      </w:tr>
      <w:tr w:rsidR="00EB10D0" w:rsidRPr="00B56252" w14:paraId="745DEFDD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097A8367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40</w:t>
            </w:r>
          </w:p>
        </w:tc>
        <w:tc>
          <w:tcPr>
            <w:tcW w:w="76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FAC55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KAPITAŁ TIER II</w:t>
            </w:r>
          </w:p>
          <w:p w14:paraId="40530F46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 xml:space="preserve">Art. 9 ust. 2 </w:t>
            </w:r>
            <w:r w:rsidRPr="00B56252">
              <w:rPr>
                <w:rFonts w:ascii="Times New Roman" w:hAnsi="Times New Roman"/>
                <w:bCs/>
                <w:szCs w:val="22"/>
              </w:rPr>
              <w:t>rozporządzenia (UE) 2019/2033.</w:t>
            </w:r>
          </w:p>
          <w:p w14:paraId="4D7DB477" w14:textId="77777777" w:rsidR="00EB10D0" w:rsidRPr="00B56252" w:rsidRDefault="00B56252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Art. 71 </w:t>
            </w:r>
            <w:r w:rsidRPr="00B56252">
              <w:rPr>
                <w:rFonts w:ascii="Times New Roman" w:hAnsi="Times New Roman"/>
                <w:bCs/>
                <w:szCs w:val="22"/>
              </w:rPr>
              <w:t xml:space="preserve">of 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rozporządzenia (UE) nr 575/2013.</w:t>
            </w:r>
          </w:p>
          <w:p w14:paraId="6A81105F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Należy ujawnić łączną sumę wierszy 41–43 i 50.</w:t>
            </w:r>
          </w:p>
        </w:tc>
      </w:tr>
      <w:tr w:rsidR="00EB10D0" w:rsidRPr="00B56252" w14:paraId="4ED5D205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52C7EBF1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41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363BA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W pełni opłacone, bezpośrednio wyemitowane instrumenty kapitałowe</w:t>
            </w:r>
          </w:p>
          <w:p w14:paraId="2F05B4FB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1 lit. i) rozporządzenia (UE) 2019/2033.</w:t>
            </w:r>
          </w:p>
          <w:p w14:paraId="08FCD5EE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Art. 62 lit. a), art. 63 i 65 rozporządzenia (UE) nr 575/2013.</w:t>
            </w:r>
          </w:p>
          <w:p w14:paraId="66A7CFA5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lastRenderedPageBreak/>
              <w:t>Kwota, którą należy ujawnić, nie obejmuje ażio emisyjnego związanego z instrumentami.</w:t>
            </w:r>
          </w:p>
        </w:tc>
      </w:tr>
      <w:tr w:rsidR="00EB10D0" w:rsidRPr="00B56252" w14:paraId="37A15DA6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7BE6E4ED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lastRenderedPageBreak/>
              <w:t>42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95381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Ażio emisyjne</w:t>
            </w:r>
          </w:p>
          <w:p w14:paraId="09355C00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1 lit. i) rozporządzenia (UE) 2019/2033.</w:t>
            </w:r>
          </w:p>
          <w:p w14:paraId="5F172133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 xml:space="preserve">Art. 62 lit. b) i art. 65 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rozporządzenia (UE) nr 575/2013.</w:t>
            </w:r>
          </w:p>
          <w:p w14:paraId="15617A05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Ażio emisyjne ma takie samo znaczenie jak w mających zastosowanie standardach rachunkowości.</w:t>
            </w:r>
          </w:p>
          <w:p w14:paraId="5792D926" w14:textId="77777777" w:rsidR="00EB10D0" w:rsidRPr="00B56252" w:rsidRDefault="00B56252">
            <w:pPr>
              <w:pStyle w:val="InstructionsText"/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Kwota, którą należy ujawnić w tej pozycji, stanowi część związaną z pozycją „Opłacone instrumenty kapitałowe”.</w:t>
            </w:r>
          </w:p>
        </w:tc>
      </w:tr>
      <w:tr w:rsidR="00EB10D0" w:rsidRPr="00B56252" w14:paraId="4EF4F1A5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449270C9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43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DB3CC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(-) CAŁKOWITE O</w:t>
            </w: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DLICZENIA OD KAPITAŁU TIER II</w:t>
            </w:r>
          </w:p>
          <w:p w14:paraId="5FE77EB6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szCs w:val="22"/>
              </w:rPr>
              <w:t>Art. 66 of rozporządzenia (UE) nr 575/2013.</w:t>
            </w:r>
          </w:p>
        </w:tc>
      </w:tr>
      <w:tr w:rsidR="00EB10D0" w:rsidRPr="00B56252" w14:paraId="2DE203D7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25E72581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44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6822F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(-) Instrumenty własne w kapitale Tier II</w:t>
            </w:r>
          </w:p>
          <w:p w14:paraId="3C0D0104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1 lit. i) rozporządzenia (UE) 2019/2033.</w:t>
            </w:r>
          </w:p>
          <w:p w14:paraId="59ECDC48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 xml:space="preserve">Art. 63 lit. b) pkt (i), art. 66 lit. a) i art. 67 rozporządzenia (UE) nr 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575/2013.</w:t>
            </w:r>
          </w:p>
          <w:p w14:paraId="6ECB8A39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Instrumenty własne w kapitale Tier II będące w posiadaniu instytucji lub grupy sprawozdającej na sprawozdawczy dzień odniesienia. Z zastrzeżeniem wyjątków określonych w art. 67 rozporządzenia (UE) nr 575/2013.</w:t>
            </w:r>
          </w:p>
          <w:p w14:paraId="1182A545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 xml:space="preserve">W tym wierszu nie 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ujawniania się udziałów kapitałowych zaliczanych do „Nieuznanych instrumentów kapitałowych”.</w:t>
            </w:r>
          </w:p>
          <w:p w14:paraId="5C0B0595" w14:textId="77777777" w:rsidR="00EB10D0" w:rsidRPr="00B56252" w:rsidRDefault="00B56252">
            <w:pPr>
              <w:pStyle w:val="InstructionsText"/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Kwota, którą należy ujawnić, obejmuje ażio emisyjne związane z własnymi udziałami.</w:t>
            </w:r>
          </w:p>
        </w:tc>
      </w:tr>
      <w:tr w:rsidR="00EB10D0" w:rsidRPr="00B56252" w14:paraId="4D41EE27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52BA195C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45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BB87C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(-) Bezpośrednie udziały kapitałowe w instrumentach w kapitale Tier II</w:t>
            </w:r>
          </w:p>
          <w:p w14:paraId="6791539F" w14:textId="77777777" w:rsidR="00EB10D0" w:rsidRPr="00B56252" w:rsidRDefault="00B56252">
            <w:pPr>
              <w:pStyle w:val="InstructionsText"/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Art. 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63 lit. b), art. 66 lit. a) i art. 67 rozporządzenia (UE) nr 575/2013.</w:t>
            </w:r>
          </w:p>
        </w:tc>
      </w:tr>
      <w:tr w:rsidR="00EB10D0" w:rsidRPr="00B56252" w14:paraId="542176FE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755A1D84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46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B3882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(-) Pośrednie udziały kapitałowe w instrumentach w kapitale Tier II</w:t>
            </w:r>
          </w:p>
          <w:p w14:paraId="1E2387E7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Art. 4 ust. 1 pkt 114, art. 63 lit. b), art. 66 lit. a) i art. 67 rozporządzenia (UE) nr 575/2013.</w:t>
            </w:r>
          </w:p>
        </w:tc>
      </w:tr>
      <w:tr w:rsidR="00EB10D0" w:rsidRPr="00B56252" w14:paraId="23E80826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22DED274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47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C805C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(-) Syntet</w:t>
            </w: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yczne udziały kapitałowe w instrumentach w kapitale Tier II</w:t>
            </w:r>
          </w:p>
          <w:p w14:paraId="0115298F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Art. 4 ust. 1 pkt 126, art. 63 lit. b), art. 66 lit. a) i art. 67 rozporządzenia (UE) nr 575/2013.</w:t>
            </w:r>
          </w:p>
        </w:tc>
      </w:tr>
      <w:tr w:rsidR="00EB10D0" w:rsidRPr="00B56252" w14:paraId="466A0DE3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178D724D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48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6A072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(-) Instrumenty w kapitale Tier II podmiotów sektora finansowego, jeżeli instytucja nie </w:t>
            </w: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dokonała znacznej inwestycji w te podmioty</w:t>
            </w:r>
          </w:p>
          <w:p w14:paraId="0425F48C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2 lit. c) rozporządzenia (UE) 2019/2033.</w:t>
            </w:r>
          </w:p>
          <w:p w14:paraId="3F234064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66 lit. c) rozporządzenia (UE) nr 575/2013.</w:t>
            </w:r>
          </w:p>
        </w:tc>
      </w:tr>
      <w:tr w:rsidR="00EB10D0" w:rsidRPr="00B56252" w14:paraId="2387033B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A39F9E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49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F6EA7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(-) Instrumenty w kapitale Tier II podmiotów sektora finansowego, jeżeli instytucja dokonała znacznej inwes</w:t>
            </w: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tycji w te podmioty</w:t>
            </w:r>
          </w:p>
          <w:p w14:paraId="6BB4D90D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Art. 4 ust. 1 pkt 27, art. 66 lit. d), art. 68, 69 i 79 rozporządzenia (UE) nr 575/2013.</w:t>
            </w:r>
          </w:p>
          <w:p w14:paraId="13F7C681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Posiadane przez instytucję udziały kapitałowe w instrumentach w kapitale Tier II podmiotów sektora finansowego (zgodnie z definicją w art. 4 ust. 1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 pkt 27 rozporządzenia (UE) nr 575/2013) są całkowicie odliczane w przypadkach, gdy firma inwestycyjna dokonała znacznej inwestycji.</w:t>
            </w:r>
          </w:p>
        </w:tc>
      </w:tr>
      <w:tr w:rsidR="00EB10D0" w:rsidRPr="00B56252" w14:paraId="2292E451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93A309" w14:textId="77777777" w:rsidR="00EB10D0" w:rsidRPr="00B56252" w:rsidRDefault="00B56252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50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25760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Kapitał Tier II: Inne elementy kapitału, odliczenia i korekty</w:t>
            </w:r>
          </w:p>
          <w:p w14:paraId="4D3EE62D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 xml:space="preserve">Wiersz ten obejmuje sumę następujących pozycji, w </w:t>
            </w:r>
            <w:r w:rsidRPr="00B56252">
              <w:rPr>
                <w:rFonts w:ascii="Times New Roman" w:hAnsi="Times New Roman"/>
                <w:bCs/>
                <w:szCs w:val="22"/>
              </w:rPr>
              <w:t>stosownych przypadkach:</w:t>
            </w:r>
          </w:p>
          <w:p w14:paraId="01112032" w14:textId="77777777" w:rsidR="00EB10D0" w:rsidRPr="00B56252" w:rsidRDefault="00B56252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lastRenderedPageBreak/>
              <w:t>—</w:t>
            </w: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B56252">
              <w:rPr>
                <w:rFonts w:ascii="Times New Roman" w:hAnsi="Times New Roman"/>
                <w:bCs/>
              </w:rPr>
              <w:t>korekty w okresie przejściowym z tytułu instrumentów w kapitale Tier II podlegających zasadzie praw nabytych (art. 483 ust. 6 i 7, art. 484, 486, 488, 490 i 491 rozporządzenia (UE) nr 575/2013);</w:t>
            </w:r>
          </w:p>
          <w:p w14:paraId="090CDB76" w14:textId="77777777" w:rsidR="00EB10D0" w:rsidRPr="00B56252" w:rsidRDefault="00B56252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B56252">
              <w:rPr>
                <w:rFonts w:ascii="Times New Roman" w:hAnsi="Times New Roman"/>
                <w:bCs/>
              </w:rPr>
              <w:t xml:space="preserve">instrumenty emitowane przez </w:t>
            </w:r>
            <w:r w:rsidRPr="00B56252">
              <w:rPr>
                <w:rFonts w:ascii="Times New Roman" w:hAnsi="Times New Roman"/>
                <w:bCs/>
              </w:rPr>
              <w:t>jednostki zależne ujmowane w kapitale Tier II (art. 83, 87 i 88 rozporządzenia (UE) nr 575/2013): suma wszystkich kwot kwalifikujących się funduszy własnych jednostek zależnych uwzględniona w skonsolidowanym kapitale Tier II, w tym również kwalifikujący si</w:t>
            </w:r>
            <w:r w:rsidRPr="00B56252">
              <w:rPr>
                <w:rFonts w:ascii="Times New Roman" w:hAnsi="Times New Roman"/>
                <w:bCs/>
              </w:rPr>
              <w:t>ę kapitał Tier II emitowany przez jednostkę specjalnego przeznaczenia (art. 83 rozporządzenia (UE) nr 575/2013);</w:t>
            </w:r>
          </w:p>
          <w:p w14:paraId="4D4BE14F" w14:textId="77777777" w:rsidR="00EB10D0" w:rsidRPr="00B56252" w:rsidRDefault="00B56252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B56252">
              <w:rPr>
                <w:rFonts w:ascii="Times New Roman" w:hAnsi="Times New Roman"/>
                <w:bCs/>
              </w:rPr>
              <w:t>korekty w okresie przejściowym z tytułu dodatkowego ujęcia instrumentów emitowanych przez jednostki zależne w kapitale Tier II (art. 480 rozp</w:t>
            </w:r>
            <w:r w:rsidRPr="00B56252">
              <w:rPr>
                <w:rFonts w:ascii="Times New Roman" w:hAnsi="Times New Roman"/>
                <w:bCs/>
              </w:rPr>
              <w:t>orządzenia (UE) nr 575/2013): korekty kwalifikujących się funduszy własnych uwzględnionych w skonsolidowanym kapitale Tier II wynikające z przepisów przejściowych;</w:t>
            </w:r>
          </w:p>
          <w:p w14:paraId="730F75D1" w14:textId="77777777" w:rsidR="00EB10D0" w:rsidRPr="00B56252" w:rsidRDefault="00B56252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B56252">
              <w:rPr>
                <w:rFonts w:ascii="Times New Roman" w:hAnsi="Times New Roman"/>
                <w:bCs/>
              </w:rPr>
              <w:t>inne korekty w okresie przejściowym w kapitale Tier II (art. 472, 473a, 476, 477, 478 i 48</w:t>
            </w:r>
            <w:r w:rsidRPr="00B56252">
              <w:rPr>
                <w:rFonts w:ascii="Times New Roman" w:hAnsi="Times New Roman"/>
                <w:bCs/>
              </w:rPr>
              <w:t>1 rozporządzenia (UE) nr 575/2013): korekty odliczeń od kapitału Tier II wynikające z przepisów przejściowych;</w:t>
            </w:r>
          </w:p>
          <w:p w14:paraId="3327BA7A" w14:textId="77777777" w:rsidR="00EB10D0" w:rsidRPr="00B56252" w:rsidRDefault="00B56252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B56252">
              <w:rPr>
                <w:rFonts w:ascii="Times New Roman" w:hAnsi="Times New Roman"/>
                <w:bCs/>
              </w:rPr>
              <w:t>nadwyżka odliczenia od pozycji w Tier II ponad kapitał Tier II, odliczona z kapitału dodatkowego Tier I zgodnie z art. 56 lit. e) rozporządzeni</w:t>
            </w:r>
            <w:r w:rsidRPr="00B56252">
              <w:rPr>
                <w:rFonts w:ascii="Times New Roman" w:hAnsi="Times New Roman"/>
                <w:bCs/>
              </w:rPr>
              <w:t>a (UE) nr 575/2013: kapitał Tier II nie może mieć wartości ujemnej, ale możliwa jest sytuacja, w której odliczenia od pozycji w Tier II mają większą wartość niż dostępne pozycje w Tier II. Jeżeli tak się stanie, pozycja ta stanowi kwotę potrzebną do zwięks</w:t>
            </w:r>
            <w:r w:rsidRPr="00B56252">
              <w:rPr>
                <w:rFonts w:ascii="Times New Roman" w:hAnsi="Times New Roman"/>
                <w:bCs/>
              </w:rPr>
              <w:t>zenia kwoty wykazanej w wierszu 40 do zera;</w:t>
            </w:r>
          </w:p>
          <w:p w14:paraId="1629B55C" w14:textId="77777777" w:rsidR="00EB10D0" w:rsidRPr="00B56252" w:rsidRDefault="00B56252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B56252">
              <w:rPr>
                <w:rFonts w:ascii="Times New Roman" w:hAnsi="Times New Roman"/>
                <w:bCs/>
              </w:rPr>
              <w:t>inne elementy kapitału Tier II lub odliczenia od elementu kapitału Tier II, których nie można przypisać do żadnego z wierszy 41–49.</w:t>
            </w:r>
          </w:p>
          <w:p w14:paraId="591F587F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Wiersza tego nie używa się do uwzględniania w obliczeniach współczynników wypł</w:t>
            </w:r>
            <w:r w:rsidRPr="00B56252">
              <w:rPr>
                <w:rFonts w:ascii="Times New Roman" w:hAnsi="Times New Roman"/>
                <w:bCs/>
                <w:szCs w:val="22"/>
              </w:rPr>
              <w:t>acalności pozycji kapitałowych lub odliczeń, które nie są objęte rozporządzeniem (UE) 2019/2033 ani rozporządzeniem (UE) nr 575/2013.</w:t>
            </w:r>
          </w:p>
        </w:tc>
      </w:tr>
    </w:tbl>
    <w:p w14:paraId="784DCBA4" w14:textId="77777777" w:rsidR="00EB10D0" w:rsidRPr="00B56252" w:rsidRDefault="00EB10D0">
      <w:pPr>
        <w:spacing w:before="120" w:after="120"/>
        <w:jc w:val="both"/>
        <w:rPr>
          <w:rFonts w:ascii="Times New Roman" w:hAnsi="Times New Roman" w:cs="Times New Roman"/>
          <w:bCs/>
          <w:sz w:val="24"/>
        </w:rPr>
      </w:pPr>
    </w:p>
    <w:p w14:paraId="5B8A5913" w14:textId="77777777" w:rsidR="00EB10D0" w:rsidRPr="00B56252" w:rsidRDefault="00B56252">
      <w:pPr>
        <w:ind w:left="720"/>
        <w:rPr>
          <w:rFonts w:ascii="Times New Roman" w:hAnsi="Times New Roman" w:cs="Times New Roman"/>
          <w:b/>
          <w:bCs/>
          <w:sz w:val="24"/>
        </w:rPr>
      </w:pPr>
      <w:r w:rsidRPr="00B56252">
        <w:rPr>
          <w:rFonts w:ascii="Times New Roman" w:hAnsi="Times New Roman"/>
          <w:b/>
          <w:bCs/>
          <w:sz w:val="24"/>
        </w:rPr>
        <w:t xml:space="preserve">Wzór EU I CC1.02 – Struktura regulacyjnych funduszy własnych (małe i niepowiązane wzajemnie firmy </w:t>
      </w:r>
      <w:r w:rsidRPr="00B56252">
        <w:rPr>
          <w:rFonts w:ascii="Times New Roman" w:hAnsi="Times New Roman"/>
          <w:b/>
          <w:bCs/>
          <w:sz w:val="24"/>
        </w:rPr>
        <w:t>inwestycyjne)</w:t>
      </w:r>
    </w:p>
    <w:tbl>
      <w:tblPr>
        <w:tblW w:w="8812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9"/>
        <w:gridCol w:w="7683"/>
      </w:tblGrid>
      <w:tr w:rsidR="00EB10D0" w:rsidRPr="00B56252" w14:paraId="2EE2D298" w14:textId="77777777">
        <w:trPr>
          <w:trHeight w:val="395"/>
        </w:trPr>
        <w:tc>
          <w:tcPr>
            <w:tcW w:w="8812" w:type="dxa"/>
            <w:gridSpan w:val="2"/>
            <w:shd w:val="clear" w:color="auto" w:fill="D9D9D9" w:themeFill="background1" w:themeFillShade="D9"/>
          </w:tcPr>
          <w:p w14:paraId="6588098A" w14:textId="77777777" w:rsidR="00EB10D0" w:rsidRPr="00B56252" w:rsidRDefault="00B56252">
            <w:pPr>
              <w:pStyle w:val="TableTitle"/>
              <w:spacing w:before="0" w:after="0"/>
              <w:jc w:val="left"/>
              <w:rPr>
                <w:rFonts w:ascii="Times New Roman" w:hAnsi="Times New Roman"/>
                <w:noProof w:val="0"/>
                <w:szCs w:val="22"/>
              </w:rPr>
            </w:pPr>
            <w:r w:rsidRPr="00B56252">
              <w:rPr>
                <w:rFonts w:ascii="Times New Roman" w:hAnsi="Times New Roman"/>
                <w:noProof w:val="0"/>
                <w:szCs w:val="22"/>
              </w:rPr>
              <w:t>Odniesienia prawne i instrukcje</w:t>
            </w:r>
          </w:p>
        </w:tc>
      </w:tr>
      <w:tr w:rsidR="00EB10D0" w:rsidRPr="00B56252" w14:paraId="055443AD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bottom w:val="single" w:sz="4" w:space="0" w:color="auto"/>
            </w:tcBorders>
            <w:shd w:val="clear" w:color="auto" w:fill="D9D9D9"/>
          </w:tcPr>
          <w:p w14:paraId="4EB5D46E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szCs w:val="22"/>
              </w:rPr>
              <w:t>Wiersz</w:t>
            </w:r>
          </w:p>
        </w:tc>
        <w:tc>
          <w:tcPr>
            <w:tcW w:w="7683" w:type="dxa"/>
            <w:tcBorders>
              <w:bottom w:val="single" w:sz="4" w:space="0" w:color="auto"/>
            </w:tcBorders>
            <w:shd w:val="clear" w:color="auto" w:fill="D9D9D9"/>
          </w:tcPr>
          <w:p w14:paraId="30A3572E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szCs w:val="22"/>
              </w:rPr>
              <w:t>Odniesienia prawne i instrukcje</w:t>
            </w:r>
          </w:p>
        </w:tc>
      </w:tr>
      <w:tr w:rsidR="00EB10D0" w:rsidRPr="00B56252" w14:paraId="386B09C9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0CB4EDA9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1</w:t>
            </w:r>
          </w:p>
        </w:tc>
        <w:tc>
          <w:tcPr>
            <w:tcW w:w="7683" w:type="dxa"/>
            <w:shd w:val="clear" w:color="auto" w:fill="auto"/>
          </w:tcPr>
          <w:p w14:paraId="140E2D83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Fundusze własne</w:t>
            </w:r>
          </w:p>
          <w:p w14:paraId="7EF4A825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1 rozporządzenia (UE) 2019/2033.</w:t>
            </w:r>
          </w:p>
          <w:p w14:paraId="0AE37E11" w14:textId="77777777" w:rsidR="00EB10D0" w:rsidRPr="00B56252" w:rsidRDefault="00B56252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Fundusze własne firmy inwestycyjnej składają się z sumy jej kapitału podstawowego Tier I, kapitału 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dodatkowego Tier I i kapitału Tier II.</w:t>
            </w:r>
          </w:p>
          <w:p w14:paraId="546817EF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Należy ujawnić łączną sumę wierszy 2 i 25.</w:t>
            </w:r>
          </w:p>
        </w:tc>
      </w:tr>
      <w:tr w:rsidR="00EB10D0" w:rsidRPr="00B56252" w14:paraId="421D6B3E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7D633550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2</w:t>
            </w:r>
          </w:p>
        </w:tc>
        <w:tc>
          <w:tcPr>
            <w:tcW w:w="7683" w:type="dxa"/>
            <w:shd w:val="clear" w:color="auto" w:fill="auto"/>
          </w:tcPr>
          <w:p w14:paraId="62014156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Kapitał Tier I</w:t>
            </w:r>
          </w:p>
          <w:p w14:paraId="65346312" w14:textId="77777777" w:rsidR="00EB10D0" w:rsidRPr="00B56252" w:rsidRDefault="00B56252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Kapitał Tier I stanowi sumę kapitału podstawowego Tier I i kapitału dodatkowego Tier I.</w:t>
            </w:r>
          </w:p>
          <w:p w14:paraId="25C999C9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Należy ujawnić łączną sumę wierszy 3 i 20.</w:t>
            </w:r>
          </w:p>
        </w:tc>
      </w:tr>
      <w:tr w:rsidR="00EB10D0" w:rsidRPr="00B56252" w14:paraId="0B1E39F7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7DA7FE57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3</w:t>
            </w:r>
          </w:p>
        </w:tc>
        <w:tc>
          <w:tcPr>
            <w:tcW w:w="7683" w:type="dxa"/>
            <w:shd w:val="clear" w:color="auto" w:fill="auto"/>
          </w:tcPr>
          <w:p w14:paraId="30D54120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Style w:val="InstructionsTabelleberschrift"/>
                <w:rFonts w:ascii="Times New Roman" w:hAnsi="Times New Roman"/>
                <w:sz w:val="22"/>
                <w:szCs w:val="22"/>
              </w:rPr>
              <w:t xml:space="preserve">Kapitał </w:t>
            </w:r>
            <w:r w:rsidRPr="00B56252">
              <w:rPr>
                <w:rStyle w:val="InstructionsTabelleberschrift"/>
                <w:rFonts w:ascii="Times New Roman" w:hAnsi="Times New Roman"/>
                <w:sz w:val="22"/>
                <w:szCs w:val="22"/>
              </w:rPr>
              <w:t>podstawowy Tier I</w:t>
            </w:r>
          </w:p>
          <w:p w14:paraId="0030234C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1 rozporządzenia (UE) 2019/2033.</w:t>
            </w:r>
          </w:p>
          <w:p w14:paraId="51C6D6B3" w14:textId="77777777" w:rsidR="00EB10D0" w:rsidRPr="00B56252" w:rsidRDefault="00B56252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Art. 50 of rozporządzenia (UE) nr 575/2013.</w:t>
            </w:r>
          </w:p>
          <w:p w14:paraId="542784CB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lastRenderedPageBreak/>
              <w:t>Należy ujawnić łączną sumę wierszy 4–11 i 19.</w:t>
            </w:r>
          </w:p>
        </w:tc>
      </w:tr>
      <w:tr w:rsidR="00EB10D0" w:rsidRPr="00B56252" w14:paraId="1C3DBFFE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21A26085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lastRenderedPageBreak/>
              <w:t>4</w:t>
            </w:r>
          </w:p>
        </w:tc>
        <w:tc>
          <w:tcPr>
            <w:tcW w:w="7683" w:type="dxa"/>
            <w:shd w:val="clear" w:color="auto" w:fill="auto"/>
          </w:tcPr>
          <w:p w14:paraId="6D5D9319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W pełni opłacone instrumenty kapitałowe</w:t>
            </w:r>
          </w:p>
          <w:p w14:paraId="39E11C8B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1 lit. i) rozporządzenia (UE) 2019/2033.</w:t>
            </w:r>
          </w:p>
          <w:p w14:paraId="0C10E115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Art. 26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 xml:space="preserve"> ust. 1 lit. a) i art. 27–31 rozporządzenia (UE) nr 575/2013.</w:t>
            </w:r>
          </w:p>
          <w:p w14:paraId="7E979B45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Uwzględniane są instrumenty kapitałowe towarzystw ubezpieczeń wzajemnych, spółdzielni lub podobnych instytucji (art. 27 i 29 rozporządzenia (UE) nr 575/2013).</w:t>
            </w:r>
          </w:p>
          <w:p w14:paraId="192CB28F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 xml:space="preserve">Nie uwzględnia się ażio 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emisyjnego związanego z instrumentami.</w:t>
            </w:r>
          </w:p>
          <w:p w14:paraId="62CAE19A" w14:textId="77777777" w:rsidR="00EB10D0" w:rsidRPr="00B56252" w:rsidRDefault="00B56252">
            <w:pPr>
              <w:pStyle w:val="InstructionsText"/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Instrumenty kapitałowe subskrybowane przez organy publiczne w sytuacjach nadzwyczajnych są uwzględniane, jeżeli spełnione zostały wszystkie warunki określone w art. 31 rozporządzenia (UE) nr 575/2013.</w:t>
            </w:r>
          </w:p>
        </w:tc>
      </w:tr>
      <w:tr w:rsidR="00EB10D0" w:rsidRPr="00B56252" w14:paraId="42876022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07FB2E19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5</w:t>
            </w:r>
          </w:p>
        </w:tc>
        <w:tc>
          <w:tcPr>
            <w:tcW w:w="7683" w:type="dxa"/>
            <w:shd w:val="clear" w:color="auto" w:fill="auto"/>
          </w:tcPr>
          <w:p w14:paraId="4A2418BF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Ażio emisyjne</w:t>
            </w:r>
          </w:p>
          <w:p w14:paraId="65D642E8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1 lit. i) rozporządzenia (UE) 2019/2033.</w:t>
            </w:r>
          </w:p>
          <w:p w14:paraId="67D1B138" w14:textId="77777777" w:rsidR="00EB10D0" w:rsidRPr="00B56252" w:rsidRDefault="00B56252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Art. 26 ust. 1 lit. b) rozporządzenia (UE) nr 575/2013.</w:t>
            </w:r>
          </w:p>
          <w:p w14:paraId="7288A39B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Ażio emisyjne ma takie samo znaczenie jak w mających zastosowanie standardach rachunkowości.</w:t>
            </w:r>
          </w:p>
          <w:p w14:paraId="7EF97195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Kwota, którą należy ujawnić w tej pozycji, 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stanowi część związaną z pozycją „Opłacone instrumenty kapitałowe”.</w:t>
            </w:r>
          </w:p>
        </w:tc>
      </w:tr>
      <w:tr w:rsidR="00EB10D0" w:rsidRPr="00B56252" w14:paraId="0E63D9FC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5E7FCDB1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6</w:t>
            </w:r>
          </w:p>
        </w:tc>
        <w:tc>
          <w:tcPr>
            <w:tcW w:w="7683" w:type="dxa"/>
            <w:shd w:val="clear" w:color="auto" w:fill="auto"/>
          </w:tcPr>
          <w:p w14:paraId="6802FB3B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Zyski zatrzymane</w:t>
            </w:r>
          </w:p>
          <w:p w14:paraId="556CF0E8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1 lit. i) rozporządzenia (UE) 2019/2033.</w:t>
            </w:r>
          </w:p>
          <w:p w14:paraId="4F62D264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Art. 26 ust. 1 lit. c) rozporządzenia (UE) nr 575/2013.</w:t>
            </w:r>
          </w:p>
          <w:p w14:paraId="1D2E2590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Zyski zatrzymane obejmują zyski zatrzymane z poprzednich la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t powiększone o uznane zyski z bieżącego okresu lub zyski roczne.</w:t>
            </w:r>
          </w:p>
        </w:tc>
      </w:tr>
      <w:tr w:rsidR="00EB10D0" w:rsidRPr="00B56252" w14:paraId="17A42792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27AE55C4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7</w:t>
            </w:r>
          </w:p>
        </w:tc>
        <w:tc>
          <w:tcPr>
            <w:tcW w:w="7683" w:type="dxa"/>
            <w:shd w:val="clear" w:color="auto" w:fill="auto"/>
          </w:tcPr>
          <w:p w14:paraId="661D030A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Skumulowane inne całkowite dochody</w:t>
            </w:r>
          </w:p>
          <w:p w14:paraId="020A7160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1 lit. i) rozporządzenia (UE) 2019/2033.</w:t>
            </w:r>
          </w:p>
          <w:p w14:paraId="65AC2213" w14:textId="77777777" w:rsidR="00EB10D0" w:rsidRPr="00B56252" w:rsidRDefault="00B56252">
            <w:pPr>
              <w:spacing w:after="120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Art. 26 ust. 1 lit. d) rozporządzenia (UE) nr 575/2013.</w:t>
            </w:r>
          </w:p>
        </w:tc>
      </w:tr>
      <w:tr w:rsidR="00EB10D0" w:rsidRPr="00B56252" w14:paraId="2BD60444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0F8ECF67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8</w:t>
            </w:r>
          </w:p>
        </w:tc>
        <w:tc>
          <w:tcPr>
            <w:tcW w:w="7683" w:type="dxa"/>
            <w:tcBorders>
              <w:bottom w:val="single" w:sz="4" w:space="0" w:color="auto"/>
            </w:tcBorders>
            <w:shd w:val="clear" w:color="auto" w:fill="auto"/>
          </w:tcPr>
          <w:p w14:paraId="74B76134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Kapitał rezerwowy</w:t>
            </w:r>
          </w:p>
          <w:p w14:paraId="3A191056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 xml:space="preserve">Art. 9 ust. 1 </w:t>
            </w:r>
            <w:r w:rsidRPr="00B56252">
              <w:rPr>
                <w:rFonts w:ascii="Times New Roman" w:hAnsi="Times New Roman"/>
                <w:bCs/>
                <w:szCs w:val="22"/>
              </w:rPr>
              <w:t>lit. i) rozporządzenia (UE) 2019/2033.</w:t>
            </w:r>
          </w:p>
          <w:p w14:paraId="6E94843D" w14:textId="77777777" w:rsidR="00EB10D0" w:rsidRPr="00B56252" w:rsidRDefault="00B56252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Art. 4 ust. 1 pkt 117 i art. 26 ust. 1 lit. e) rozporządzenia (UE) nr 575/2013.</w:t>
            </w:r>
          </w:p>
          <w:p w14:paraId="52A1FF8F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Kwota, którą należy ujawnić, jest kwotą po odliczeniu wszelkich obciążeń podatkowych dających się przewidzieć w chwili wyliczania tej kwo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ty.</w:t>
            </w:r>
          </w:p>
        </w:tc>
      </w:tr>
      <w:tr w:rsidR="00EB10D0" w:rsidRPr="00B56252" w14:paraId="11EF8635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4C6E6D15" w14:textId="77777777" w:rsidR="00EB10D0" w:rsidRPr="00B56252" w:rsidRDefault="00B56252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9</w:t>
            </w:r>
          </w:p>
        </w:tc>
        <w:tc>
          <w:tcPr>
            <w:tcW w:w="7683" w:type="dxa"/>
            <w:shd w:val="clear" w:color="auto" w:fill="auto"/>
          </w:tcPr>
          <w:p w14:paraId="435BAA4D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Korekty w kapitale podstawowym Tier I z tytułu filtrów ostrożnościowych</w:t>
            </w:r>
          </w:p>
          <w:p w14:paraId="2EA1267D" w14:textId="77777777" w:rsidR="00EB10D0" w:rsidRPr="00B56252" w:rsidRDefault="00B56252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Art. 9 ust. 1 lit. i) rozporządzenia (UE) 2019/2033.</w:t>
            </w:r>
          </w:p>
          <w:p w14:paraId="774E4D11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Art. 32–35 rozporządzenia (UE) nr 575/2013.</w:t>
            </w:r>
          </w:p>
        </w:tc>
      </w:tr>
      <w:tr w:rsidR="00EB10D0" w:rsidRPr="00B56252" w14:paraId="67AC1B5A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2CFC4AA4" w14:textId="77777777" w:rsidR="00EB10D0" w:rsidRPr="00B56252" w:rsidRDefault="00B56252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10</w:t>
            </w:r>
          </w:p>
        </w:tc>
        <w:tc>
          <w:tcPr>
            <w:tcW w:w="7683" w:type="dxa"/>
            <w:shd w:val="clear" w:color="auto" w:fill="auto"/>
          </w:tcPr>
          <w:p w14:paraId="65C82F92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Inne fundusze</w:t>
            </w:r>
          </w:p>
          <w:p w14:paraId="4BD5E482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4 rozporządzenia (UE) 2019/2033.</w:t>
            </w:r>
          </w:p>
        </w:tc>
      </w:tr>
      <w:tr w:rsidR="00EB10D0" w:rsidRPr="00B56252" w14:paraId="0E0DB821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50A23A83" w14:textId="77777777" w:rsidR="00EB10D0" w:rsidRPr="00B56252" w:rsidRDefault="00B56252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11</w:t>
            </w:r>
          </w:p>
        </w:tc>
        <w:tc>
          <w:tcPr>
            <w:tcW w:w="7683" w:type="dxa"/>
            <w:shd w:val="clear" w:color="auto" w:fill="auto"/>
          </w:tcPr>
          <w:p w14:paraId="7AABA63A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(-) </w:t>
            </w: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CAŁKOWITE ODLICZENIA OD KAPITAŁU PODSTAWOWEGO TIER I</w:t>
            </w:r>
          </w:p>
          <w:p w14:paraId="2614FBD4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Należy ujawnić łączną sumę wierszy 12–18.</w:t>
            </w:r>
          </w:p>
        </w:tc>
      </w:tr>
      <w:tr w:rsidR="00EB10D0" w:rsidRPr="00B56252" w14:paraId="5618827B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5D81BC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12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6E889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(-) Straty za bieżący rok obrachunkowy</w:t>
            </w:r>
          </w:p>
          <w:p w14:paraId="18537E14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szCs w:val="22"/>
              </w:rPr>
              <w:lastRenderedPageBreak/>
              <w:t>Art. 36 ust. 1 lit. a) rozporządzenia (UE) nr 575/2013.</w:t>
            </w:r>
          </w:p>
        </w:tc>
      </w:tr>
      <w:tr w:rsidR="00EB10D0" w:rsidRPr="00B56252" w14:paraId="558C39C7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529D63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lastRenderedPageBreak/>
              <w:t>13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CA1F3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(-) Wartość firmy</w:t>
            </w:r>
          </w:p>
          <w:p w14:paraId="5B8DCFF3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 xml:space="preserve">Art. 9 ust. 1 lit. i) </w:t>
            </w:r>
            <w:r w:rsidRPr="00B56252">
              <w:rPr>
                <w:rFonts w:ascii="Times New Roman" w:hAnsi="Times New Roman"/>
                <w:bCs/>
                <w:szCs w:val="22"/>
              </w:rPr>
              <w:t>rozporządzenia (UE) 2019/2033.</w:t>
            </w:r>
          </w:p>
          <w:p w14:paraId="6A6F93F6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Art. 4 ust. 1 pkt 113, art. 36 ust. 1 lit. b) i art. 37 rozporządzenia (UE) nr 575/2013.</w:t>
            </w:r>
          </w:p>
        </w:tc>
      </w:tr>
      <w:tr w:rsidR="00EB10D0" w:rsidRPr="00B56252" w14:paraId="3DB69477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917955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14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89D41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(-) Inne wartości niematerialne i prawne</w:t>
            </w:r>
          </w:p>
          <w:p w14:paraId="18E58555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1 lit. i) rozporządzenia (UE) 2019/2033.</w:t>
            </w:r>
          </w:p>
          <w:p w14:paraId="3838C2A1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 xml:space="preserve">Art. 4 ust. 1 pkt 115, art. 36 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ust. 1 lit. b) i art. 37 lit. a) rozporządzenia (UE) nr 575/2013</w:t>
            </w:r>
          </w:p>
          <w:p w14:paraId="748F6F87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Inne wartości niematerialne i prawne to wartości niematerialne i prawne zgodnie z mającym zastosowanie standardem rachunkowości, pomniejszone o wartość firmy, również zgodnie z mającym zastos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owanie standardem rachunkowości.</w:t>
            </w:r>
          </w:p>
        </w:tc>
      </w:tr>
      <w:tr w:rsidR="00EB10D0" w:rsidRPr="00B56252" w14:paraId="440F494D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6A6DFA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15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9D402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(-) Aktywa z tytułu odroczonego podatku dochodowego oparte na przyszłej rentowności i niewynikające z różnic przejściowych po odliczeniu powiązanych rezerw z tytułu podatku dochodowego</w:t>
            </w:r>
          </w:p>
          <w:p w14:paraId="4A170F71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2 lit. a)</w:t>
            </w:r>
            <w:r w:rsidRPr="00B56252">
              <w:t xml:space="preserve"> </w:t>
            </w:r>
            <w:r w:rsidRPr="00B56252">
              <w:rPr>
                <w:rFonts w:ascii="Times New Roman" w:hAnsi="Times New Roman"/>
                <w:bCs/>
                <w:szCs w:val="22"/>
              </w:rPr>
              <w:t>rozporządzen</w:t>
            </w:r>
            <w:r w:rsidRPr="00B56252">
              <w:rPr>
                <w:rFonts w:ascii="Times New Roman" w:hAnsi="Times New Roman"/>
                <w:bCs/>
                <w:szCs w:val="22"/>
              </w:rPr>
              <w:t>ia (UE) 2019/2033.</w:t>
            </w:r>
          </w:p>
          <w:p w14:paraId="71B83D29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36 ust. 1 lit. c) rozporządzenia (UE) nr 575/2013.</w:t>
            </w:r>
          </w:p>
        </w:tc>
      </w:tr>
      <w:tr w:rsidR="00EB10D0" w:rsidRPr="00B56252" w14:paraId="5BF598B2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7BEF1C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16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0BA5F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(-) Znaczny pakiet akcji spoza sektora finansowego, który przekracza 15 % funduszy własnych</w:t>
            </w:r>
          </w:p>
          <w:p w14:paraId="454AA701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10 ust. 1 lit. a) rozporządzenia (UE) 2019/2033.</w:t>
            </w:r>
          </w:p>
        </w:tc>
      </w:tr>
      <w:tr w:rsidR="00EB10D0" w:rsidRPr="00B56252" w14:paraId="071CF3C1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EFBB81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17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931B5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(-) Łączna wartość </w:t>
            </w: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znacznych pakietów akcji w przedsiębiorstwach innych niż podmioty sektora finansowego, która przekracza 60 % funduszy własnych</w:t>
            </w:r>
          </w:p>
          <w:p w14:paraId="6CF4D1AE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10 ust. 1 lit. a) rozporządzenia (UE) 2019/2033.</w:t>
            </w:r>
          </w:p>
        </w:tc>
      </w:tr>
      <w:tr w:rsidR="00EB10D0" w:rsidRPr="00B56252" w14:paraId="72DC7E05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7CBFEA2F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18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7FA51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(-) Inne odliczenia</w:t>
            </w:r>
          </w:p>
          <w:p w14:paraId="209AEF56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szCs w:val="22"/>
              </w:rPr>
              <w:t>Suma wszelkich innych odliczeń wymienionych w art. </w:t>
            </w:r>
            <w:r w:rsidRPr="00B56252">
              <w:rPr>
                <w:rFonts w:ascii="Times New Roman" w:hAnsi="Times New Roman"/>
                <w:szCs w:val="22"/>
              </w:rPr>
              <w:t>36 ust. 1 rozporządzenia (UE) nr 575/2013.</w:t>
            </w:r>
          </w:p>
        </w:tc>
      </w:tr>
      <w:tr w:rsidR="00EB10D0" w:rsidRPr="00B56252" w14:paraId="30285548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0FDB8679" w14:textId="77777777" w:rsidR="00EB10D0" w:rsidRPr="00B56252" w:rsidRDefault="00B56252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19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27EC9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Kapitał podstawowy Tier I Inne elementy kapitału, odliczenia i korekty</w:t>
            </w:r>
          </w:p>
          <w:p w14:paraId="0786D305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Wiersz ten obejmuje sumę następujących pozycji, w stosownych przypadkach:</w:t>
            </w:r>
          </w:p>
          <w:p w14:paraId="5A5A0CCE" w14:textId="77777777" w:rsidR="00EB10D0" w:rsidRPr="00B56252" w:rsidRDefault="00B56252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B56252">
              <w:rPr>
                <w:rFonts w:ascii="Times New Roman" w:hAnsi="Times New Roman"/>
                <w:bCs/>
              </w:rPr>
              <w:t xml:space="preserve">korekty w okresie przejściowym z tytułu </w:t>
            </w:r>
            <w:r w:rsidRPr="00B56252">
              <w:rPr>
                <w:rFonts w:ascii="Times New Roman" w:hAnsi="Times New Roman"/>
                <w:bCs/>
              </w:rPr>
              <w:t>instrumentów w kapitale podstawowym Tier I podlegających zasadzie praw nabytych (art. 483 ust. 1, 2 i 3 oraz art. 484–487 rozporządzenia (UE) nr 575/2013);</w:t>
            </w:r>
          </w:p>
          <w:p w14:paraId="4BAA1832" w14:textId="77777777" w:rsidR="00EB10D0" w:rsidRPr="00B56252" w:rsidRDefault="00B56252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B56252">
              <w:rPr>
                <w:rFonts w:ascii="Times New Roman" w:hAnsi="Times New Roman"/>
                <w:bCs/>
              </w:rPr>
              <w:t>korekty w okresie przejściowym z tytułu dodatkowych udziałów mniejszości (art. 479 i 480 rozporząd</w:t>
            </w:r>
            <w:r w:rsidRPr="00B56252">
              <w:rPr>
                <w:rFonts w:ascii="Times New Roman" w:hAnsi="Times New Roman"/>
                <w:bCs/>
              </w:rPr>
              <w:t>zenia (UE) nr 575/2013);</w:t>
            </w:r>
          </w:p>
          <w:p w14:paraId="576F1C71" w14:textId="77777777" w:rsidR="00EB10D0" w:rsidRPr="00B56252" w:rsidRDefault="00B56252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B56252">
              <w:rPr>
                <w:rFonts w:ascii="Times New Roman" w:hAnsi="Times New Roman"/>
                <w:bCs/>
              </w:rPr>
              <w:t>inne korekty w okresie przejściowym w kapitale podstawowym Tier I (art. 469–478 i art. 481 rozporządzenia (UE) nr 575/2013): korekty odliczeń od kapitału podstawowego Tier I wynikające z przepisów przejściowych;</w:t>
            </w:r>
          </w:p>
          <w:p w14:paraId="5CA2F291" w14:textId="77777777" w:rsidR="00EB10D0" w:rsidRPr="00B56252" w:rsidRDefault="00B56252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/>
                <w:bCs/>
                <w:u w:val="single"/>
              </w:rPr>
            </w:pP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B56252">
              <w:rPr>
                <w:rFonts w:ascii="Times New Roman" w:hAnsi="Times New Roman"/>
                <w:bCs/>
              </w:rPr>
              <w:t>inne elementy k</w:t>
            </w:r>
            <w:r w:rsidRPr="00B56252">
              <w:rPr>
                <w:rFonts w:ascii="Times New Roman" w:hAnsi="Times New Roman"/>
                <w:bCs/>
              </w:rPr>
              <w:t>apitału podstawowego Tier I lub odliczenia od elementu kapitału podstawowego Tier I, których nie można przypisać do żadnego z wierszy 4–18.</w:t>
            </w:r>
          </w:p>
          <w:p w14:paraId="72408482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Wiersza tego nie używa się do uwzględniania w obliczeniach współczynników wypłacalności pozycji kapitałowych lub odl</w:t>
            </w:r>
            <w:r w:rsidRPr="00B56252">
              <w:rPr>
                <w:rFonts w:ascii="Times New Roman" w:hAnsi="Times New Roman"/>
                <w:bCs/>
                <w:szCs w:val="22"/>
              </w:rPr>
              <w:t>iczeń, które nie są objęte rozporządzeniem (UE) 2019/2033 ani rozporządzeniem (UE) nr 575/2013.</w:t>
            </w:r>
          </w:p>
        </w:tc>
      </w:tr>
      <w:tr w:rsidR="00EB10D0" w:rsidRPr="00B56252" w14:paraId="7A3E43C8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165C6DEC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20</w:t>
            </w:r>
          </w:p>
        </w:tc>
        <w:tc>
          <w:tcPr>
            <w:tcW w:w="76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1A423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KAPITAŁ DODATKOWY TIER I</w:t>
            </w:r>
          </w:p>
          <w:p w14:paraId="3B32D5C4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1 rozporządzenia (UE) 2019/2033.</w:t>
            </w:r>
          </w:p>
          <w:p w14:paraId="283F8E35" w14:textId="77777777" w:rsidR="00EB10D0" w:rsidRPr="00B56252" w:rsidRDefault="00B56252">
            <w:pPr>
              <w:spacing w:after="120"/>
              <w:jc w:val="both"/>
              <w:rPr>
                <w:rFonts w:ascii="Times New Roman" w:hAnsi="Times New Roman" w:cs="Times New Roman"/>
                <w:szCs w:val="22"/>
              </w:rPr>
            </w:pPr>
            <w:r w:rsidRPr="00B56252">
              <w:rPr>
                <w:rFonts w:ascii="Times New Roman" w:hAnsi="Times New Roman"/>
                <w:szCs w:val="22"/>
              </w:rPr>
              <w:lastRenderedPageBreak/>
              <w:t>Art. 61 of rozporządzenia (UE) nr 575/2013.</w:t>
            </w:r>
          </w:p>
          <w:p w14:paraId="293F3E1A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 xml:space="preserve">Należy ujawnić łączną sumę wierszy </w:t>
            </w:r>
            <w:r w:rsidRPr="00B56252">
              <w:rPr>
                <w:rFonts w:ascii="Times New Roman" w:hAnsi="Times New Roman"/>
                <w:bCs/>
                <w:szCs w:val="22"/>
              </w:rPr>
              <w:t>21–24.</w:t>
            </w:r>
          </w:p>
        </w:tc>
      </w:tr>
      <w:tr w:rsidR="00EB10D0" w:rsidRPr="00B56252" w14:paraId="4EC2C806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41BB55C7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lastRenderedPageBreak/>
              <w:t>21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69287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W pełni opłacony, bezpośrednio wyemitowany kapitał</w:t>
            </w:r>
          </w:p>
          <w:p w14:paraId="24C019B7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1 lit. i) rozporządzenia (UE) 2019/2033.</w:t>
            </w:r>
          </w:p>
          <w:p w14:paraId="78A73EB2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Art. 51 lit. a) oraz art. 52, 53 i 54 rozporządzenia (UE) nr 575/2013.</w:t>
            </w:r>
          </w:p>
          <w:p w14:paraId="431D1BDD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Kwota, którą należy ujawnić, nie obejmuje ażio emisyjnego związanego z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 instrumentami.</w:t>
            </w:r>
          </w:p>
        </w:tc>
      </w:tr>
      <w:tr w:rsidR="00EB10D0" w:rsidRPr="00B56252" w14:paraId="20197E1C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218066BF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22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27BB0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Ażio emisyjne</w:t>
            </w:r>
          </w:p>
          <w:p w14:paraId="527FE1A8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1 lit. i) rozporządzenia (UE) 2019/2033.</w:t>
            </w:r>
          </w:p>
          <w:p w14:paraId="0F00D841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Art. 51 lit. b) rozporządzenia (UE) nr 575/2013.</w:t>
            </w:r>
          </w:p>
          <w:p w14:paraId="2E74F082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Ażio emisyjne ma takie samo znaczenie jak w mających zastosowanie standardach rachunkowości.</w:t>
            </w:r>
          </w:p>
          <w:p w14:paraId="573B7C39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Kwota, którą należy 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ujawnić w tej pozycji, stanowi część związaną z pozycją „Opłacone instrumenty kapitałowe”.</w:t>
            </w:r>
          </w:p>
        </w:tc>
      </w:tr>
      <w:tr w:rsidR="00EB10D0" w:rsidRPr="00B56252" w14:paraId="3899CADC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0D07C520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23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22501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(-) CAŁKOWITE ODLICZENIA OD KAPITAŁU DODATKOWEGO TIER I</w:t>
            </w:r>
          </w:p>
          <w:p w14:paraId="7EF28308" w14:textId="77777777" w:rsidR="00EB10D0" w:rsidRPr="00B56252" w:rsidRDefault="00B56252">
            <w:pPr>
              <w:spacing w:before="60" w:after="60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szCs w:val="22"/>
              </w:rPr>
              <w:t>Art. 56 of rozporządzenia (UE) nr 575/2013.</w:t>
            </w:r>
          </w:p>
        </w:tc>
      </w:tr>
      <w:tr w:rsidR="00EB10D0" w:rsidRPr="00B56252" w14:paraId="4321A0C2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7F08249F" w14:textId="77777777" w:rsidR="00EB10D0" w:rsidRPr="00B56252" w:rsidRDefault="00B56252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24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1EBA2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Kapitał dodatkowy Tier I: Inne elementy </w:t>
            </w: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kapitału, odliczenia i korekty</w:t>
            </w:r>
          </w:p>
          <w:p w14:paraId="0B699A12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Wiersz ten obejmuje sumę następujących pozycji, w stosownych przypadkach:</w:t>
            </w:r>
          </w:p>
          <w:p w14:paraId="6D484D86" w14:textId="77777777" w:rsidR="00EB10D0" w:rsidRPr="00B56252" w:rsidRDefault="00B56252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B56252">
              <w:rPr>
                <w:rFonts w:ascii="Times New Roman" w:hAnsi="Times New Roman"/>
                <w:bCs/>
              </w:rPr>
              <w:t xml:space="preserve">korekty w okresie przejściowym z tytułu instrumentów w kapitale dodatkowym Tier I podlegających zasadzie praw nabytych (art. 483 ust. 4 i 5, </w:t>
            </w:r>
            <w:r w:rsidRPr="00B56252">
              <w:rPr>
                <w:rFonts w:ascii="Times New Roman" w:hAnsi="Times New Roman"/>
                <w:bCs/>
              </w:rPr>
              <w:t>art. 484–487, art. 489 i 491 rozporządzenia (UE) nr 575/2013);</w:t>
            </w:r>
          </w:p>
          <w:p w14:paraId="09D2F53C" w14:textId="77777777" w:rsidR="00EB10D0" w:rsidRPr="00B56252" w:rsidRDefault="00B56252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B56252">
              <w:rPr>
                <w:rFonts w:ascii="Times New Roman" w:hAnsi="Times New Roman"/>
                <w:bCs/>
              </w:rPr>
              <w:t>instrumenty emitowane przez jednostki zależne i uznawane w kapitale dodatkowym Tier I (art. 83, 85 i 86 rozporządzenia (UE) nr 575/2013): suma wszystkich kwot kwalifikującego się kapitału Tie</w:t>
            </w:r>
            <w:r w:rsidRPr="00B56252">
              <w:rPr>
                <w:rFonts w:ascii="Times New Roman" w:hAnsi="Times New Roman"/>
                <w:bCs/>
              </w:rPr>
              <w:t>r I jednostek zależnych uwzględniona w skonsolidowanym kapitale dodatkowym Tier I, w tym również kapitał emitowany przez jednostkę specjalnego przeznaczenia (art. 83 rozporządzenia (UE) nr 575/2013);</w:t>
            </w:r>
          </w:p>
          <w:p w14:paraId="7D16B378" w14:textId="77777777" w:rsidR="00EB10D0" w:rsidRPr="00B56252" w:rsidRDefault="00B56252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B56252">
              <w:rPr>
                <w:rFonts w:ascii="Times New Roman" w:hAnsi="Times New Roman"/>
                <w:bCs/>
              </w:rPr>
              <w:t>korekty w okresie przejściowym z tytułu dodatkowego uj</w:t>
            </w:r>
            <w:r w:rsidRPr="00B56252">
              <w:rPr>
                <w:rFonts w:ascii="Times New Roman" w:hAnsi="Times New Roman"/>
                <w:bCs/>
              </w:rPr>
              <w:t>ęcia instrumentów emitowanych przez jednostki zależne w kapitale dodatkowym Tier I (art. 480 rozporządzenia (UE) nr 575/2013), korekty kwalifikującego się kapitału Tier I uwzględnionego w skonsolidowanym kapitale dodatkowym Tier I wynikające z przepisów pr</w:t>
            </w:r>
            <w:r w:rsidRPr="00B56252">
              <w:rPr>
                <w:rFonts w:ascii="Times New Roman" w:hAnsi="Times New Roman"/>
                <w:bCs/>
              </w:rPr>
              <w:t>zejściowych;</w:t>
            </w:r>
          </w:p>
          <w:p w14:paraId="6AEFF708" w14:textId="77777777" w:rsidR="00EB10D0" w:rsidRPr="00B56252" w:rsidRDefault="00B56252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B56252">
              <w:rPr>
                <w:rFonts w:ascii="Times New Roman" w:hAnsi="Times New Roman"/>
                <w:bCs/>
              </w:rPr>
              <w:t>inne korekty w okresie przejściowym w kapitale dodatkowym Tier I (art. 472, 473a, 474, 475, 478 i 481 rozporządzenia (UE) nr 575/2013): korekty odliczeń wynikające z przepisów przejściowych;</w:t>
            </w:r>
          </w:p>
          <w:p w14:paraId="12E4D23D" w14:textId="77777777" w:rsidR="00EB10D0" w:rsidRPr="00B56252" w:rsidRDefault="00B56252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B56252">
              <w:rPr>
                <w:rFonts w:ascii="Times New Roman" w:hAnsi="Times New Roman"/>
                <w:bCs/>
              </w:rPr>
              <w:t>nadwyżka odliczenia od pozycji dodatkowych w Tie</w:t>
            </w:r>
            <w:r w:rsidRPr="00B56252">
              <w:rPr>
                <w:rFonts w:ascii="Times New Roman" w:hAnsi="Times New Roman"/>
                <w:bCs/>
              </w:rPr>
              <w:t>r I ponad kapitał dodatkowy Tier I, odliczona z kapitału podstawowego Tier I zgodnie z art. 36 ust. 1 lit. j) rozporządzenia (UE) nr 575/2013: kapitał dodatkowy Tier I nie może mieć wartości ujemnej, ale możliwa jest sytuacja, w której odliczenia od pozycj</w:t>
            </w:r>
            <w:r w:rsidRPr="00B56252">
              <w:rPr>
                <w:rFonts w:ascii="Times New Roman" w:hAnsi="Times New Roman"/>
                <w:bCs/>
              </w:rPr>
              <w:t>i dodatkowych w Tier I mają większą wartość niż dostępne pozycje dodatkowe w Tier I. Jeżeli tak się stanie, pozycja ta stanowi kwotę potrzebną do zwiększenia kwoty wykazanej w wierszu 20 do zera i jest równa odwrotności nadwyżki odliczeń od pozycji dodatko</w:t>
            </w:r>
            <w:r w:rsidRPr="00B56252">
              <w:rPr>
                <w:rFonts w:ascii="Times New Roman" w:hAnsi="Times New Roman"/>
                <w:bCs/>
              </w:rPr>
              <w:t>wych w Tier I ponad kapitał dodatkowy Tier I uwzględnionych, wraz z innymi odliczeniami, w wierszu 18;</w:t>
            </w:r>
          </w:p>
          <w:p w14:paraId="6F622A06" w14:textId="77777777" w:rsidR="00EB10D0" w:rsidRPr="00B56252" w:rsidRDefault="00B56252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B56252">
              <w:rPr>
                <w:rFonts w:ascii="Times New Roman" w:hAnsi="Times New Roman"/>
                <w:bCs/>
              </w:rPr>
              <w:t>inne elementy kapitału dodatkowego Tier I lub odliczenia od elementu kapitału dodatkowego Tier I, których nie można przypisać do żadnego z wierszy 21–2</w:t>
            </w:r>
            <w:r w:rsidRPr="00B56252">
              <w:rPr>
                <w:rFonts w:ascii="Times New Roman" w:hAnsi="Times New Roman"/>
                <w:bCs/>
              </w:rPr>
              <w:t>3.</w:t>
            </w:r>
          </w:p>
          <w:p w14:paraId="23F32D67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lastRenderedPageBreak/>
              <w:t>Wiersza tego nie używa się do uwzględniania w obliczeniach współczynników wypłacalności pozycji kapitałowych lub odliczeń, które nie są objęte rozporządzeniem (UE) 2019/2033 ani rozporządzeniem (UE) nr 575/2013.</w:t>
            </w:r>
          </w:p>
        </w:tc>
      </w:tr>
      <w:tr w:rsidR="00EB10D0" w:rsidRPr="00B56252" w14:paraId="57E8CDCE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7C21123B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lastRenderedPageBreak/>
              <w:t>25</w:t>
            </w:r>
          </w:p>
        </w:tc>
        <w:tc>
          <w:tcPr>
            <w:tcW w:w="76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566E2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KAPITAŁ TIER II</w:t>
            </w:r>
          </w:p>
          <w:p w14:paraId="7F08B2E8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 xml:space="preserve">Art. 9 ust. 1 </w:t>
            </w:r>
            <w:r w:rsidRPr="00B56252">
              <w:rPr>
                <w:rFonts w:ascii="Times New Roman" w:hAnsi="Times New Roman"/>
                <w:bCs/>
                <w:szCs w:val="22"/>
              </w:rPr>
              <w:t>rozporządzenia (UE) 2019/2033.</w:t>
            </w:r>
          </w:p>
          <w:p w14:paraId="0BC46113" w14:textId="77777777" w:rsidR="00EB10D0" w:rsidRPr="00B56252" w:rsidRDefault="00B56252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Art. 71 of rozporządzenia (UE) nr 575/2013.</w:t>
            </w:r>
          </w:p>
          <w:p w14:paraId="07CCD3DF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Należy ujawnić łączną sumę wierszy 26–29.</w:t>
            </w:r>
          </w:p>
        </w:tc>
      </w:tr>
      <w:tr w:rsidR="00EB10D0" w:rsidRPr="00B56252" w14:paraId="75F9F256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192C2FBB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26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FCEE2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W pełni opłacone, bezpośrednio wyemitowane instrumenty kapitałowe</w:t>
            </w:r>
          </w:p>
          <w:p w14:paraId="7820858C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1 lit. i) rozporządzenia (UE) 2019/2033.</w:t>
            </w:r>
          </w:p>
          <w:p w14:paraId="12B036B6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Art. 62 lit. a),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 xml:space="preserve"> art. 63 i 65 rozporządzenia (UE) nr 575/2013.</w:t>
            </w:r>
          </w:p>
          <w:p w14:paraId="0D2F987F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Kwota, którą należy ujawnić, nie obejmuje ażio emisyjnego związanego z instrumentami.</w:t>
            </w:r>
          </w:p>
        </w:tc>
      </w:tr>
      <w:tr w:rsidR="00EB10D0" w:rsidRPr="00B56252" w14:paraId="1E4F8E40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10D2C1E9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27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5B415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Ażio emisyjne</w:t>
            </w:r>
          </w:p>
          <w:p w14:paraId="58BA3217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1 lit. i) rozporządzenia (UE) 2019/2033.</w:t>
            </w:r>
          </w:p>
          <w:p w14:paraId="7A20797D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 xml:space="preserve">Art. 62 lit. b) i art. 65 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rozporządzenia (UE) nr 575/2013.</w:t>
            </w:r>
          </w:p>
          <w:p w14:paraId="4AE1B688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Ażio emisyjne ma takie samo znaczenie jak w mających zastosowanie standardach rachunkowości.</w:t>
            </w:r>
          </w:p>
          <w:p w14:paraId="50245EA4" w14:textId="77777777" w:rsidR="00EB10D0" w:rsidRPr="00B56252" w:rsidRDefault="00B56252">
            <w:pPr>
              <w:pStyle w:val="InstructionsText"/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Kwota, którą należy ujawnić w tej pozycji, stanowi część związaną z pozycją „Opłacone instrumenty kapitałowe”.</w:t>
            </w:r>
          </w:p>
        </w:tc>
      </w:tr>
      <w:tr w:rsidR="00EB10D0" w:rsidRPr="00B56252" w14:paraId="4521A998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6D10EA77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29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FC06E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(-) CAŁKOWITE O</w:t>
            </w: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DLICZENIA OD KAPITAŁU TIER II</w:t>
            </w:r>
          </w:p>
          <w:p w14:paraId="3A8616B3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szCs w:val="22"/>
              </w:rPr>
              <w:t>Art. 66 of rozporządzenia (UE) nr 575/2013.</w:t>
            </w:r>
          </w:p>
        </w:tc>
      </w:tr>
      <w:tr w:rsidR="00EB10D0" w:rsidRPr="00B56252" w14:paraId="743D3606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3773FA85" w14:textId="77777777" w:rsidR="00EB10D0" w:rsidRPr="00B56252" w:rsidRDefault="00B56252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30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E9309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Kapitał Tier II: Inne elementy kapitału, odliczenia i korekty</w:t>
            </w:r>
          </w:p>
          <w:p w14:paraId="023BAE7E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Wiersz ten obejmuje sumę następujących pozycji, w stosownych przypadkach:</w:t>
            </w:r>
          </w:p>
          <w:p w14:paraId="46A1D2BE" w14:textId="77777777" w:rsidR="00EB10D0" w:rsidRPr="00B56252" w:rsidRDefault="00B56252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B56252">
              <w:rPr>
                <w:rFonts w:ascii="Times New Roman" w:hAnsi="Times New Roman"/>
                <w:bCs/>
              </w:rPr>
              <w:t xml:space="preserve">korekty w okresie </w:t>
            </w:r>
            <w:r w:rsidRPr="00B56252">
              <w:rPr>
                <w:rFonts w:ascii="Times New Roman" w:hAnsi="Times New Roman"/>
                <w:bCs/>
              </w:rPr>
              <w:t>przejściowym z tytułu instrumentów w kapitale Tier II podlegających zasadzie praw nabytych (art. 483 ust. 6 i 7, art. 484, 486, 488, 490 i 491 rozporządzenia (UE) nr 575/2013);</w:t>
            </w:r>
          </w:p>
          <w:p w14:paraId="491E9AFE" w14:textId="77777777" w:rsidR="00EB10D0" w:rsidRPr="00B56252" w:rsidRDefault="00B56252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B56252">
              <w:rPr>
                <w:rFonts w:ascii="Times New Roman" w:hAnsi="Times New Roman"/>
                <w:bCs/>
              </w:rPr>
              <w:t>instrumenty emitowane przez jednostki zależne ujmowane w kapitale Tier II (ar</w:t>
            </w:r>
            <w:r w:rsidRPr="00B56252">
              <w:rPr>
                <w:rFonts w:ascii="Times New Roman" w:hAnsi="Times New Roman"/>
                <w:bCs/>
              </w:rPr>
              <w:t>t. 83, 87 i 88 rozporządzenia (UE) nr 575/2013): suma wszystkich kwot kwalifikujących się funduszy własnych jednostek zależnych uwzględniona w skonsolidowanym kapitale Tier II, w tym również kwalifikujący się kapitał Tier II emitowany przez jednostkę specj</w:t>
            </w:r>
            <w:r w:rsidRPr="00B56252">
              <w:rPr>
                <w:rFonts w:ascii="Times New Roman" w:hAnsi="Times New Roman"/>
                <w:bCs/>
              </w:rPr>
              <w:t>alnego przeznaczenia (art. 83 rozporządzenia (UE) nr 575/2013);</w:t>
            </w:r>
          </w:p>
          <w:p w14:paraId="362CD632" w14:textId="77777777" w:rsidR="00EB10D0" w:rsidRPr="00B56252" w:rsidRDefault="00B56252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B56252">
              <w:rPr>
                <w:rFonts w:ascii="Times New Roman" w:hAnsi="Times New Roman"/>
                <w:bCs/>
              </w:rPr>
              <w:t>korekty w okresie przejściowym z tytułu dodatkowego ujęcia instrumentów emitowanych przez jednostki zależne w kapitale Tier II (art. 480 rozporządzenia (UE) nr 575/2013): korekty kwalifikują</w:t>
            </w:r>
            <w:r w:rsidRPr="00B56252">
              <w:rPr>
                <w:rFonts w:ascii="Times New Roman" w:hAnsi="Times New Roman"/>
                <w:bCs/>
              </w:rPr>
              <w:t>cych się funduszy własnych uwzględnionych w skonsolidowanym kapitale Tier II wynikające z przepisów przejściowych;</w:t>
            </w:r>
          </w:p>
          <w:p w14:paraId="7122006C" w14:textId="77777777" w:rsidR="00EB10D0" w:rsidRPr="00B56252" w:rsidRDefault="00B56252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B56252">
              <w:rPr>
                <w:rFonts w:ascii="Times New Roman" w:hAnsi="Times New Roman"/>
                <w:bCs/>
              </w:rPr>
              <w:t>inne korekty w okresie przejściowym w kapitale Tier II (art. 472, 473a, 476, 477, 478 i 481 rozporządzenia (UE) nr 575/2013): korekty odlic</w:t>
            </w:r>
            <w:r w:rsidRPr="00B56252">
              <w:rPr>
                <w:rFonts w:ascii="Times New Roman" w:hAnsi="Times New Roman"/>
                <w:bCs/>
              </w:rPr>
              <w:t>zeń od kapitału Tier II wynikające z przepisów przejściowych;</w:t>
            </w:r>
          </w:p>
          <w:p w14:paraId="40771B48" w14:textId="77777777" w:rsidR="00EB10D0" w:rsidRPr="00B56252" w:rsidRDefault="00B56252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B56252">
              <w:rPr>
                <w:rFonts w:ascii="Times New Roman" w:hAnsi="Times New Roman"/>
                <w:bCs/>
              </w:rPr>
              <w:t>nadwyżka odliczenia od pozycji w Tier II ponad kapitał Tier II, odliczona z kapitału dodatkowego Tier I zgodnie z art. 56 lit. e) rozporządzenia (UE) nr 575/2013: kapitał Tier II nie może mieć</w:t>
            </w:r>
            <w:r w:rsidRPr="00B56252">
              <w:rPr>
                <w:rFonts w:ascii="Times New Roman" w:hAnsi="Times New Roman"/>
                <w:bCs/>
              </w:rPr>
              <w:t xml:space="preserve"> wartości ujemnej, ale możliwa jest sytuacja, w której odliczenia od pozycji w Tier II mają większą wartość niż dostępne pozycje w Tier II. Jeżeli tak się stanie, pozycja ta stanowi kwotę potrzebną do zwiększenia kwoty wykazanej w wierszu 25 do zera;</w:t>
            </w:r>
          </w:p>
          <w:p w14:paraId="345E704D" w14:textId="77777777" w:rsidR="00EB10D0" w:rsidRPr="00B56252" w:rsidRDefault="00B56252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lastRenderedPageBreak/>
              <w:t>—</w:t>
            </w: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B56252">
              <w:rPr>
                <w:rFonts w:ascii="Times New Roman" w:hAnsi="Times New Roman"/>
                <w:bCs/>
              </w:rPr>
              <w:t>inn</w:t>
            </w:r>
            <w:r w:rsidRPr="00B56252">
              <w:rPr>
                <w:rFonts w:ascii="Times New Roman" w:hAnsi="Times New Roman"/>
                <w:bCs/>
              </w:rPr>
              <w:t>e elementy kapitału Tier II lub odliczenia od elementu kapitału Tier II, których nie można przypisać do żadnego z wierszy 26–28.</w:t>
            </w:r>
          </w:p>
          <w:p w14:paraId="2606F6F7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Wiersza tego nie używa się do uwzględniania w obliczeniach współczynników wypłacalności pozycji kapitałowych lub odliczeń, któr</w:t>
            </w:r>
            <w:r w:rsidRPr="00B56252">
              <w:rPr>
                <w:rFonts w:ascii="Times New Roman" w:hAnsi="Times New Roman"/>
                <w:bCs/>
                <w:szCs w:val="22"/>
              </w:rPr>
              <w:t>e nie są objęte rozporządzeniem (UE) 2019/2033 ani rozporządzeniem (UE) nr 575/2013.</w:t>
            </w:r>
          </w:p>
        </w:tc>
      </w:tr>
    </w:tbl>
    <w:p w14:paraId="6B4E6B47" w14:textId="77777777" w:rsidR="00EB10D0" w:rsidRPr="00B56252" w:rsidRDefault="00EB10D0">
      <w:pPr>
        <w:ind w:left="720"/>
        <w:rPr>
          <w:rFonts w:ascii="Times New Roman" w:hAnsi="Times New Roman" w:cs="Times New Roman"/>
          <w:b/>
          <w:bCs/>
          <w:sz w:val="24"/>
        </w:rPr>
      </w:pPr>
    </w:p>
    <w:p w14:paraId="3A768099" w14:textId="77777777" w:rsidR="00EB10D0" w:rsidRPr="00B56252" w:rsidRDefault="00B56252">
      <w:pPr>
        <w:ind w:left="720"/>
        <w:rPr>
          <w:rFonts w:ascii="Times New Roman" w:hAnsi="Times New Roman" w:cs="Times New Roman"/>
          <w:b/>
          <w:bCs/>
          <w:sz w:val="24"/>
        </w:rPr>
      </w:pPr>
      <w:r w:rsidRPr="00B56252">
        <w:rPr>
          <w:rFonts w:ascii="Times New Roman" w:hAnsi="Times New Roman"/>
          <w:b/>
          <w:bCs/>
          <w:sz w:val="24"/>
        </w:rPr>
        <w:t>Wzór EU I CC1.03 – Struktura regulacyjnych funduszy własnych (Grupowy test kapitałowy)</w:t>
      </w:r>
    </w:p>
    <w:p w14:paraId="6F304685" w14:textId="77777777" w:rsidR="00EB10D0" w:rsidRPr="00B56252" w:rsidRDefault="00B56252">
      <w:pPr>
        <w:tabs>
          <w:tab w:val="left" w:pos="360"/>
        </w:tabs>
        <w:spacing w:before="120" w:after="120"/>
        <w:ind w:left="360" w:hanging="360"/>
        <w:jc w:val="both"/>
        <w:rPr>
          <w:rFonts w:ascii="Times New Roman" w:hAnsi="Times New Roman" w:cs="Times New Roman"/>
          <w:bCs/>
          <w:sz w:val="24"/>
        </w:rPr>
      </w:pPr>
      <w:r w:rsidRPr="00B56252">
        <w:rPr>
          <w:rFonts w:ascii="Times New Roman" w:hAnsi="Times New Roman" w:cs="Times New Roman"/>
          <w:bCs/>
          <w:sz w:val="24"/>
        </w:rPr>
        <w:t>6.</w:t>
      </w:r>
      <w:r w:rsidRPr="00B56252">
        <w:rPr>
          <w:rFonts w:ascii="Times New Roman" w:hAnsi="Times New Roman" w:cs="Times New Roman"/>
          <w:bCs/>
          <w:sz w:val="24"/>
        </w:rPr>
        <w:tab/>
      </w:r>
      <w:r w:rsidRPr="00B56252">
        <w:rPr>
          <w:rFonts w:ascii="Times New Roman" w:hAnsi="Times New Roman"/>
          <w:bCs/>
          <w:sz w:val="24"/>
        </w:rPr>
        <w:t xml:space="preserve">Podmioty, o których mowa w art. 8 ust. 3 rozporządzenia (UE) </w:t>
      </w:r>
      <w:r w:rsidRPr="00B56252">
        <w:rPr>
          <w:rFonts w:ascii="Times New Roman" w:hAnsi="Times New Roman"/>
          <w:bCs/>
          <w:sz w:val="24"/>
        </w:rPr>
        <w:t>2019/2033, którym zezwolono na stosowanie tego artykułu, ujawniają informacje na temat struktury funduszy własnych zgodnie ze wzorem EU I CC1.03 oraz z poniższymi instrukcjami.</w:t>
      </w: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EB10D0" w:rsidRPr="00B56252" w14:paraId="0060FE06" w14:textId="77777777">
        <w:tc>
          <w:tcPr>
            <w:tcW w:w="1129" w:type="dxa"/>
            <w:shd w:val="clear" w:color="auto" w:fill="D9D9D9"/>
          </w:tcPr>
          <w:p w14:paraId="2A0E4D76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szCs w:val="22"/>
              </w:rPr>
              <w:t>Wiersz</w:t>
            </w:r>
          </w:p>
        </w:tc>
        <w:tc>
          <w:tcPr>
            <w:tcW w:w="7620" w:type="dxa"/>
            <w:shd w:val="clear" w:color="auto" w:fill="D9D9D9"/>
          </w:tcPr>
          <w:p w14:paraId="01BE6623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szCs w:val="22"/>
              </w:rPr>
              <w:t>Odniesienia prawne i instrukcje</w:t>
            </w:r>
          </w:p>
        </w:tc>
      </w:tr>
      <w:tr w:rsidR="00EB10D0" w:rsidRPr="00B56252" w14:paraId="40062E0A" w14:textId="77777777">
        <w:tc>
          <w:tcPr>
            <w:tcW w:w="1129" w:type="dxa"/>
            <w:vAlign w:val="center"/>
          </w:tcPr>
          <w:p w14:paraId="23FDCD3A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color w:val="000000"/>
                <w:szCs w:val="22"/>
              </w:rPr>
              <w:t>1</w:t>
            </w:r>
          </w:p>
        </w:tc>
        <w:tc>
          <w:tcPr>
            <w:tcW w:w="7620" w:type="dxa"/>
          </w:tcPr>
          <w:p w14:paraId="5AB6F883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FUNDUSZE WŁASNE</w:t>
            </w:r>
          </w:p>
          <w:p w14:paraId="3868B05A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 xml:space="preserve">Art. 9 ust. 1 </w:t>
            </w:r>
            <w:r w:rsidRPr="00B56252">
              <w:rPr>
                <w:rFonts w:ascii="Times New Roman" w:hAnsi="Times New Roman"/>
                <w:bCs/>
                <w:szCs w:val="22"/>
              </w:rPr>
              <w:t>rozporządzenia (UE) 2019/2033.</w:t>
            </w:r>
          </w:p>
          <w:p w14:paraId="234242B7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Fundusze własne firmy inwestycyjnej stanowią sumę jej kapitału Tier I i kapitału Tier II.</w:t>
            </w:r>
          </w:p>
        </w:tc>
      </w:tr>
      <w:tr w:rsidR="00EB10D0" w:rsidRPr="00B56252" w14:paraId="7B42899B" w14:textId="77777777">
        <w:tc>
          <w:tcPr>
            <w:tcW w:w="1129" w:type="dxa"/>
            <w:vAlign w:val="center"/>
          </w:tcPr>
          <w:p w14:paraId="4820FB04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color w:val="000000"/>
                <w:szCs w:val="22"/>
              </w:rPr>
              <w:t>2</w:t>
            </w:r>
          </w:p>
        </w:tc>
        <w:tc>
          <w:tcPr>
            <w:tcW w:w="7620" w:type="dxa"/>
          </w:tcPr>
          <w:p w14:paraId="344AA9F0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KAPITAŁ TIER I</w:t>
            </w:r>
          </w:p>
          <w:p w14:paraId="2F661BBA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Kapitał Tier I stanowi sumę kapitału podstawowego Tier I i kapitału dodatkowego Tier I.</w:t>
            </w:r>
          </w:p>
        </w:tc>
      </w:tr>
      <w:tr w:rsidR="00EB10D0" w:rsidRPr="00B56252" w14:paraId="4381E8DD" w14:textId="77777777">
        <w:tc>
          <w:tcPr>
            <w:tcW w:w="1129" w:type="dxa"/>
            <w:vAlign w:val="center"/>
          </w:tcPr>
          <w:p w14:paraId="42A5F3BF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color w:val="000000"/>
                <w:szCs w:val="22"/>
              </w:rPr>
              <w:t>3</w:t>
            </w:r>
          </w:p>
        </w:tc>
        <w:tc>
          <w:tcPr>
            <w:tcW w:w="7620" w:type="dxa"/>
          </w:tcPr>
          <w:p w14:paraId="7384CAB6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Style w:val="InstructionsTabelleberschrift"/>
                <w:rFonts w:ascii="Times New Roman" w:hAnsi="Times New Roman"/>
                <w:sz w:val="22"/>
                <w:szCs w:val="22"/>
              </w:rPr>
              <w:t xml:space="preserve">KAPITAŁ </w:t>
            </w:r>
            <w:r w:rsidRPr="00B56252">
              <w:rPr>
                <w:rStyle w:val="InstructionsTabelleberschrift"/>
                <w:rFonts w:ascii="Times New Roman" w:hAnsi="Times New Roman"/>
                <w:sz w:val="22"/>
                <w:szCs w:val="22"/>
              </w:rPr>
              <w:t>PODSTAWOWY TIER I</w:t>
            </w:r>
          </w:p>
          <w:p w14:paraId="4861B0A3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1 rozporządzenia (UE) 2019/2033.</w:t>
            </w:r>
          </w:p>
          <w:p w14:paraId="66C23541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Art. 50 of rozporządzenia (UE) nr 575/2013.</w:t>
            </w:r>
          </w:p>
        </w:tc>
      </w:tr>
      <w:tr w:rsidR="00EB10D0" w:rsidRPr="00B56252" w14:paraId="15225B2E" w14:textId="77777777">
        <w:tc>
          <w:tcPr>
            <w:tcW w:w="1129" w:type="dxa"/>
            <w:vAlign w:val="center"/>
          </w:tcPr>
          <w:p w14:paraId="69CF2F7D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4</w:t>
            </w:r>
          </w:p>
        </w:tc>
        <w:tc>
          <w:tcPr>
            <w:tcW w:w="7620" w:type="dxa"/>
          </w:tcPr>
          <w:p w14:paraId="4C5DBA02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Opłacone instrumenty kapitałowe</w:t>
            </w:r>
          </w:p>
          <w:p w14:paraId="42B5B246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1 lit. i) rozporządzenia (UE) 2019/2033.</w:t>
            </w:r>
          </w:p>
          <w:p w14:paraId="4F84EF36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 xml:space="preserve">Art. 26 ust. 1 lit. a) i art. 27–31 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rozporządzenia (UE) nr 575/2013.</w:t>
            </w:r>
          </w:p>
          <w:p w14:paraId="39D9C4E8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Uwzględniane są instrumenty kapitałowe towarzystw ubezpieczeń wzajemnych, spółdzielni lub podobnych instytucji (art. 27 i 29 rozporządzenia (UE) nr 575/2013).</w:t>
            </w:r>
          </w:p>
          <w:p w14:paraId="7263CD66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Nie uwzględnia się ażio emisyjnego związanego z instrumentami.</w:t>
            </w:r>
          </w:p>
          <w:p w14:paraId="79CBA914" w14:textId="77777777" w:rsidR="00EB10D0" w:rsidRPr="00B56252" w:rsidRDefault="00B56252">
            <w:pPr>
              <w:pStyle w:val="InstructionsText"/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I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nstrumenty kapitałowe subskrybowane przez organy publiczne w sytuacjach nadzwyczajnych są uwzględniane, jeżeli spełnione zostały wszystkie warunki określone w art. 31 rozporządzenia (UE) nr 575/2013.</w:t>
            </w:r>
          </w:p>
        </w:tc>
      </w:tr>
      <w:tr w:rsidR="00EB10D0" w:rsidRPr="00B56252" w14:paraId="464070F0" w14:textId="77777777">
        <w:tc>
          <w:tcPr>
            <w:tcW w:w="1129" w:type="dxa"/>
            <w:vAlign w:val="center"/>
          </w:tcPr>
          <w:p w14:paraId="6210B160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5</w:t>
            </w:r>
          </w:p>
        </w:tc>
        <w:tc>
          <w:tcPr>
            <w:tcW w:w="7620" w:type="dxa"/>
          </w:tcPr>
          <w:p w14:paraId="35719C86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Ażio emisyjne</w:t>
            </w:r>
          </w:p>
          <w:p w14:paraId="628E82B1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1 lit. i) rozporządzenia (U</w:t>
            </w:r>
            <w:r w:rsidRPr="00B56252">
              <w:rPr>
                <w:rFonts w:ascii="Times New Roman" w:hAnsi="Times New Roman"/>
                <w:bCs/>
                <w:szCs w:val="22"/>
              </w:rPr>
              <w:t>E) 2019/2033.</w:t>
            </w:r>
          </w:p>
          <w:p w14:paraId="10389B1E" w14:textId="77777777" w:rsidR="00EB10D0" w:rsidRPr="00B56252" w:rsidRDefault="00B56252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Art. 26 ust. 1 lit. b) rozporządzenia (UE) nr 575/2013.</w:t>
            </w:r>
          </w:p>
          <w:p w14:paraId="66A38711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Ażio emisyjne ma takie samo znaczenie jak w mających zastosowanie standardach rachunkowości.</w:t>
            </w:r>
          </w:p>
          <w:p w14:paraId="2A8187B8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Kwota, którą należy ujawnić w tej pozycji, stanowi część związaną z pozycją 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„Opłacone instrumenty kapitałowe”.</w:t>
            </w:r>
          </w:p>
        </w:tc>
      </w:tr>
      <w:tr w:rsidR="00EB10D0" w:rsidRPr="00B56252" w14:paraId="45FC5A6F" w14:textId="77777777">
        <w:tc>
          <w:tcPr>
            <w:tcW w:w="1129" w:type="dxa"/>
            <w:vAlign w:val="center"/>
          </w:tcPr>
          <w:p w14:paraId="313991E3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6</w:t>
            </w:r>
          </w:p>
        </w:tc>
        <w:tc>
          <w:tcPr>
            <w:tcW w:w="7620" w:type="dxa"/>
          </w:tcPr>
          <w:p w14:paraId="089E7E1F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Zyski zatrzymane</w:t>
            </w:r>
          </w:p>
          <w:p w14:paraId="435917C5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1 lit. i) rozporządzenia (UE) 2019/2033.</w:t>
            </w:r>
          </w:p>
          <w:p w14:paraId="4BF1B65C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Art. 26 ust. 1 lit. c) rozporządzenia (UE) nr 575/2013.</w:t>
            </w:r>
          </w:p>
          <w:p w14:paraId="12EDC071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lastRenderedPageBreak/>
              <w:t>Zyski zatrzymane obejmują zyski zatrzymane z poprzednich lat powiększone o uznane zyski z bi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eżącego okresu lub zyski roczne.</w:t>
            </w:r>
          </w:p>
        </w:tc>
      </w:tr>
      <w:tr w:rsidR="00EB10D0" w:rsidRPr="00B56252" w14:paraId="22427FFB" w14:textId="77777777">
        <w:tc>
          <w:tcPr>
            <w:tcW w:w="1129" w:type="dxa"/>
            <w:vAlign w:val="center"/>
          </w:tcPr>
          <w:p w14:paraId="7D2634AE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lastRenderedPageBreak/>
              <w:t>7</w:t>
            </w:r>
          </w:p>
        </w:tc>
        <w:tc>
          <w:tcPr>
            <w:tcW w:w="7620" w:type="dxa"/>
          </w:tcPr>
          <w:p w14:paraId="3DBFE7AE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Zyski zatrzymane w poprzednich latach</w:t>
            </w:r>
          </w:p>
          <w:p w14:paraId="0627CA6B" w14:textId="77777777" w:rsidR="00EB10D0" w:rsidRPr="00B56252" w:rsidRDefault="00B56252">
            <w:pPr>
              <w:spacing w:after="120"/>
              <w:jc w:val="both"/>
              <w:rPr>
                <w:rFonts w:ascii="Times New Roman" w:hAnsi="Times New Roman" w:cs="Times New Roman"/>
                <w:szCs w:val="22"/>
              </w:rPr>
            </w:pPr>
            <w:r w:rsidRPr="00B56252">
              <w:rPr>
                <w:rFonts w:ascii="Times New Roman" w:hAnsi="Times New Roman"/>
                <w:szCs w:val="22"/>
              </w:rPr>
              <w:t>Art. 4 ust. 1 pkt 123 i art. 26 ust. 1 lit. c) rozporządzenia (UE) nr 575/2013.</w:t>
            </w:r>
          </w:p>
          <w:p w14:paraId="3F8D13EF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szCs w:val="22"/>
              </w:rPr>
              <w:t>W art. 4 ust. 1 pkt 123 rozporządzenia (UE) nr 575/2013 zyski zatrzymane zdefiniowane są jako „zyski i</w:t>
            </w:r>
            <w:r w:rsidRPr="00B56252">
              <w:rPr>
                <w:rFonts w:ascii="Times New Roman" w:hAnsi="Times New Roman"/>
                <w:szCs w:val="22"/>
              </w:rPr>
              <w:t xml:space="preserve"> straty wynikające z ostatecznego zastosowania wyniku finansowego zgodnie z mającymi zastosowanie standardami rachunkowości”.</w:t>
            </w:r>
          </w:p>
        </w:tc>
      </w:tr>
      <w:tr w:rsidR="00EB10D0" w:rsidRPr="00B56252" w14:paraId="4C2A9B3C" w14:textId="77777777">
        <w:tc>
          <w:tcPr>
            <w:tcW w:w="1129" w:type="dxa"/>
            <w:vAlign w:val="center"/>
          </w:tcPr>
          <w:p w14:paraId="6C3496F3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8</w:t>
            </w:r>
          </w:p>
        </w:tc>
        <w:tc>
          <w:tcPr>
            <w:tcW w:w="7620" w:type="dxa"/>
          </w:tcPr>
          <w:p w14:paraId="388FCF28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Uznany zysk lub uznana strata</w:t>
            </w:r>
          </w:p>
          <w:p w14:paraId="000AF426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00B56252">
              <w:rPr>
                <w:rFonts w:ascii="Times New Roman" w:hAnsi="Times New Roman"/>
                <w:szCs w:val="22"/>
              </w:rPr>
              <w:t xml:space="preserve">Art. 4 ust. 1 pkt 121, art. 26 ust. 2 i art. 36 ust. 1 lit. a) rozporządzenia (UE) nr </w:t>
            </w:r>
            <w:r w:rsidRPr="00B56252">
              <w:rPr>
                <w:rFonts w:ascii="Times New Roman" w:hAnsi="Times New Roman"/>
                <w:szCs w:val="22"/>
              </w:rPr>
              <w:t>575/2013.</w:t>
            </w:r>
          </w:p>
          <w:p w14:paraId="3F44F546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00B56252">
              <w:rPr>
                <w:rFonts w:ascii="Times New Roman" w:hAnsi="Times New Roman"/>
                <w:szCs w:val="22"/>
              </w:rPr>
              <w:t>Art. 26 ust. 2 rozporządzenia (UE) nr 575/2013 pozwala – pod warunkiem otrzymania wcześniejszej zgody właściwego organu – na włączenie do zysków zatrzymanych zysków z bieżącego okresu lub zysków rocznych, jeśli spełnione są pewne warunki.</w:t>
            </w:r>
          </w:p>
          <w:p w14:paraId="5382635C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szCs w:val="22"/>
              </w:rPr>
              <w:t xml:space="preserve">Z </w:t>
            </w:r>
            <w:r w:rsidRPr="00B56252">
              <w:rPr>
                <w:rFonts w:ascii="Times New Roman" w:hAnsi="Times New Roman"/>
                <w:szCs w:val="22"/>
              </w:rPr>
              <w:t>drugiej strony straty odlicza się od kapitału podstawowego Tier I, jak stanowi art. 36 ust. 1 lit. a) rozporządzenia (UE) nr 575/2013.</w:t>
            </w:r>
          </w:p>
        </w:tc>
      </w:tr>
      <w:tr w:rsidR="00EB10D0" w:rsidRPr="00B56252" w14:paraId="33D15ED1" w14:textId="77777777">
        <w:tc>
          <w:tcPr>
            <w:tcW w:w="1129" w:type="dxa"/>
            <w:vAlign w:val="center"/>
          </w:tcPr>
          <w:p w14:paraId="19922C55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9</w:t>
            </w:r>
          </w:p>
        </w:tc>
        <w:tc>
          <w:tcPr>
            <w:tcW w:w="7620" w:type="dxa"/>
          </w:tcPr>
          <w:p w14:paraId="17BB8310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Skumulowane inne całkowite dochody</w:t>
            </w:r>
          </w:p>
          <w:p w14:paraId="0F9FA98C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1 lit. i) rozporządzenia (UE) 2019/2033.</w:t>
            </w:r>
          </w:p>
          <w:p w14:paraId="7B382431" w14:textId="77777777" w:rsidR="00EB10D0" w:rsidRPr="00B56252" w:rsidRDefault="00B56252">
            <w:pPr>
              <w:spacing w:after="120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Art. 26 ust. 1 lit. d) rozporz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ądzenia (UE) nr 575/2013.</w:t>
            </w:r>
          </w:p>
        </w:tc>
      </w:tr>
      <w:tr w:rsidR="00EB10D0" w:rsidRPr="00B56252" w14:paraId="341F8880" w14:textId="77777777">
        <w:tc>
          <w:tcPr>
            <w:tcW w:w="1129" w:type="dxa"/>
            <w:vAlign w:val="center"/>
          </w:tcPr>
          <w:p w14:paraId="022F4AE0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10</w:t>
            </w:r>
          </w:p>
        </w:tc>
        <w:tc>
          <w:tcPr>
            <w:tcW w:w="7620" w:type="dxa"/>
          </w:tcPr>
          <w:p w14:paraId="6B5829C5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Kapitał rezerwowy</w:t>
            </w:r>
          </w:p>
          <w:p w14:paraId="304765D4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1 lit. i) rozporządzenia (UE) 2019/2033.</w:t>
            </w:r>
          </w:p>
          <w:p w14:paraId="3E1A38C7" w14:textId="77777777" w:rsidR="00EB10D0" w:rsidRPr="00B56252" w:rsidRDefault="00B56252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Art. 4 ust. 1 pkt 117 i art. 26 ust. 1 lit. e) rozporządzenia (UE) nr 575/2013.</w:t>
            </w:r>
          </w:p>
          <w:p w14:paraId="0F00FE11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Kwota, którą należy ujawnić, jest kwotą po odliczeniu wszelkich obciążeń po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datkowych dających się przewidzieć w chwili wyliczania tej kwoty.</w:t>
            </w:r>
          </w:p>
        </w:tc>
      </w:tr>
      <w:tr w:rsidR="00EB10D0" w:rsidRPr="00B56252" w14:paraId="42614321" w14:textId="77777777">
        <w:tc>
          <w:tcPr>
            <w:tcW w:w="1129" w:type="dxa"/>
            <w:vAlign w:val="center"/>
          </w:tcPr>
          <w:p w14:paraId="38C4646D" w14:textId="77777777" w:rsidR="00EB10D0" w:rsidRPr="00B56252" w:rsidRDefault="00B56252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11</w:t>
            </w:r>
          </w:p>
        </w:tc>
        <w:tc>
          <w:tcPr>
            <w:tcW w:w="7620" w:type="dxa"/>
          </w:tcPr>
          <w:p w14:paraId="614D7FD7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Korekty w kapitale podstawowym Tier I z tytułu filtrów ostrożnościowych</w:t>
            </w:r>
          </w:p>
          <w:p w14:paraId="752E3790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1 lit. i) rozporządzenia (UE) 2019/2033.</w:t>
            </w:r>
          </w:p>
          <w:p w14:paraId="09169510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Art. 32–35 rozporządzenia (UE) nr 575/2013.</w:t>
            </w:r>
          </w:p>
        </w:tc>
      </w:tr>
      <w:tr w:rsidR="00EB10D0" w:rsidRPr="00B56252" w14:paraId="5C8BF0CD" w14:textId="77777777">
        <w:tc>
          <w:tcPr>
            <w:tcW w:w="1129" w:type="dxa"/>
            <w:vAlign w:val="center"/>
          </w:tcPr>
          <w:p w14:paraId="28592B4C" w14:textId="77777777" w:rsidR="00EB10D0" w:rsidRPr="00B56252" w:rsidRDefault="00B56252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12</w:t>
            </w:r>
          </w:p>
        </w:tc>
        <w:tc>
          <w:tcPr>
            <w:tcW w:w="7620" w:type="dxa"/>
          </w:tcPr>
          <w:p w14:paraId="7FDEC212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Inne fundusze</w:t>
            </w:r>
          </w:p>
          <w:p w14:paraId="1FC826F9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4 rozporządzenia (UE) 2019/2033.</w:t>
            </w:r>
          </w:p>
        </w:tc>
      </w:tr>
      <w:tr w:rsidR="00EB10D0" w:rsidRPr="00B56252" w14:paraId="382F57CB" w14:textId="77777777">
        <w:tc>
          <w:tcPr>
            <w:tcW w:w="1129" w:type="dxa"/>
            <w:vAlign w:val="center"/>
          </w:tcPr>
          <w:p w14:paraId="7FA1DA36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13</w:t>
            </w:r>
          </w:p>
        </w:tc>
        <w:tc>
          <w:tcPr>
            <w:tcW w:w="7620" w:type="dxa"/>
          </w:tcPr>
          <w:p w14:paraId="7F3D3F7A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(-) CAŁKOWITE ODLICZENIA OD KAPITAŁU PODSTAWOWEGO TIER I</w:t>
            </w:r>
          </w:p>
          <w:p w14:paraId="6BB920E1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Należy ujawnić łączną sumę wierszy 14–23.</w:t>
            </w:r>
          </w:p>
        </w:tc>
      </w:tr>
      <w:tr w:rsidR="00EB10D0" w:rsidRPr="00B56252" w14:paraId="6F33AA32" w14:textId="77777777">
        <w:tc>
          <w:tcPr>
            <w:tcW w:w="1129" w:type="dxa"/>
            <w:vAlign w:val="center"/>
          </w:tcPr>
          <w:p w14:paraId="0B47CA8F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14</w:t>
            </w:r>
          </w:p>
        </w:tc>
        <w:tc>
          <w:tcPr>
            <w:tcW w:w="7620" w:type="dxa"/>
            <w:shd w:val="clear" w:color="auto" w:fill="auto"/>
          </w:tcPr>
          <w:p w14:paraId="5C32922F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(-) Instrumenty własne w kapitale podstawowym Tier I</w:t>
            </w:r>
          </w:p>
          <w:p w14:paraId="1B1F04CB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 xml:space="preserve">Art. 9 ust. 1 lit. i) rozporządzenia (UE) </w:t>
            </w:r>
            <w:r w:rsidRPr="00B56252">
              <w:rPr>
                <w:rFonts w:ascii="Times New Roman" w:hAnsi="Times New Roman"/>
                <w:bCs/>
                <w:szCs w:val="22"/>
              </w:rPr>
              <w:t>2019/2033.</w:t>
            </w:r>
          </w:p>
          <w:p w14:paraId="1007B2EB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Art. 36 ust. 1 lit. f) i art. 42 rozporządzenia (UE) nr 575/2013.</w:t>
            </w:r>
          </w:p>
          <w:p w14:paraId="1267ACAD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Instrumenty własne w kapitale podstawowym Tier I będące w posiadaniu instytucji lub grupy sprawozdającej na sprawozdawczy dzień odniesienia. Z zastrzeżeniem wyjątków określonych w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 xml:space="preserve"> art. 42 rozporządzenia (UE) nr 575/2013.</w:t>
            </w:r>
          </w:p>
          <w:p w14:paraId="2E583161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W tym wierszu nie zgłasza się udziałów kapitałowych zaliczanych do „Nieuznanych instrumentów kapitałowych”.</w:t>
            </w:r>
          </w:p>
          <w:p w14:paraId="086B297D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lastRenderedPageBreak/>
              <w:t>Kwota, którą należy ujawnić, obejmuje ażio emisyjne związane z własnymi udziałami.</w:t>
            </w:r>
          </w:p>
          <w:p w14:paraId="12234C52" w14:textId="77777777" w:rsidR="00EB10D0" w:rsidRPr="00B56252" w:rsidRDefault="00EB10D0">
            <w:pPr>
              <w:pStyle w:val="InstructionsText"/>
            </w:pPr>
          </w:p>
        </w:tc>
      </w:tr>
      <w:tr w:rsidR="00EB10D0" w:rsidRPr="00B56252" w14:paraId="309CEC9C" w14:textId="77777777">
        <w:tc>
          <w:tcPr>
            <w:tcW w:w="1129" w:type="dxa"/>
            <w:vAlign w:val="center"/>
          </w:tcPr>
          <w:p w14:paraId="2C153A26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lastRenderedPageBreak/>
              <w:t>15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4928E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(-) Straty za </w:t>
            </w: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bieżący rok obrachunkowy</w:t>
            </w:r>
          </w:p>
          <w:p w14:paraId="3E5727C1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szCs w:val="22"/>
              </w:rPr>
              <w:t>Art. 36 ust. 1 lit. a) rozporządzenia (UE) nr 575/2013.</w:t>
            </w:r>
          </w:p>
        </w:tc>
      </w:tr>
      <w:tr w:rsidR="00EB10D0" w:rsidRPr="00B56252" w14:paraId="724CCE0F" w14:textId="77777777">
        <w:tc>
          <w:tcPr>
            <w:tcW w:w="1129" w:type="dxa"/>
            <w:vAlign w:val="center"/>
          </w:tcPr>
          <w:p w14:paraId="0F2DD9D1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16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9E2CB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(-) Wartość firmy</w:t>
            </w:r>
          </w:p>
          <w:p w14:paraId="2F4E649B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1 lit. i) rozporządzenia (UE) 2019/2033.</w:t>
            </w:r>
          </w:p>
          <w:p w14:paraId="6D7666A6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Art. 4 ust. 1 pkt 113, art. 36 ust. 1 lit. b) i art. 37 rozporządzenia (UE) nr 575/2013.</w:t>
            </w:r>
          </w:p>
        </w:tc>
      </w:tr>
      <w:tr w:rsidR="00EB10D0" w:rsidRPr="00B56252" w14:paraId="41FE4D3E" w14:textId="77777777">
        <w:tc>
          <w:tcPr>
            <w:tcW w:w="1129" w:type="dxa"/>
            <w:vAlign w:val="center"/>
          </w:tcPr>
          <w:p w14:paraId="078A1B0D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17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C701A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(-) </w:t>
            </w: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Inne wartości niematerialne i prawne</w:t>
            </w:r>
          </w:p>
          <w:p w14:paraId="21A57FFF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1 lit. i) rozporządzenia (UE) 2019/2033.</w:t>
            </w:r>
          </w:p>
          <w:p w14:paraId="652C185A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Art. 4 ust. 1 pkt 115, art. 36 ust. 1 lit. b) i art. 37 lit. a) rozporządzenia (UE) nr 575/2013.</w:t>
            </w:r>
          </w:p>
          <w:p w14:paraId="67AF0FCE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Inne wartości niematerialne i prawne to wartości niematerialne i praw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ne zgodnie z mającym zastosowanie standardem rachunkowości, pomniejszone o wartość firmy, również zgodnie z mającym zastosowanie standardem rachunkowości.</w:t>
            </w:r>
          </w:p>
        </w:tc>
      </w:tr>
      <w:tr w:rsidR="00EB10D0" w:rsidRPr="00B56252" w14:paraId="6D48863F" w14:textId="77777777">
        <w:tc>
          <w:tcPr>
            <w:tcW w:w="1129" w:type="dxa"/>
            <w:vAlign w:val="center"/>
          </w:tcPr>
          <w:p w14:paraId="53E62395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18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FDFB9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(-) Aktywa z tytułu odroczonego podatku dochodowego oparte na przyszłej rentowności i </w:t>
            </w: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niewynikające z różnic przejściowych po odliczeniu powiązanych rezerw z tytułu podatku dochodowego</w:t>
            </w:r>
          </w:p>
          <w:p w14:paraId="136698D2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2 lit. a) rozporządzenia (UE) 2019/2033.</w:t>
            </w:r>
          </w:p>
          <w:p w14:paraId="6201773F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36 ust. 1 lit. c) rozporządzenia (UE) nr 575/2013.</w:t>
            </w:r>
          </w:p>
        </w:tc>
      </w:tr>
      <w:tr w:rsidR="00EB10D0" w:rsidRPr="00B56252" w14:paraId="27439F06" w14:textId="77777777">
        <w:tc>
          <w:tcPr>
            <w:tcW w:w="1129" w:type="dxa"/>
            <w:vAlign w:val="center"/>
          </w:tcPr>
          <w:p w14:paraId="12532157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19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2C33A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(-) Znaczny pakiet akcji spoza </w:t>
            </w: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sektora finansowego, który przekracza 15 % funduszy własnych</w:t>
            </w:r>
          </w:p>
          <w:p w14:paraId="28783986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10 ust. 1 lit. a) rozporządzenia (UE) 2019/2033.</w:t>
            </w:r>
          </w:p>
        </w:tc>
      </w:tr>
      <w:tr w:rsidR="00EB10D0" w:rsidRPr="00B56252" w14:paraId="02C4D725" w14:textId="77777777">
        <w:tc>
          <w:tcPr>
            <w:tcW w:w="1129" w:type="dxa"/>
            <w:vAlign w:val="center"/>
          </w:tcPr>
          <w:p w14:paraId="68387EBF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34FDC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(-) Łączna wartość znacznych pakietów akcji w przedsiębiorstwach innych niż podmioty sektora finansowego, która przekracza 60 % funduszy </w:t>
            </w: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własnych</w:t>
            </w:r>
          </w:p>
          <w:p w14:paraId="2EFB8908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10 ust. 1 lit. b) rozporządzenia (UE) 2019/2033.</w:t>
            </w:r>
          </w:p>
        </w:tc>
      </w:tr>
      <w:tr w:rsidR="00EB10D0" w:rsidRPr="00B56252" w14:paraId="21A03487" w14:textId="77777777">
        <w:tc>
          <w:tcPr>
            <w:tcW w:w="1129" w:type="dxa"/>
            <w:vAlign w:val="center"/>
          </w:tcPr>
          <w:p w14:paraId="547E54BF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21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606F9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(-) Instrumenty w kapitale podstawowym Tier I podmiotów sektora finansowego, jeżeli instytucja nie dokonała znacznej inwestycji w te podmioty</w:t>
            </w:r>
          </w:p>
          <w:p w14:paraId="69C631EE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2 lit. c) rozporządzenia (UE) 2019/</w:t>
            </w:r>
            <w:r w:rsidRPr="00B56252">
              <w:rPr>
                <w:rFonts w:ascii="Times New Roman" w:hAnsi="Times New Roman"/>
                <w:bCs/>
                <w:szCs w:val="22"/>
              </w:rPr>
              <w:t>2033.</w:t>
            </w:r>
          </w:p>
          <w:p w14:paraId="73766F7E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36 ust. 1 lit. h) rozporządzenia (UE) nr 575/2013.</w:t>
            </w:r>
          </w:p>
        </w:tc>
      </w:tr>
      <w:tr w:rsidR="00EB10D0" w:rsidRPr="00B56252" w14:paraId="75BBDE61" w14:textId="77777777">
        <w:tc>
          <w:tcPr>
            <w:tcW w:w="1129" w:type="dxa"/>
            <w:vAlign w:val="center"/>
          </w:tcPr>
          <w:p w14:paraId="1A0BED58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22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D1BB0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(-) Aktywa funduszu emerytalnego ze zdefiniowanymi świadczeniami</w:t>
            </w:r>
          </w:p>
          <w:p w14:paraId="643C1D28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2 lit. b) rozporządzenia (UE) 2019/2033.</w:t>
            </w:r>
          </w:p>
          <w:p w14:paraId="713768C9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36 ust. 1 lit. e) rozporządzenia (UE) nr 575/2013.</w:t>
            </w:r>
          </w:p>
        </w:tc>
      </w:tr>
      <w:tr w:rsidR="00EB10D0" w:rsidRPr="00B56252" w14:paraId="17D377CA" w14:textId="77777777">
        <w:tc>
          <w:tcPr>
            <w:tcW w:w="1129" w:type="dxa"/>
            <w:vAlign w:val="center"/>
          </w:tcPr>
          <w:p w14:paraId="434F16B7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color w:val="000000"/>
                <w:szCs w:val="22"/>
              </w:rPr>
              <w:t>23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73E7A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(-) Inne </w:t>
            </w: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odliczenia</w:t>
            </w:r>
          </w:p>
          <w:p w14:paraId="1894998D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szCs w:val="22"/>
              </w:rPr>
              <w:t>Suma wszelkich innych odliczeń wymienionych w art. 36 ust. 1 rozporządzenia (UE) nr 575/2013.</w:t>
            </w:r>
          </w:p>
        </w:tc>
      </w:tr>
      <w:tr w:rsidR="00EB10D0" w:rsidRPr="00B56252" w14:paraId="1BA307FE" w14:textId="77777777">
        <w:tc>
          <w:tcPr>
            <w:tcW w:w="1129" w:type="dxa"/>
          </w:tcPr>
          <w:p w14:paraId="26A73163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24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E74DC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Kapitał podstawowy Tier I Inne elementy kapitału, odliczenia i korekty</w:t>
            </w:r>
          </w:p>
          <w:p w14:paraId="66760A37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Wiersz ten obejmuje sumę następujących pozycji, w stosownych przypadkach:</w:t>
            </w:r>
          </w:p>
          <w:p w14:paraId="5972C834" w14:textId="77777777" w:rsidR="00EB10D0" w:rsidRPr="00B56252" w:rsidRDefault="00B56252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lastRenderedPageBreak/>
              <w:t>—</w:t>
            </w: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B56252">
              <w:rPr>
                <w:rFonts w:ascii="Times New Roman" w:hAnsi="Times New Roman"/>
                <w:bCs/>
              </w:rPr>
              <w:t>korekty w okresie przejściowym z tytułu instrumentów w kapitale podstawowym Tier I podlegających zasadzie praw nabytych (art. 483 ust. 1, 2 i 3 oraz art. 484–487 rozporządzenia (UE) nr 575/2013);</w:t>
            </w:r>
          </w:p>
          <w:p w14:paraId="23776622" w14:textId="77777777" w:rsidR="00EB10D0" w:rsidRPr="00B56252" w:rsidRDefault="00B56252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B56252">
              <w:rPr>
                <w:rFonts w:ascii="Times New Roman" w:hAnsi="Times New Roman"/>
                <w:bCs/>
              </w:rPr>
              <w:t>inne korekty w okresie przejściowym w kapitale podstawowy</w:t>
            </w:r>
            <w:r w:rsidRPr="00B56252">
              <w:rPr>
                <w:rFonts w:ascii="Times New Roman" w:hAnsi="Times New Roman"/>
                <w:bCs/>
              </w:rPr>
              <w:t>m Tier I (art. 469–478 i art. 481 rozporządzenia (UE) nr 575/2013): korekty odliczeń od kapitału podstawowego Tier I wynikające z przepisów przejściowych;</w:t>
            </w:r>
          </w:p>
          <w:p w14:paraId="3695E7C4" w14:textId="77777777" w:rsidR="00EB10D0" w:rsidRPr="00B56252" w:rsidRDefault="00B56252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/>
                <w:bCs/>
                <w:u w:val="single"/>
              </w:rPr>
            </w:pP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B56252">
              <w:rPr>
                <w:rFonts w:ascii="Times New Roman" w:hAnsi="Times New Roman"/>
                <w:bCs/>
              </w:rPr>
              <w:t xml:space="preserve">inne elementy kapitału podstawowego Tier I lub odliczenia od elementu kapitału </w:t>
            </w:r>
            <w:r w:rsidRPr="00B56252">
              <w:rPr>
                <w:rFonts w:ascii="Times New Roman" w:hAnsi="Times New Roman"/>
                <w:bCs/>
              </w:rPr>
              <w:t>podstawowego Tier I, których nie można przypisać do żadnego z wierszy 4–23.</w:t>
            </w:r>
          </w:p>
          <w:p w14:paraId="2FE913A2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Wiersza tego nie używa się do uwzględniania w obliczeniach współczynników wypłacalności pozycji kapitałowych lub odliczeń, które nie są objęte rozporządzeniem (UE) 2019/2033 ani ro</w:t>
            </w:r>
            <w:r w:rsidRPr="00B56252">
              <w:rPr>
                <w:rFonts w:ascii="Times New Roman" w:hAnsi="Times New Roman"/>
                <w:bCs/>
                <w:szCs w:val="22"/>
              </w:rPr>
              <w:t>zporządzeniem (UE) nr 575/2013.</w:t>
            </w:r>
          </w:p>
        </w:tc>
      </w:tr>
      <w:tr w:rsidR="00EB10D0" w:rsidRPr="00B56252" w14:paraId="4C497905" w14:textId="77777777">
        <w:tc>
          <w:tcPr>
            <w:tcW w:w="1129" w:type="dxa"/>
          </w:tcPr>
          <w:p w14:paraId="58766274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lastRenderedPageBreak/>
              <w:t>25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BEB69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KAPITAŁ DODATKOWY TIER I</w:t>
            </w:r>
          </w:p>
          <w:p w14:paraId="6E72EADE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1 rozporządzenia (UE) 2019/2033.</w:t>
            </w:r>
          </w:p>
          <w:p w14:paraId="49A92AAD" w14:textId="77777777" w:rsidR="00EB10D0" w:rsidRPr="00B56252" w:rsidRDefault="00B56252">
            <w:pPr>
              <w:spacing w:after="120"/>
              <w:jc w:val="both"/>
              <w:rPr>
                <w:rFonts w:ascii="Times New Roman" w:hAnsi="Times New Roman" w:cs="Times New Roman"/>
                <w:szCs w:val="22"/>
              </w:rPr>
            </w:pPr>
            <w:r w:rsidRPr="00B56252">
              <w:rPr>
                <w:rFonts w:ascii="Times New Roman" w:hAnsi="Times New Roman"/>
                <w:szCs w:val="22"/>
              </w:rPr>
              <w:t>Art. 61 of rozporządzenia (UE) nr 575/2013.</w:t>
            </w:r>
          </w:p>
          <w:p w14:paraId="79D71B91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Należy ujawnić łączną sumę wierszy 26–28 i 32.</w:t>
            </w:r>
          </w:p>
        </w:tc>
      </w:tr>
      <w:tr w:rsidR="00EB10D0" w:rsidRPr="00B56252" w14:paraId="307CF25B" w14:textId="77777777">
        <w:tc>
          <w:tcPr>
            <w:tcW w:w="1129" w:type="dxa"/>
          </w:tcPr>
          <w:p w14:paraId="39B48BA9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26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E99E0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Opłacone instrumenty kapitałowe</w:t>
            </w:r>
          </w:p>
          <w:p w14:paraId="6E420B27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 xml:space="preserve">Art. 9 ust. 1 </w:t>
            </w:r>
            <w:r w:rsidRPr="00B56252">
              <w:rPr>
                <w:rFonts w:ascii="Times New Roman" w:hAnsi="Times New Roman"/>
                <w:bCs/>
                <w:szCs w:val="22"/>
              </w:rPr>
              <w:t>lit. i) rozporządzenia (UE) 2019/2033.</w:t>
            </w:r>
          </w:p>
          <w:p w14:paraId="76B2BCC5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Art. 51 lit. a) oraz art. 52, 53 i 54 rozporządzenia (UE) nr 575/2013.</w:t>
            </w:r>
          </w:p>
          <w:p w14:paraId="4200B718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Kwota, którą należy ujawnić, nie obejmuje ażio emisyjnego związanego z instrumentami.</w:t>
            </w:r>
          </w:p>
        </w:tc>
      </w:tr>
      <w:tr w:rsidR="00EB10D0" w:rsidRPr="00B56252" w14:paraId="53EA0637" w14:textId="77777777">
        <w:tc>
          <w:tcPr>
            <w:tcW w:w="1129" w:type="dxa"/>
          </w:tcPr>
          <w:p w14:paraId="446A5058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27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91E27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Ażio emisyjne</w:t>
            </w:r>
          </w:p>
          <w:p w14:paraId="3626A45F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 xml:space="preserve">Art. 9 ust. 1 lit. i) rozporządzenia (UE) </w:t>
            </w:r>
            <w:r w:rsidRPr="00B56252">
              <w:rPr>
                <w:rFonts w:ascii="Times New Roman" w:hAnsi="Times New Roman"/>
                <w:bCs/>
                <w:szCs w:val="22"/>
              </w:rPr>
              <w:t>2019/2033.</w:t>
            </w:r>
          </w:p>
          <w:p w14:paraId="037CA110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Art. 51 lit. b) rozporządzenia (UE) nr 575/2013.</w:t>
            </w:r>
          </w:p>
          <w:p w14:paraId="5F3BA067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Ażio emisyjne ma takie samo znaczenie jak w mających zastosowanie standardach rachunkowości.</w:t>
            </w:r>
          </w:p>
          <w:p w14:paraId="0D857519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Kwota, którą należy ujawnić w tej pozycji, stanowi część związaną z pozycją „Opłacone instrumenty kapit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ałowe”.</w:t>
            </w:r>
          </w:p>
        </w:tc>
      </w:tr>
      <w:tr w:rsidR="00EB10D0" w:rsidRPr="00B56252" w14:paraId="21788819" w14:textId="77777777">
        <w:tc>
          <w:tcPr>
            <w:tcW w:w="1129" w:type="dxa"/>
          </w:tcPr>
          <w:p w14:paraId="53FD466B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28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359ED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(-) CAŁKOWITE ODLICZENIA OD KAPITAŁU DODATKOWEGO TIER I</w:t>
            </w:r>
          </w:p>
          <w:p w14:paraId="681DB7E1" w14:textId="77777777" w:rsidR="00EB10D0" w:rsidRPr="00B56252" w:rsidRDefault="00B56252">
            <w:pPr>
              <w:spacing w:before="60" w:after="60"/>
              <w:rPr>
                <w:rFonts w:ascii="Times New Roman" w:hAnsi="Times New Roman" w:cs="Times New Roman"/>
                <w:szCs w:val="22"/>
              </w:rPr>
            </w:pPr>
            <w:r w:rsidRPr="00B56252">
              <w:rPr>
                <w:rFonts w:ascii="Times New Roman" w:hAnsi="Times New Roman"/>
                <w:szCs w:val="22"/>
              </w:rPr>
              <w:t>Art. 56 of rozporządzenia (UE) nr 575/2013.</w:t>
            </w:r>
          </w:p>
          <w:p w14:paraId="57242A53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Należy ujawnić łączną sumę wierszy 29–31.</w:t>
            </w:r>
          </w:p>
        </w:tc>
      </w:tr>
      <w:tr w:rsidR="00EB10D0" w:rsidRPr="00B56252" w14:paraId="2B6871AE" w14:textId="77777777">
        <w:tc>
          <w:tcPr>
            <w:tcW w:w="1129" w:type="dxa"/>
          </w:tcPr>
          <w:p w14:paraId="2809E7AC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29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97AFE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(-) Instrumenty własne w kapitale dodatkowym Tier I</w:t>
            </w:r>
          </w:p>
          <w:p w14:paraId="49C01D04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 xml:space="preserve">Art. 9 ust. 1 lit. i) </w:t>
            </w:r>
            <w:r w:rsidRPr="00B56252">
              <w:rPr>
                <w:rFonts w:ascii="Times New Roman" w:hAnsi="Times New Roman"/>
                <w:bCs/>
                <w:szCs w:val="22"/>
              </w:rPr>
              <w:t>rozporządzenia (UE) 2019/2033.</w:t>
            </w:r>
          </w:p>
          <w:p w14:paraId="6A260BE0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Art. 52 ust. 1 lit. b), art. 56 lit. a) i art. 57 rozporządzenia (UE) nr 575/2013.</w:t>
            </w:r>
          </w:p>
          <w:p w14:paraId="50A28004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Instrumenty własne w kapitale dodatkowym Tier I będące w posiadaniu firmy inwestycyjnej na sprawozdawczy dzień odniesienia. Z zastrzeżeniem wy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jątków określonych w art. 57 rozporządzenia (UE) nr 575/2013.</w:t>
            </w:r>
          </w:p>
          <w:p w14:paraId="05160C06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Kwota, którą należy ujawnić, obejmuje ażio emisyjne związane z własnymi udziałami.</w:t>
            </w:r>
          </w:p>
          <w:p w14:paraId="39D7EB3E" w14:textId="77777777" w:rsidR="00EB10D0" w:rsidRPr="00B56252" w:rsidRDefault="00EB10D0">
            <w:pPr>
              <w:pStyle w:val="InstructionsText"/>
            </w:pPr>
          </w:p>
        </w:tc>
      </w:tr>
      <w:tr w:rsidR="00EB10D0" w:rsidRPr="00B56252" w14:paraId="75863041" w14:textId="77777777">
        <w:tc>
          <w:tcPr>
            <w:tcW w:w="1129" w:type="dxa"/>
          </w:tcPr>
          <w:p w14:paraId="60DDF6FA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8BBB3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(-) Instrumenty w kapitale dodatkowym Tier I podmiotów sektora finansowego, jeżeli instytucja nie dokonała</w:t>
            </w: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 znacznej inwestycji w te podmioty</w:t>
            </w:r>
          </w:p>
          <w:p w14:paraId="6D258490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2 lit. c) rozporządzenia (UE) 2019/2033.</w:t>
            </w:r>
          </w:p>
          <w:p w14:paraId="535B6D8A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56 lit. c) rozporządzenia (UE) nr 575/2013.</w:t>
            </w:r>
          </w:p>
        </w:tc>
      </w:tr>
      <w:tr w:rsidR="00EB10D0" w:rsidRPr="00B56252" w14:paraId="2271DC31" w14:textId="77777777">
        <w:tc>
          <w:tcPr>
            <w:tcW w:w="1129" w:type="dxa"/>
          </w:tcPr>
          <w:p w14:paraId="37F627BF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lastRenderedPageBreak/>
              <w:t>31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FA738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(-) Inne odliczenia</w:t>
            </w:r>
          </w:p>
          <w:p w14:paraId="659F1191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 xml:space="preserve">Suma wszystkich innych odliczeń zgodnie z art. 56 rozporządzenia (UE) nr 575/2013, z </w:t>
            </w:r>
            <w:r w:rsidRPr="00B56252">
              <w:rPr>
                <w:rFonts w:ascii="Times New Roman" w:hAnsi="Times New Roman"/>
                <w:bCs/>
                <w:szCs w:val="22"/>
              </w:rPr>
              <w:t>wyjątkiem odliczeń zgodnie z art. 56 lit. d) rozporządzenia (UE) nr 575/2013, których nie uwzględniono w żadnym z powyższych wierszy 0340 ani 0380.</w:t>
            </w:r>
          </w:p>
        </w:tc>
      </w:tr>
      <w:tr w:rsidR="00EB10D0" w:rsidRPr="00B56252" w14:paraId="3FE48B60" w14:textId="77777777">
        <w:tc>
          <w:tcPr>
            <w:tcW w:w="1129" w:type="dxa"/>
          </w:tcPr>
          <w:p w14:paraId="05190897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32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B3298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Kapitał dodatkowy Tier I: Inne elementy kapitału, odliczenia i korekty</w:t>
            </w:r>
          </w:p>
          <w:p w14:paraId="2780AB5D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 xml:space="preserve">Wiersz ten obejmuje sumę </w:t>
            </w:r>
            <w:r w:rsidRPr="00B56252">
              <w:rPr>
                <w:rFonts w:ascii="Times New Roman" w:hAnsi="Times New Roman"/>
                <w:bCs/>
                <w:szCs w:val="22"/>
              </w:rPr>
              <w:t>następujących pozycji, w stosownych przypadkach:</w:t>
            </w:r>
          </w:p>
          <w:p w14:paraId="0E3AE6D4" w14:textId="77777777" w:rsidR="00EB10D0" w:rsidRPr="00B56252" w:rsidRDefault="00B56252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B56252">
              <w:rPr>
                <w:rFonts w:ascii="Times New Roman" w:hAnsi="Times New Roman"/>
                <w:bCs/>
              </w:rPr>
              <w:t>korekty w okresie przejściowym z tytułu instrumentów w kapitale dodatkowym Tier I podlegających zasadzie praw nabytych (art. 483 ust. 4 i 5, art. 484–487, art. 489 i 491 rozporządzenia (UE) nr 575/2013);</w:t>
            </w:r>
          </w:p>
          <w:p w14:paraId="04B616E8" w14:textId="77777777" w:rsidR="00EB10D0" w:rsidRPr="00B56252" w:rsidRDefault="00B56252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B56252">
              <w:rPr>
                <w:rFonts w:ascii="Times New Roman" w:hAnsi="Times New Roman"/>
                <w:bCs/>
              </w:rPr>
              <w:t>inne korekty w okresie przejściowym w kapitale dodatkowym Tier I (art. 472, 473a, 474, 475, 478 i 481 rozporządzenia (UE) nr 575/2013): korekty odliczeń wynikające z przepisów przejściowych;</w:t>
            </w:r>
          </w:p>
          <w:p w14:paraId="5899651F" w14:textId="77777777" w:rsidR="00EB10D0" w:rsidRPr="00B56252" w:rsidRDefault="00B56252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B56252">
              <w:rPr>
                <w:rFonts w:ascii="Times New Roman" w:hAnsi="Times New Roman"/>
                <w:bCs/>
              </w:rPr>
              <w:t xml:space="preserve">nadwyżka odliczenia od pozycji dodatkowych w Tier I ponad </w:t>
            </w:r>
            <w:r w:rsidRPr="00B56252">
              <w:rPr>
                <w:rFonts w:ascii="Times New Roman" w:hAnsi="Times New Roman"/>
                <w:bCs/>
              </w:rPr>
              <w:t>kapitał dodatkowy Tier I, odliczona z kapitału podstawowego Tier I zgodnie z art. 36 ust. 1 lit. j) rozporządzenia (UE) nr 575/2013: kapitał dodatkowy Tier I nie może mieć wartości ujemnej, ale możliwa jest sytuacja, w której odliczenia od pozycji dodatkow</w:t>
            </w:r>
            <w:r w:rsidRPr="00B56252">
              <w:rPr>
                <w:rFonts w:ascii="Times New Roman" w:hAnsi="Times New Roman"/>
                <w:bCs/>
              </w:rPr>
              <w:t>ych w Tier I mają większą wartość niż dostępne pozycje dodatkowe w Tier I. Jeżeli tak się stanie, pozycja ta stanowi kwotę potrzebną do zwiększenia kwoty wykazanej w wierszu 0300 do zera i jest równa odwrotności nadwyżki odliczeń od pozycji dodatkowych w T</w:t>
            </w:r>
            <w:r w:rsidRPr="00B56252">
              <w:rPr>
                <w:rFonts w:ascii="Times New Roman" w:hAnsi="Times New Roman"/>
                <w:bCs/>
              </w:rPr>
              <w:t>ier I ponad kapitał dodatkowy Tier I uwzględnionych, wraz z innymi odliczeniami, w wierszu 23;</w:t>
            </w:r>
          </w:p>
          <w:p w14:paraId="0FC941DD" w14:textId="77777777" w:rsidR="00EB10D0" w:rsidRPr="00B56252" w:rsidRDefault="00B56252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B56252">
              <w:rPr>
                <w:rFonts w:ascii="Times New Roman" w:hAnsi="Times New Roman"/>
                <w:bCs/>
              </w:rPr>
              <w:t>inne elementy kapitału dodatkowego Tier I lub odliczenia od elementu kapitału dodatkowego Tier I, których nie można przypisać do żadnego z wierszy 26–31.</w:t>
            </w:r>
          </w:p>
          <w:p w14:paraId="36F06878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Wiers</w:t>
            </w:r>
            <w:r w:rsidRPr="00B56252">
              <w:rPr>
                <w:rFonts w:ascii="Times New Roman" w:hAnsi="Times New Roman"/>
                <w:bCs/>
                <w:szCs w:val="22"/>
              </w:rPr>
              <w:t>za tego nie używa się do uwzględniania w obliczeniach współczynników wypłacalności pozycji kapitałowych lub odliczeń, które nie są objęte rozporządzeniem (UE) 2019/2033 ani rozporządzeniem (UE) nr 575/2013.</w:t>
            </w:r>
          </w:p>
        </w:tc>
      </w:tr>
      <w:tr w:rsidR="00EB10D0" w:rsidRPr="00B56252" w14:paraId="0932B2DD" w14:textId="77777777">
        <w:tc>
          <w:tcPr>
            <w:tcW w:w="1129" w:type="dxa"/>
          </w:tcPr>
          <w:p w14:paraId="3DC3BC2A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33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66C61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KAPITAŁ TIER II</w:t>
            </w:r>
          </w:p>
          <w:p w14:paraId="0C4885E8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 xml:space="preserve">Art. 9 ust. 1 rozporządzenia </w:t>
            </w:r>
            <w:r w:rsidRPr="00B56252">
              <w:rPr>
                <w:rFonts w:ascii="Times New Roman" w:hAnsi="Times New Roman"/>
                <w:bCs/>
                <w:szCs w:val="22"/>
              </w:rPr>
              <w:t>(UE) 2019/2033.</w:t>
            </w:r>
          </w:p>
          <w:p w14:paraId="5545BF64" w14:textId="77777777" w:rsidR="00EB10D0" w:rsidRPr="00B56252" w:rsidRDefault="00B56252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Art. 71 of rozporządzenia (UE) nr 575/2013.</w:t>
            </w:r>
          </w:p>
          <w:p w14:paraId="6FCC3C50" w14:textId="77777777" w:rsidR="00EB10D0" w:rsidRPr="00B56252" w:rsidRDefault="00B56252">
            <w:pPr>
              <w:pStyle w:val="CommentText"/>
              <w:rPr>
                <w:sz w:val="22"/>
                <w:szCs w:val="22"/>
              </w:rPr>
            </w:pPr>
            <w:r w:rsidRPr="00B56252">
              <w:rPr>
                <w:rFonts w:ascii="Times New Roman" w:hAnsi="Times New Roman"/>
                <w:bCs/>
                <w:sz w:val="22"/>
                <w:szCs w:val="22"/>
              </w:rPr>
              <w:t>Należy ujawnić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 łączną sumę wierszy 34–36 i 39</w:t>
            </w:r>
            <w:r w:rsidRPr="00B56252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</w:tc>
      </w:tr>
      <w:tr w:rsidR="00EB10D0" w:rsidRPr="00B56252" w14:paraId="5B00222F" w14:textId="77777777">
        <w:tc>
          <w:tcPr>
            <w:tcW w:w="1129" w:type="dxa"/>
          </w:tcPr>
          <w:p w14:paraId="79048E0A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34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A19F5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W pełni opłacone, bezpośrednio wyemitowane instrumenty kapitałowe</w:t>
            </w:r>
          </w:p>
          <w:p w14:paraId="6A529D73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1 lit. i) rozporządzenia (UE) 2019/2033.</w:t>
            </w:r>
          </w:p>
          <w:p w14:paraId="7E6F2F9F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 xml:space="preserve">Art. 62 lit. a), 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art. 63 i 65 rozporządzenia (UE) nr 575/2013.</w:t>
            </w:r>
          </w:p>
          <w:p w14:paraId="0A82E7B8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Kwota, którą należy ujawnić, nie obejmuje ażio emisyjnego związanego z instrumentami.</w:t>
            </w:r>
          </w:p>
        </w:tc>
      </w:tr>
      <w:tr w:rsidR="00EB10D0" w:rsidRPr="00B56252" w14:paraId="70CE14BD" w14:textId="77777777">
        <w:tc>
          <w:tcPr>
            <w:tcW w:w="1129" w:type="dxa"/>
          </w:tcPr>
          <w:p w14:paraId="2F2C4296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35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34258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Ażio emisyjne</w:t>
            </w:r>
          </w:p>
          <w:p w14:paraId="2814F93F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1 lit. i) rozporządzenia (UE) 2019/2033.</w:t>
            </w:r>
          </w:p>
          <w:p w14:paraId="47AAA01B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 xml:space="preserve">Art. 62 lit. b) i art. 65 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rozporządzenia (UE) nr 575/2013.</w:t>
            </w:r>
          </w:p>
          <w:p w14:paraId="77CD0AD1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Ażio emisyjne ma takie samo znaczenie jak w mających zastosowanie standardach rachunkowości.</w:t>
            </w:r>
          </w:p>
          <w:p w14:paraId="1024DA0E" w14:textId="77777777" w:rsidR="00EB10D0" w:rsidRPr="00B56252" w:rsidRDefault="00B56252">
            <w:pPr>
              <w:pStyle w:val="InstructionsText"/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Kwota, którą należy ujawnić w tej pozycji, stanowi część związaną z pozycją „Opłacone instrumenty kapitałowe”.</w:t>
            </w:r>
          </w:p>
        </w:tc>
      </w:tr>
      <w:tr w:rsidR="00EB10D0" w:rsidRPr="00B56252" w14:paraId="3A72EB44" w14:textId="77777777">
        <w:tc>
          <w:tcPr>
            <w:tcW w:w="1129" w:type="dxa"/>
          </w:tcPr>
          <w:p w14:paraId="2CFE85B5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36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C2BB9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(-) CAŁKOWITE O</w:t>
            </w: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DLICZENIA OD KAPITAŁU TIER II</w:t>
            </w:r>
          </w:p>
          <w:p w14:paraId="5A06302C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szCs w:val="22"/>
              </w:rPr>
              <w:t>Art. 66 of rozporządzenia (UE) nr 575/2013.</w:t>
            </w:r>
          </w:p>
        </w:tc>
      </w:tr>
      <w:tr w:rsidR="00EB10D0" w:rsidRPr="00B56252" w14:paraId="392A9B63" w14:textId="77777777">
        <w:tc>
          <w:tcPr>
            <w:tcW w:w="1129" w:type="dxa"/>
          </w:tcPr>
          <w:p w14:paraId="65B85D07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lastRenderedPageBreak/>
              <w:t>37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5C0C3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(-) Instrumenty własne w kapitale Tier II</w:t>
            </w:r>
          </w:p>
          <w:p w14:paraId="5F50F645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1 lit. i) rozporządzenia (UE) 2019/2033.</w:t>
            </w:r>
          </w:p>
          <w:p w14:paraId="4004919A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 xml:space="preserve">Art. 63 lit. b) pkt (i), art. 66 lit. a) i art. 67 rozporządzenia (UE) nr 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575/2013.</w:t>
            </w:r>
          </w:p>
          <w:p w14:paraId="0A52A74D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Instrumenty własne w kapitale Tier II będące w posiadaniu instytucji lub grupy sprawozdającej na sprawozdawczy dzień odniesienia. Z zastrzeżeniem wyjątków określonych w art. 67 rozporządzenia (UE) nr 575/2013.</w:t>
            </w:r>
          </w:p>
          <w:p w14:paraId="1FE8ED19" w14:textId="77777777" w:rsidR="00EB10D0" w:rsidRPr="00B56252" w:rsidRDefault="00B5625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W tym wierszu nie ujawniania się udz</w:t>
            </w: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iałów kapitałowych zaliczanych do „Nieuznanych instrumentów kapitałowych”.</w:t>
            </w:r>
          </w:p>
          <w:p w14:paraId="45DC8D6E" w14:textId="77777777" w:rsidR="00EB10D0" w:rsidRPr="00B56252" w:rsidRDefault="00B56252">
            <w:pPr>
              <w:pStyle w:val="InstructionsText"/>
            </w:pPr>
            <w:r w:rsidRPr="00B56252">
              <w:rPr>
                <w:rStyle w:val="FormatvorlageInstructionsTabelleText"/>
                <w:rFonts w:ascii="Times New Roman" w:hAnsi="Times New Roman"/>
                <w:sz w:val="22"/>
              </w:rPr>
              <w:t>Kwota, którą należy ujawnić, obejmuje ażio emisyjne związane z własnymi udziałami.</w:t>
            </w:r>
          </w:p>
        </w:tc>
      </w:tr>
      <w:tr w:rsidR="00EB10D0" w:rsidRPr="00B56252" w14:paraId="2A129D13" w14:textId="77777777">
        <w:tc>
          <w:tcPr>
            <w:tcW w:w="1129" w:type="dxa"/>
          </w:tcPr>
          <w:p w14:paraId="32980A6B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38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48277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(-) Instrumenty w kapitale Tier II podmiotów sektora finansowego, jeżeli instytucja nie dokona</w:t>
            </w: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ła znacznej inwestycji w te podmioty</w:t>
            </w:r>
          </w:p>
          <w:p w14:paraId="2C9DCFAC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9 ust. 2 lit. c) rozporządzenia (UE) 2019/2033.</w:t>
            </w:r>
          </w:p>
          <w:p w14:paraId="3D34B50E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Art. 66 lit. c) rozporządzenia (UE) nr 575/2013.</w:t>
            </w:r>
          </w:p>
        </w:tc>
      </w:tr>
      <w:tr w:rsidR="00EB10D0" w:rsidRPr="00B56252" w14:paraId="0D254A67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2720A437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39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8A24E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/>
                <w:bCs/>
                <w:szCs w:val="22"/>
                <w:u w:val="single"/>
              </w:rPr>
              <w:t>Kapitał Tier II: Inne elementy kapitału, odliczenia i korekty</w:t>
            </w:r>
          </w:p>
          <w:p w14:paraId="3F875963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>Wiersz ten obejmuje sumę następujących pozycji, w s</w:t>
            </w:r>
            <w:r w:rsidRPr="00B56252">
              <w:rPr>
                <w:rFonts w:ascii="Times New Roman" w:hAnsi="Times New Roman"/>
                <w:bCs/>
                <w:szCs w:val="22"/>
              </w:rPr>
              <w:t>tosownych przypadkach:</w:t>
            </w:r>
          </w:p>
          <w:p w14:paraId="467CF6A4" w14:textId="77777777" w:rsidR="00EB10D0" w:rsidRPr="00B56252" w:rsidRDefault="00B56252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B56252">
              <w:rPr>
                <w:rFonts w:ascii="Times New Roman" w:hAnsi="Times New Roman"/>
                <w:bCs/>
              </w:rPr>
              <w:t>korekty w okresie przejściowym z tytułu instrumentów w kapitale Tier II podlegających zasadzie praw nabytych (art. 483 ust. 6 i 7, art. 484, 486, 488, 490 i 491 rozporządzenia (UE) nr 575/2013);</w:t>
            </w:r>
          </w:p>
          <w:p w14:paraId="430EDCF3" w14:textId="77777777" w:rsidR="00EB10D0" w:rsidRPr="00B56252" w:rsidRDefault="00B56252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B56252">
              <w:rPr>
                <w:rFonts w:ascii="Times New Roman" w:hAnsi="Times New Roman"/>
                <w:bCs/>
              </w:rPr>
              <w:t xml:space="preserve">inne korekty w okresie </w:t>
            </w:r>
            <w:r w:rsidRPr="00B56252">
              <w:rPr>
                <w:rFonts w:ascii="Times New Roman" w:hAnsi="Times New Roman"/>
                <w:bCs/>
              </w:rPr>
              <w:t>przejściowym w kapitale Tier II (art. 472, 473a, 476, 477, 478 i 481 rozporządzenia (UE) nr 575/2013): korekty odliczeń od kapitału Tier II wynikające z przepisów przejściowych;</w:t>
            </w:r>
          </w:p>
          <w:p w14:paraId="2C3F3B48" w14:textId="77777777" w:rsidR="00EB10D0" w:rsidRPr="00B56252" w:rsidRDefault="00B56252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B56252">
              <w:rPr>
                <w:rFonts w:ascii="Times New Roman" w:hAnsi="Times New Roman"/>
                <w:bCs/>
              </w:rPr>
              <w:t xml:space="preserve">nadwyżka odliczenia od pozycji w Tier II ponad kapitał Tier II, odliczona z </w:t>
            </w:r>
            <w:r w:rsidRPr="00B56252">
              <w:rPr>
                <w:rFonts w:ascii="Times New Roman" w:hAnsi="Times New Roman"/>
                <w:bCs/>
              </w:rPr>
              <w:t xml:space="preserve">kapitału dodatkowego Tier I zgodnie z art. 56 lit. e) rozporządzenia (UE) nr 575/2013: kapitał Tier II nie może mieć wartości ujemnej, ale możliwa jest sytuacja, w której odliczenia od pozycji w Tier II mają większą wartość niż dostępne pozycje w Tier II. </w:t>
            </w:r>
            <w:r w:rsidRPr="00B56252">
              <w:rPr>
                <w:rFonts w:ascii="Times New Roman" w:hAnsi="Times New Roman"/>
                <w:bCs/>
              </w:rPr>
              <w:t>Jeżeli tak się stanie, pozycja ta stanowi kwotę potrzebną do zwiększenia kwoty wykazanej w wierszu 33 do zera;</w:t>
            </w:r>
          </w:p>
          <w:p w14:paraId="10D20D4E" w14:textId="77777777" w:rsidR="00EB10D0" w:rsidRPr="00B56252" w:rsidRDefault="00B56252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B56252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B56252">
              <w:rPr>
                <w:rFonts w:ascii="Times New Roman" w:hAnsi="Times New Roman"/>
                <w:bCs/>
              </w:rPr>
              <w:t>inne elementy kapitału Tier II lub odliczenia od elementu kapitału Tier II, których nie można przypisać do żadnego z wierszy 34–38.</w:t>
            </w:r>
          </w:p>
          <w:p w14:paraId="65551C23" w14:textId="77777777" w:rsidR="00EB10D0" w:rsidRPr="00B56252" w:rsidRDefault="00B56252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B56252">
              <w:rPr>
                <w:rFonts w:ascii="Times New Roman" w:hAnsi="Times New Roman"/>
                <w:bCs/>
                <w:szCs w:val="22"/>
              </w:rPr>
              <w:t xml:space="preserve">Wiersza </w:t>
            </w:r>
            <w:r w:rsidRPr="00B56252">
              <w:rPr>
                <w:rFonts w:ascii="Times New Roman" w:hAnsi="Times New Roman"/>
                <w:bCs/>
                <w:szCs w:val="22"/>
              </w:rPr>
              <w:t>tego nie używa się do uwzględniania w obliczeniach współczynników wypłacalności pozycji kapitałowych lub odliczeń, które nie są objęte rozporządzeniem (UE) 2019/2033 ani rozporządzeniem (UE) nr 575/2013.</w:t>
            </w:r>
          </w:p>
        </w:tc>
      </w:tr>
    </w:tbl>
    <w:p w14:paraId="6AA4032B" w14:textId="77777777" w:rsidR="00EB10D0" w:rsidRPr="00B56252" w:rsidRDefault="00EB10D0">
      <w:pPr>
        <w:rPr>
          <w:rFonts w:ascii="Times New Roman" w:hAnsi="Times New Roman" w:cs="Times New Roman"/>
          <w:b/>
          <w:bCs/>
          <w:sz w:val="24"/>
        </w:rPr>
      </w:pPr>
    </w:p>
    <w:p w14:paraId="311A79D7" w14:textId="77777777" w:rsidR="00EB10D0" w:rsidRPr="00B56252" w:rsidRDefault="00B56252">
      <w:pPr>
        <w:rPr>
          <w:rFonts w:ascii="Times New Roman" w:hAnsi="Times New Roman" w:cs="Times New Roman"/>
          <w:b/>
          <w:bCs/>
          <w:sz w:val="24"/>
        </w:rPr>
      </w:pPr>
      <w:r w:rsidRPr="00B56252">
        <w:rPr>
          <w:rFonts w:ascii="Times New Roman" w:hAnsi="Times New Roman"/>
          <w:b/>
          <w:bCs/>
          <w:sz w:val="24"/>
        </w:rPr>
        <w:t>Wzór EU I CC2 – Uzgodnienie regulacyjnych funduszy</w:t>
      </w:r>
      <w:r w:rsidRPr="00B56252">
        <w:rPr>
          <w:rFonts w:ascii="Times New Roman" w:hAnsi="Times New Roman"/>
          <w:b/>
          <w:bCs/>
          <w:sz w:val="24"/>
        </w:rPr>
        <w:t xml:space="preserve"> własnych z bilansem w zbadanym sprawozdaniu finansowym</w:t>
      </w:r>
    </w:p>
    <w:p w14:paraId="5FC0F230" w14:textId="77777777" w:rsidR="00EB10D0" w:rsidRPr="00B56252" w:rsidRDefault="00B56252">
      <w:pPr>
        <w:tabs>
          <w:tab w:val="left" w:pos="360"/>
        </w:tabs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B56252">
        <w:rPr>
          <w:rFonts w:ascii="Times New Roman" w:hAnsi="Times New Roman" w:cs="Times New Roman"/>
          <w:bCs/>
          <w:sz w:val="24"/>
        </w:rPr>
        <w:t>7.</w:t>
      </w:r>
      <w:r w:rsidRPr="00B56252">
        <w:rPr>
          <w:rFonts w:ascii="Times New Roman" w:hAnsi="Times New Roman" w:cs="Times New Roman"/>
          <w:bCs/>
          <w:sz w:val="24"/>
        </w:rPr>
        <w:tab/>
      </w:r>
      <w:r w:rsidRPr="00B56252">
        <w:rPr>
          <w:rFonts w:ascii="Times New Roman" w:hAnsi="Times New Roman"/>
          <w:bCs/>
          <w:sz w:val="24"/>
        </w:rPr>
        <w:t>Firmy inwestycyjne stosują instrukcje zawarte w niniejszym załączniku w celu wypełnienia wzoru EU I CC2 przedstawionego w załączniku VI zgodnie z art. 49 ust. 1 lit. a) rozporządzenia (UE) 2019/203</w:t>
      </w:r>
      <w:r w:rsidRPr="00B56252">
        <w:rPr>
          <w:rFonts w:ascii="Times New Roman" w:hAnsi="Times New Roman"/>
          <w:bCs/>
          <w:sz w:val="24"/>
        </w:rPr>
        <w:t>3.</w:t>
      </w:r>
    </w:p>
    <w:p w14:paraId="0818076A" w14:textId="77777777" w:rsidR="00EB10D0" w:rsidRPr="00B56252" w:rsidRDefault="00B56252">
      <w:pPr>
        <w:tabs>
          <w:tab w:val="left" w:pos="360"/>
        </w:tabs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B56252">
        <w:rPr>
          <w:rFonts w:ascii="Times New Roman" w:hAnsi="Times New Roman" w:cs="Times New Roman"/>
          <w:bCs/>
          <w:sz w:val="24"/>
        </w:rPr>
        <w:t>8.</w:t>
      </w:r>
      <w:r w:rsidRPr="00B56252">
        <w:rPr>
          <w:rFonts w:ascii="Times New Roman" w:hAnsi="Times New Roman" w:cs="Times New Roman"/>
          <w:bCs/>
          <w:sz w:val="24"/>
        </w:rPr>
        <w:tab/>
      </w:r>
      <w:r w:rsidRPr="00B56252">
        <w:rPr>
          <w:rFonts w:ascii="Times New Roman" w:hAnsi="Times New Roman"/>
          <w:bCs/>
          <w:sz w:val="24"/>
        </w:rPr>
        <w:t>Firmy inwestycyjne ujawniają bilans zawarty w ich opublikowanym sprawozdaniu finansowym. Sprawozdaniem finansowym jest zbadane sprawozdanie finansowe w odniesieniu do informacji ujawnianych na koniec roku.</w:t>
      </w:r>
    </w:p>
    <w:p w14:paraId="1CE1172C" w14:textId="77777777" w:rsidR="00EB10D0" w:rsidRPr="00B56252" w:rsidRDefault="00B56252">
      <w:pPr>
        <w:tabs>
          <w:tab w:val="left" w:pos="360"/>
        </w:tabs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B56252">
        <w:rPr>
          <w:rFonts w:ascii="Times New Roman" w:hAnsi="Times New Roman" w:cs="Times New Roman"/>
          <w:bCs/>
          <w:sz w:val="24"/>
        </w:rPr>
        <w:t>9.</w:t>
      </w:r>
      <w:r w:rsidRPr="00B56252">
        <w:rPr>
          <w:rFonts w:ascii="Times New Roman" w:hAnsi="Times New Roman" w:cs="Times New Roman"/>
          <w:bCs/>
          <w:sz w:val="24"/>
        </w:rPr>
        <w:tab/>
      </w:r>
      <w:r w:rsidRPr="00B56252">
        <w:rPr>
          <w:rFonts w:ascii="Times New Roman" w:hAnsi="Times New Roman"/>
          <w:bCs/>
          <w:sz w:val="24"/>
        </w:rPr>
        <w:t>Wiersze w tym wzorze mają format elastycz</w:t>
      </w:r>
      <w:r w:rsidRPr="00B56252">
        <w:rPr>
          <w:rFonts w:ascii="Times New Roman" w:hAnsi="Times New Roman"/>
          <w:bCs/>
          <w:sz w:val="24"/>
        </w:rPr>
        <w:t xml:space="preserve">ny i są ujawniane przez firmy inwestycyjne zgodnie z ich sprawozdaniami finansowymi. Pozycje funduszy własnych w zbadanych sprawozdaniach finansowych obejmują wszystkie pozycje, które są składnikami regulacyjnych funduszy własnych lub które odlicza się od </w:t>
      </w:r>
      <w:r w:rsidRPr="00B56252">
        <w:rPr>
          <w:rFonts w:ascii="Times New Roman" w:hAnsi="Times New Roman"/>
          <w:bCs/>
          <w:sz w:val="24"/>
        </w:rPr>
        <w:t xml:space="preserve">regulacyjnych funduszy </w:t>
      </w:r>
      <w:r w:rsidRPr="00B56252">
        <w:rPr>
          <w:rFonts w:ascii="Times New Roman" w:hAnsi="Times New Roman"/>
          <w:bCs/>
          <w:sz w:val="24"/>
        </w:rPr>
        <w:lastRenderedPageBreak/>
        <w:t>własnych, w tym kapitał własny, zobowiązania, takie jak dług, lub inne pozycje w bilansie, które mają wpływ na regulacyjne fundusze własne, takie jak wartości niematerialne i prawne, wartość firmy, aktywa z tytułu odroczonego podatku</w:t>
      </w:r>
      <w:r w:rsidRPr="00B56252">
        <w:rPr>
          <w:rFonts w:ascii="Times New Roman" w:hAnsi="Times New Roman"/>
          <w:bCs/>
          <w:sz w:val="24"/>
        </w:rPr>
        <w:t xml:space="preserve"> dochodowego. W razie potrzeby firmy inwestycyjne rozszerzają zakres pozycji funduszy własnych w bilansie w celu zapewnienia, aby wszystkie elementy składowe uwzględnione we wzorze do celów ujawniania informacji na temat struktury funduszy własnych (wzór E</w:t>
      </w:r>
      <w:r w:rsidRPr="00B56252">
        <w:rPr>
          <w:rFonts w:ascii="Times New Roman" w:hAnsi="Times New Roman"/>
          <w:bCs/>
          <w:sz w:val="24"/>
        </w:rPr>
        <w:t>U I CC1) były wykazane osobno. Firmy inwestycyjne rozszerzają zakres elementów bilansu jedynie do takiego poziomu szczegółowości, jaki jest konieczny do uzyskania elementów składowych wymaganych we wzorze EU I CC1. Ujawnianie informacji musi być proporcjon</w:t>
      </w:r>
      <w:r w:rsidRPr="00B56252">
        <w:rPr>
          <w:rFonts w:ascii="Times New Roman" w:hAnsi="Times New Roman"/>
          <w:bCs/>
          <w:sz w:val="24"/>
        </w:rPr>
        <w:t>alne do złożoności bilansu firmy inwestycyjnej.</w:t>
      </w:r>
    </w:p>
    <w:p w14:paraId="0242A62A" w14:textId="77777777" w:rsidR="00EB10D0" w:rsidRPr="00B56252" w:rsidRDefault="00B56252">
      <w:pPr>
        <w:tabs>
          <w:tab w:val="left" w:pos="360"/>
        </w:tabs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B56252">
        <w:rPr>
          <w:rFonts w:ascii="Times New Roman" w:hAnsi="Times New Roman" w:cs="Times New Roman"/>
          <w:bCs/>
          <w:sz w:val="24"/>
        </w:rPr>
        <w:t>10.</w:t>
      </w:r>
      <w:r w:rsidRPr="00B56252">
        <w:rPr>
          <w:rFonts w:ascii="Times New Roman" w:hAnsi="Times New Roman" w:cs="Times New Roman"/>
          <w:bCs/>
          <w:sz w:val="24"/>
        </w:rPr>
        <w:tab/>
      </w:r>
      <w:r w:rsidRPr="00B56252">
        <w:rPr>
          <w:rFonts w:ascii="Times New Roman" w:hAnsi="Times New Roman"/>
          <w:bCs/>
          <w:sz w:val="24"/>
        </w:rPr>
        <w:t>Kolumny mają ustalony format i są wypełniane w następujący sposób:</w:t>
      </w:r>
    </w:p>
    <w:p w14:paraId="51ED4F0E" w14:textId="77777777" w:rsidR="00EB10D0" w:rsidRPr="00B56252" w:rsidRDefault="00B56252">
      <w:pPr>
        <w:pStyle w:val="numberedparagraph"/>
        <w:numPr>
          <w:ilvl w:val="0"/>
          <w:numId w:val="0"/>
        </w:numPr>
        <w:ind w:left="709" w:hanging="360"/>
        <w:rPr>
          <w:rFonts w:ascii="Times New Roman" w:hAnsi="Times New Roman" w:cs="Times New Roman"/>
          <w:sz w:val="24"/>
        </w:rPr>
      </w:pPr>
      <w:r w:rsidRPr="00B56252">
        <w:rPr>
          <w:rFonts w:ascii="Times New Roman" w:hAnsi="Times New Roman" w:cs="Times New Roman"/>
          <w:sz w:val="24"/>
        </w:rPr>
        <w:t>a.</w:t>
      </w:r>
      <w:r w:rsidRPr="00B56252">
        <w:rPr>
          <w:rFonts w:ascii="Times New Roman" w:hAnsi="Times New Roman" w:cs="Times New Roman"/>
          <w:sz w:val="24"/>
        </w:rPr>
        <w:tab/>
      </w:r>
      <w:r w:rsidRPr="00B56252">
        <w:rPr>
          <w:rFonts w:ascii="Times New Roman" w:hAnsi="Times New Roman"/>
          <w:sz w:val="24"/>
        </w:rPr>
        <w:t xml:space="preserve">Kolumna (a): Firmy inwestycyjne uwzględniają dane ujęte w bilansie zawartym w ich zbadanym sprawozdaniu finansowym zgodnie z </w:t>
      </w:r>
      <w:r w:rsidRPr="00B56252">
        <w:rPr>
          <w:rFonts w:ascii="Times New Roman" w:hAnsi="Times New Roman"/>
          <w:sz w:val="24"/>
        </w:rPr>
        <w:t>rachunkowym zakresem konsolidacji.</w:t>
      </w:r>
    </w:p>
    <w:p w14:paraId="17FEB5F7" w14:textId="77777777" w:rsidR="00EB10D0" w:rsidRPr="00B56252" w:rsidRDefault="00B56252">
      <w:pPr>
        <w:pStyle w:val="numberedparagraph"/>
        <w:numPr>
          <w:ilvl w:val="0"/>
          <w:numId w:val="0"/>
        </w:numPr>
        <w:ind w:left="709" w:hanging="360"/>
        <w:rPr>
          <w:rFonts w:ascii="Times New Roman" w:hAnsi="Times New Roman" w:cs="Times New Roman"/>
          <w:sz w:val="24"/>
        </w:rPr>
      </w:pPr>
      <w:r w:rsidRPr="00B56252">
        <w:rPr>
          <w:rFonts w:ascii="Times New Roman" w:hAnsi="Times New Roman" w:cs="Times New Roman"/>
          <w:sz w:val="24"/>
        </w:rPr>
        <w:t>b.</w:t>
      </w:r>
      <w:r w:rsidRPr="00B56252">
        <w:rPr>
          <w:rFonts w:ascii="Times New Roman" w:hAnsi="Times New Roman" w:cs="Times New Roman"/>
          <w:sz w:val="24"/>
        </w:rPr>
        <w:tab/>
      </w:r>
      <w:r w:rsidRPr="00B56252">
        <w:rPr>
          <w:rFonts w:ascii="Times New Roman" w:hAnsi="Times New Roman"/>
          <w:sz w:val="24"/>
        </w:rPr>
        <w:t>Kolumna (b): Firmy inwestycyjne ujawniają dane odpowiadające zakresowi konsolidacji regulacyjnej.</w:t>
      </w:r>
    </w:p>
    <w:p w14:paraId="21978219" w14:textId="77777777" w:rsidR="00EB10D0" w:rsidRPr="00B56252" w:rsidRDefault="00B56252">
      <w:pPr>
        <w:pStyle w:val="numberedparagraph"/>
        <w:numPr>
          <w:ilvl w:val="0"/>
          <w:numId w:val="0"/>
        </w:numPr>
        <w:ind w:left="709" w:hanging="360"/>
        <w:rPr>
          <w:rFonts w:ascii="Times New Roman" w:hAnsi="Times New Roman" w:cs="Times New Roman"/>
          <w:sz w:val="24"/>
        </w:rPr>
      </w:pPr>
      <w:r w:rsidRPr="00B56252">
        <w:rPr>
          <w:rFonts w:ascii="Times New Roman" w:hAnsi="Times New Roman" w:cs="Times New Roman"/>
          <w:sz w:val="24"/>
        </w:rPr>
        <w:t>c.</w:t>
      </w:r>
      <w:r w:rsidRPr="00B56252">
        <w:rPr>
          <w:rFonts w:ascii="Times New Roman" w:hAnsi="Times New Roman" w:cs="Times New Roman"/>
          <w:sz w:val="24"/>
        </w:rPr>
        <w:tab/>
      </w:r>
      <w:r w:rsidRPr="00B56252">
        <w:rPr>
          <w:rFonts w:ascii="Times New Roman" w:hAnsi="Times New Roman"/>
          <w:sz w:val="24"/>
        </w:rPr>
        <w:t>Kolumna (c): Firmy inwestycyjne uwzględniają odniesienia między pozycjami funduszy własnych we wzorze EU I CC2 i odpo</w:t>
      </w:r>
      <w:r w:rsidRPr="00B56252">
        <w:rPr>
          <w:rFonts w:ascii="Times New Roman" w:hAnsi="Times New Roman"/>
          <w:sz w:val="24"/>
        </w:rPr>
        <w:t>wiednimi pozycjami we wzorze EU I CC1 do celów ujawniania informacji na temat funduszy własnych. Odniesienie w kolumnie (c) wzoru EU I CC2 będzie powiązane z odniesieniem w kolumnie (b) wzoru EU I CC1.</w:t>
      </w:r>
    </w:p>
    <w:p w14:paraId="4C66C9DB" w14:textId="77777777" w:rsidR="00EB10D0" w:rsidRPr="00B56252" w:rsidRDefault="00B56252">
      <w:pPr>
        <w:tabs>
          <w:tab w:val="left" w:pos="360"/>
        </w:tabs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B56252">
        <w:rPr>
          <w:rFonts w:ascii="Times New Roman" w:hAnsi="Times New Roman" w:cs="Times New Roman"/>
          <w:bCs/>
          <w:sz w:val="24"/>
        </w:rPr>
        <w:t>11.</w:t>
      </w:r>
      <w:r w:rsidRPr="00B56252">
        <w:rPr>
          <w:rFonts w:ascii="Times New Roman" w:hAnsi="Times New Roman" w:cs="Times New Roman"/>
          <w:bCs/>
          <w:sz w:val="24"/>
        </w:rPr>
        <w:tab/>
      </w:r>
      <w:r w:rsidRPr="00B56252">
        <w:rPr>
          <w:rFonts w:ascii="Times New Roman" w:hAnsi="Times New Roman"/>
          <w:bCs/>
          <w:sz w:val="24"/>
        </w:rPr>
        <w:t>W następujących przypadkach, jeżeli zakres konsoli</w:t>
      </w:r>
      <w:r w:rsidRPr="00B56252">
        <w:rPr>
          <w:rFonts w:ascii="Times New Roman" w:hAnsi="Times New Roman"/>
          <w:bCs/>
          <w:sz w:val="24"/>
        </w:rPr>
        <w:t>dacji rachunkowości i konsolidacji regulacyjnej firm inwestycyjnych jest dokładnie taki sam, wówczas należy wypełnić tylko kolumnę (a) w niniejszym wzorze, a fakt ten wyraźnie ujawnić:</w:t>
      </w:r>
    </w:p>
    <w:p w14:paraId="1E5AA90F" w14:textId="77777777" w:rsidR="00EB10D0" w:rsidRPr="00B56252" w:rsidRDefault="00B56252">
      <w:pPr>
        <w:pStyle w:val="numberedparagraph"/>
        <w:numPr>
          <w:ilvl w:val="0"/>
          <w:numId w:val="0"/>
        </w:numPr>
        <w:tabs>
          <w:tab w:val="left" w:pos="-180"/>
        </w:tabs>
        <w:ind w:left="709" w:hanging="360"/>
        <w:rPr>
          <w:rFonts w:ascii="Times New Roman" w:hAnsi="Times New Roman" w:cs="Times New Roman"/>
          <w:bCs/>
          <w:sz w:val="24"/>
        </w:rPr>
      </w:pPr>
      <w:r w:rsidRPr="00B56252">
        <w:rPr>
          <w:rFonts w:ascii="Times New Roman" w:hAnsi="Times New Roman" w:cs="Times New Roman"/>
          <w:bCs/>
          <w:sz w:val="24"/>
        </w:rPr>
        <w:t>d.</w:t>
      </w:r>
      <w:r w:rsidRPr="00B56252">
        <w:rPr>
          <w:rFonts w:ascii="Times New Roman" w:hAnsi="Times New Roman" w:cs="Times New Roman"/>
          <w:bCs/>
          <w:sz w:val="24"/>
        </w:rPr>
        <w:tab/>
      </w:r>
      <w:r w:rsidRPr="00B56252">
        <w:rPr>
          <w:rFonts w:ascii="Times New Roman" w:hAnsi="Times New Roman"/>
          <w:sz w:val="24"/>
        </w:rPr>
        <w:t xml:space="preserve">W przypadku gdy firmy inwestycyjne wypełniają obowiązki określone w </w:t>
      </w:r>
      <w:r w:rsidRPr="00B56252">
        <w:rPr>
          <w:rFonts w:ascii="Times New Roman" w:hAnsi="Times New Roman"/>
          <w:sz w:val="24"/>
        </w:rPr>
        <w:t>części szóstej rozporządzenia (UE) 2019/2033 w sprawie wymogów ostrożnościowych dla firm inwestycyjnych na zasadzie skonsolidowanej, lecz zakres i metoda konsolidacji wykorzystywane w odniesieniu do bilansu w sprawozdaniu finansowym są identyczne jak zakre</w:t>
      </w:r>
      <w:r w:rsidRPr="00B56252">
        <w:rPr>
          <w:rFonts w:ascii="Times New Roman" w:hAnsi="Times New Roman"/>
          <w:sz w:val="24"/>
        </w:rPr>
        <w:t>s i metoda konsolidacji zdefiniowane zgodnie z częścią pierwszą tytuł II rozdział 2 rozporządzenia (UE) 2019/2033, a firmy inwestycyjne wyraźnie stwierdzają brak różnic pomiędzy poszczególnymi zakresami i metodami konsolidacji w opisie dołączonym do wzoru.</w:t>
      </w:r>
    </w:p>
    <w:p w14:paraId="17145767" w14:textId="77777777" w:rsidR="00EB10D0" w:rsidRPr="00B56252" w:rsidRDefault="00B56252">
      <w:pPr>
        <w:pStyle w:val="numberedparagraph"/>
        <w:numPr>
          <w:ilvl w:val="0"/>
          <w:numId w:val="0"/>
        </w:numPr>
        <w:tabs>
          <w:tab w:val="left" w:pos="-180"/>
        </w:tabs>
        <w:ind w:left="709" w:hanging="360"/>
        <w:rPr>
          <w:rFonts w:ascii="Times New Roman" w:hAnsi="Times New Roman" w:cs="Times New Roman"/>
          <w:bCs/>
          <w:sz w:val="24"/>
        </w:rPr>
      </w:pPr>
      <w:r w:rsidRPr="00B56252">
        <w:rPr>
          <w:rFonts w:ascii="Times New Roman" w:hAnsi="Times New Roman" w:cs="Times New Roman"/>
          <w:bCs/>
          <w:sz w:val="24"/>
        </w:rPr>
        <w:t>e.</w:t>
      </w:r>
      <w:r w:rsidRPr="00B56252">
        <w:rPr>
          <w:rFonts w:ascii="Times New Roman" w:hAnsi="Times New Roman" w:cs="Times New Roman"/>
          <w:bCs/>
          <w:sz w:val="24"/>
        </w:rPr>
        <w:tab/>
      </w:r>
      <w:r w:rsidRPr="00B56252">
        <w:rPr>
          <w:rFonts w:ascii="Times New Roman" w:hAnsi="Times New Roman"/>
          <w:sz w:val="24"/>
        </w:rPr>
        <w:t>W przypadku gdy firmy inwestycyjne wypełniają obowiązki określone w części szóstej rozporządzenia (UE) 2019/2033 na zasadzie indywidualnej.</w:t>
      </w:r>
    </w:p>
    <w:p w14:paraId="0269D1AE" w14:textId="77777777" w:rsidR="00EB10D0" w:rsidRPr="00B56252" w:rsidRDefault="00B56252">
      <w:pPr>
        <w:rPr>
          <w:rFonts w:ascii="Times New Roman" w:hAnsi="Times New Roman" w:cs="Times New Roman"/>
          <w:b/>
          <w:bCs/>
          <w:sz w:val="24"/>
        </w:rPr>
      </w:pPr>
      <w:r w:rsidRPr="00B56252">
        <w:rPr>
          <w:rFonts w:ascii="Times New Roman" w:hAnsi="Times New Roman"/>
          <w:b/>
          <w:bCs/>
          <w:sz w:val="24"/>
        </w:rPr>
        <w:t>Tabela – EU I CCA – Główne cechy instrumentów własnych emitowanych przez firmę</w:t>
      </w:r>
    </w:p>
    <w:p w14:paraId="309DA9B9" w14:textId="77777777" w:rsidR="00EB10D0" w:rsidRPr="00B56252" w:rsidRDefault="00B56252">
      <w:pPr>
        <w:tabs>
          <w:tab w:val="left" w:pos="360"/>
        </w:tabs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B56252">
        <w:rPr>
          <w:rFonts w:ascii="Times New Roman" w:hAnsi="Times New Roman" w:cs="Times New Roman"/>
          <w:bCs/>
          <w:sz w:val="24"/>
        </w:rPr>
        <w:lastRenderedPageBreak/>
        <w:t>12.</w:t>
      </w:r>
      <w:r w:rsidRPr="00B56252">
        <w:rPr>
          <w:rFonts w:ascii="Times New Roman" w:hAnsi="Times New Roman" w:cs="Times New Roman"/>
          <w:bCs/>
          <w:sz w:val="24"/>
        </w:rPr>
        <w:tab/>
      </w:r>
      <w:r w:rsidRPr="00B56252">
        <w:rPr>
          <w:rFonts w:ascii="Times New Roman" w:hAnsi="Times New Roman"/>
          <w:bCs/>
          <w:sz w:val="24"/>
        </w:rPr>
        <w:t>Firmy inwestycyjne stosują in</w:t>
      </w:r>
      <w:r w:rsidRPr="00B56252">
        <w:rPr>
          <w:rFonts w:ascii="Times New Roman" w:hAnsi="Times New Roman"/>
          <w:bCs/>
          <w:sz w:val="24"/>
        </w:rPr>
        <w:t>strukcje zawarte w niniejszym załączniku w celu wypełnienia tabeli EU I CCA przedstawionej w załączniku VI zgodnie z art. 49 ust. 1 lit. b) rozporządzenia (UE) 2019/2033.</w:t>
      </w:r>
    </w:p>
    <w:p w14:paraId="2B84E9D0" w14:textId="77777777" w:rsidR="00EB10D0" w:rsidRPr="00B56252" w:rsidRDefault="00B56252">
      <w:pPr>
        <w:tabs>
          <w:tab w:val="left" w:pos="360"/>
        </w:tabs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B56252">
        <w:rPr>
          <w:rFonts w:ascii="Times New Roman" w:hAnsi="Times New Roman" w:cs="Times New Roman"/>
          <w:bCs/>
          <w:sz w:val="24"/>
        </w:rPr>
        <w:t>13.</w:t>
      </w:r>
      <w:r w:rsidRPr="00B56252">
        <w:rPr>
          <w:rFonts w:ascii="Times New Roman" w:hAnsi="Times New Roman" w:cs="Times New Roman"/>
          <w:bCs/>
          <w:sz w:val="24"/>
        </w:rPr>
        <w:tab/>
      </w:r>
      <w:r w:rsidRPr="00B56252">
        <w:rPr>
          <w:rFonts w:ascii="Times New Roman" w:hAnsi="Times New Roman"/>
          <w:bCs/>
          <w:sz w:val="24"/>
        </w:rPr>
        <w:t>Firmy inwestycyjne wypełniają tabelę EU I CCA w odniesieniu do następujących kate</w:t>
      </w:r>
      <w:r w:rsidRPr="00B56252">
        <w:rPr>
          <w:rFonts w:ascii="Times New Roman" w:hAnsi="Times New Roman"/>
          <w:bCs/>
          <w:sz w:val="24"/>
        </w:rPr>
        <w:t>gorii: instrumenty w kapitale podstawowym Tier I, instrumenty w kapitale dodatkowym Tier I oraz instrumenty w kapitale Tier II.</w:t>
      </w:r>
    </w:p>
    <w:p w14:paraId="250AA59C" w14:textId="77777777" w:rsidR="00EB10D0" w:rsidRPr="00B56252" w:rsidRDefault="00B56252">
      <w:pPr>
        <w:tabs>
          <w:tab w:val="left" w:pos="360"/>
        </w:tabs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B56252">
        <w:rPr>
          <w:rFonts w:ascii="Times New Roman" w:hAnsi="Times New Roman" w:cs="Times New Roman"/>
          <w:bCs/>
          <w:sz w:val="24"/>
        </w:rPr>
        <w:t>14.</w:t>
      </w:r>
      <w:r w:rsidRPr="00B56252">
        <w:rPr>
          <w:rFonts w:ascii="Times New Roman" w:hAnsi="Times New Roman" w:cs="Times New Roman"/>
          <w:bCs/>
          <w:sz w:val="24"/>
        </w:rPr>
        <w:tab/>
      </w:r>
      <w:r w:rsidRPr="00B56252">
        <w:rPr>
          <w:rFonts w:ascii="Times New Roman" w:hAnsi="Times New Roman"/>
          <w:bCs/>
          <w:sz w:val="24"/>
        </w:rPr>
        <w:t>Tabela składa się z oddzielnych kolumn zawierających cechy poszczególnych instrumentów regulacyjnych funduszy własnych. W pr</w:t>
      </w:r>
      <w:r w:rsidRPr="00B56252">
        <w:rPr>
          <w:rFonts w:ascii="Times New Roman" w:hAnsi="Times New Roman"/>
          <w:bCs/>
          <w:sz w:val="24"/>
        </w:rPr>
        <w:t>zypadku gdy różne instrumenty tej samej kategorii mają identyczne cechy, firmy inwestycyjne mogą wypełnić tylko jedną kolumnę, podając te identyczne cechy i wskazując emisje, do których odnoszą się wspomniane identyczne cechy.</w:t>
      </w:r>
    </w:p>
    <w:tbl>
      <w:tblPr>
        <w:tblW w:w="869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0"/>
        <w:gridCol w:w="7661"/>
      </w:tblGrid>
      <w:tr w:rsidR="00EB10D0" w:rsidRPr="00B56252" w14:paraId="5F40E9BE" w14:textId="77777777">
        <w:trPr>
          <w:trHeight w:val="259"/>
        </w:trPr>
        <w:tc>
          <w:tcPr>
            <w:tcW w:w="8691" w:type="dxa"/>
            <w:gridSpan w:val="2"/>
            <w:shd w:val="clear" w:color="auto" w:fill="D9D9D9" w:themeFill="background1" w:themeFillShade="D9"/>
          </w:tcPr>
          <w:p w14:paraId="24800B5E" w14:textId="77777777" w:rsidR="00EB10D0" w:rsidRPr="00B56252" w:rsidRDefault="00B56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B56252">
              <w:rPr>
                <w:rFonts w:ascii="Times New Roman" w:hAnsi="Times New Roman"/>
                <w:b/>
                <w:bCs/>
                <w:color w:val="000000"/>
                <w:sz w:val="24"/>
              </w:rPr>
              <w:t>Instrukcje dotyczące wypełnia</w:t>
            </w:r>
            <w:r w:rsidRPr="00B56252">
              <w:rPr>
                <w:rFonts w:ascii="Times New Roman" w:hAnsi="Times New Roman"/>
                <w:b/>
                <w:bCs/>
                <w:color w:val="000000"/>
                <w:sz w:val="24"/>
              </w:rPr>
              <w:t>nia tabeli zawierającej główne cechy instrumentów funduszy własnych emitowanych przez firmę</w:t>
            </w:r>
          </w:p>
        </w:tc>
      </w:tr>
      <w:tr w:rsidR="00EB10D0" w:rsidRPr="00B56252" w14:paraId="5CD0A059" w14:textId="77777777">
        <w:trPr>
          <w:trHeight w:val="259"/>
        </w:trPr>
        <w:tc>
          <w:tcPr>
            <w:tcW w:w="1030" w:type="dxa"/>
            <w:shd w:val="clear" w:color="auto" w:fill="D9D9D9" w:themeFill="background1" w:themeFillShade="D9"/>
            <w:vAlign w:val="center"/>
          </w:tcPr>
          <w:p w14:paraId="5853FAA2" w14:textId="77777777" w:rsidR="00EB10D0" w:rsidRPr="00B56252" w:rsidRDefault="00B56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B56252">
              <w:rPr>
                <w:rFonts w:ascii="Times New Roman" w:hAnsi="Times New Roman"/>
                <w:b/>
                <w:bCs/>
                <w:color w:val="000000"/>
                <w:sz w:val="24"/>
              </w:rPr>
              <w:t>Numer wiersza</w:t>
            </w:r>
          </w:p>
        </w:tc>
        <w:tc>
          <w:tcPr>
            <w:tcW w:w="7661" w:type="dxa"/>
            <w:shd w:val="clear" w:color="auto" w:fill="D9D9D9" w:themeFill="background1" w:themeFillShade="D9"/>
            <w:noWrap/>
            <w:vAlign w:val="bottom"/>
          </w:tcPr>
          <w:p w14:paraId="28C3062C" w14:textId="77777777" w:rsidR="00EB10D0" w:rsidRPr="00B56252" w:rsidRDefault="00B56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B56252">
              <w:rPr>
                <w:rFonts w:ascii="Times New Roman" w:hAnsi="Times New Roman"/>
                <w:b/>
                <w:bCs/>
                <w:color w:val="000000"/>
                <w:sz w:val="24"/>
              </w:rPr>
              <w:t>Wyjaśnienie</w:t>
            </w:r>
          </w:p>
        </w:tc>
      </w:tr>
      <w:tr w:rsidR="00EB10D0" w:rsidRPr="00B56252" w14:paraId="2F14B3B1" w14:textId="77777777">
        <w:trPr>
          <w:trHeight w:val="259"/>
        </w:trPr>
        <w:tc>
          <w:tcPr>
            <w:tcW w:w="1030" w:type="dxa"/>
            <w:vAlign w:val="center"/>
          </w:tcPr>
          <w:p w14:paraId="4AA4526B" w14:textId="77777777" w:rsidR="00EB10D0" w:rsidRPr="00B56252" w:rsidRDefault="00B5625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1CFAB5C7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Emitent</w:t>
            </w:r>
          </w:p>
          <w:p w14:paraId="591C6424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Określa podmiot prawny będący emitentem.</w:t>
            </w:r>
          </w:p>
          <w:p w14:paraId="313A928B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B56252">
              <w:rPr>
                <w:rFonts w:ascii="Times New Roman" w:hAnsi="Times New Roman"/>
                <w:i/>
                <w:sz w:val="24"/>
              </w:rPr>
              <w:t>Dowolny tekst</w:t>
            </w:r>
          </w:p>
        </w:tc>
      </w:tr>
      <w:tr w:rsidR="00EB10D0" w:rsidRPr="00B56252" w14:paraId="4299906C" w14:textId="77777777">
        <w:trPr>
          <w:trHeight w:val="259"/>
        </w:trPr>
        <w:tc>
          <w:tcPr>
            <w:tcW w:w="1030" w:type="dxa"/>
            <w:vAlign w:val="center"/>
          </w:tcPr>
          <w:p w14:paraId="483E54EF" w14:textId="77777777" w:rsidR="00EB10D0" w:rsidRPr="00B56252" w:rsidRDefault="00B5625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1A4D212E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 xml:space="preserve">Niepowtarzalny identyfikator (np. CUSIP, ISIN lub </w:t>
            </w:r>
            <w:r w:rsidRPr="00B56252">
              <w:rPr>
                <w:rFonts w:ascii="Times New Roman" w:hAnsi="Times New Roman"/>
                <w:sz w:val="24"/>
              </w:rPr>
              <w:t>identyfikator Bloomberg dla ofert na rynku niepublicznym)</w:t>
            </w:r>
          </w:p>
          <w:p w14:paraId="1BFE98B6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Unikatowy identyfikator (np. CUSIP, ISIN lub identyfikator Bloomberg dla ofert na rynku niepublicznym).</w:t>
            </w:r>
          </w:p>
          <w:p w14:paraId="11353E09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i/>
                <w:sz w:val="24"/>
              </w:rPr>
              <w:t>Dowolny tekst</w:t>
            </w:r>
          </w:p>
        </w:tc>
      </w:tr>
      <w:tr w:rsidR="00EB10D0" w:rsidRPr="00B56252" w14:paraId="45BCF9BB" w14:textId="77777777">
        <w:trPr>
          <w:trHeight w:val="259"/>
        </w:trPr>
        <w:tc>
          <w:tcPr>
            <w:tcW w:w="1030" w:type="dxa"/>
            <w:vAlign w:val="center"/>
          </w:tcPr>
          <w:p w14:paraId="18465F12" w14:textId="77777777" w:rsidR="00EB10D0" w:rsidRPr="00B56252" w:rsidRDefault="00B5625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5EB9F53A" w14:textId="77777777" w:rsidR="00EB10D0" w:rsidRPr="00B56252" w:rsidRDefault="00B56252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Emisja publiczna lub niepubliczna</w:t>
            </w:r>
          </w:p>
          <w:p w14:paraId="1F019B0C" w14:textId="77777777" w:rsidR="00EB10D0" w:rsidRPr="00B56252" w:rsidRDefault="00B56252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Wskazanie, czy dany instrument jest oferowa</w:t>
            </w:r>
            <w:r w:rsidRPr="00B56252">
              <w:rPr>
                <w:rFonts w:ascii="Times New Roman" w:hAnsi="Times New Roman"/>
                <w:sz w:val="24"/>
              </w:rPr>
              <w:t>ny na rynku publicznym czy niepublicznym.</w:t>
            </w:r>
          </w:p>
          <w:p w14:paraId="1BA5E132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i/>
                <w:sz w:val="24"/>
              </w:rPr>
              <w:t>Należy wybrać: [Publiczny] [Niepubliczny]</w:t>
            </w:r>
          </w:p>
        </w:tc>
      </w:tr>
      <w:tr w:rsidR="00EB10D0" w:rsidRPr="00B56252" w14:paraId="4D626AE0" w14:textId="77777777">
        <w:trPr>
          <w:trHeight w:val="259"/>
        </w:trPr>
        <w:tc>
          <w:tcPr>
            <w:tcW w:w="1030" w:type="dxa"/>
            <w:vAlign w:val="center"/>
          </w:tcPr>
          <w:p w14:paraId="7DC5481B" w14:textId="77777777" w:rsidR="00EB10D0" w:rsidRPr="00B56252" w:rsidRDefault="00B5625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146C3776" w14:textId="77777777" w:rsidR="00EB10D0" w:rsidRPr="00B56252" w:rsidRDefault="00B56252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Prawo lub prawa właściwe, którym podlega instrument</w:t>
            </w:r>
          </w:p>
          <w:p w14:paraId="169862E4" w14:textId="77777777" w:rsidR="00EB10D0" w:rsidRPr="00B56252" w:rsidRDefault="00B56252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Określenie prawa właściwego lub praw właściwych, którym podlega instrument.</w:t>
            </w:r>
          </w:p>
          <w:p w14:paraId="6F168111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B56252">
              <w:rPr>
                <w:rFonts w:ascii="Times New Roman" w:hAnsi="Times New Roman"/>
                <w:i/>
                <w:sz w:val="24"/>
              </w:rPr>
              <w:t xml:space="preserve">Dowolny tekst </w:t>
            </w:r>
          </w:p>
        </w:tc>
      </w:tr>
      <w:tr w:rsidR="00EB10D0" w:rsidRPr="00B56252" w14:paraId="217868B7" w14:textId="77777777">
        <w:trPr>
          <w:trHeight w:val="259"/>
        </w:trPr>
        <w:tc>
          <w:tcPr>
            <w:tcW w:w="1030" w:type="dxa"/>
            <w:vAlign w:val="center"/>
          </w:tcPr>
          <w:p w14:paraId="53AAFD66" w14:textId="77777777" w:rsidR="00EB10D0" w:rsidRPr="00B56252" w:rsidRDefault="00B5625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61C80CB7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 xml:space="preserve">Rodzaj </w:t>
            </w:r>
            <w:r w:rsidRPr="00B56252">
              <w:rPr>
                <w:rFonts w:ascii="Times New Roman" w:hAnsi="Times New Roman"/>
                <w:sz w:val="24"/>
              </w:rPr>
              <w:t>instrumentu (rodzaje określane przez każdy system prawny)</w:t>
            </w:r>
          </w:p>
          <w:p w14:paraId="529CC071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Określenie rodzaju instrumentu w zależności od systemu prawnego.</w:t>
            </w:r>
          </w:p>
          <w:p w14:paraId="628F8178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B56252">
              <w:rPr>
                <w:rFonts w:ascii="Times New Roman" w:hAnsi="Times New Roman"/>
                <w:i/>
                <w:sz w:val="24"/>
              </w:rPr>
              <w:lastRenderedPageBreak/>
              <w:t>W przypadku instrumentów w kapitale podstawowym Tier I należy wybrać nazwę instrumentu z wykazu instrumentów w kapitale podstawowym T</w:t>
            </w:r>
            <w:r w:rsidRPr="00B56252">
              <w:rPr>
                <w:rFonts w:ascii="Times New Roman" w:hAnsi="Times New Roman"/>
                <w:i/>
                <w:sz w:val="24"/>
              </w:rPr>
              <w:t>ier I opublikowanego przez EUNB.</w:t>
            </w:r>
          </w:p>
          <w:p w14:paraId="3666D14E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B56252">
              <w:rPr>
                <w:rFonts w:ascii="Times New Roman" w:hAnsi="Times New Roman"/>
                <w:i/>
                <w:sz w:val="24"/>
              </w:rPr>
              <w:t>W odniesieniu do pozostałych instrumentów należy wybrać z menu: opcje zostaną podane firmom inwestycyjnym przez każdy system prawny – należy podać odniesienia prawne do artykułów rozporządzenia (UE) 2019/2033 dla każdego ro</w:t>
            </w:r>
            <w:r w:rsidRPr="00B56252">
              <w:rPr>
                <w:rFonts w:ascii="Times New Roman" w:hAnsi="Times New Roman"/>
                <w:i/>
                <w:sz w:val="24"/>
              </w:rPr>
              <w:t>dzaju instrumentu.</w:t>
            </w:r>
          </w:p>
        </w:tc>
      </w:tr>
      <w:tr w:rsidR="00EB10D0" w:rsidRPr="00B56252" w14:paraId="29E4E4E0" w14:textId="77777777">
        <w:trPr>
          <w:trHeight w:val="259"/>
        </w:trPr>
        <w:tc>
          <w:tcPr>
            <w:tcW w:w="1030" w:type="dxa"/>
            <w:vAlign w:val="center"/>
          </w:tcPr>
          <w:p w14:paraId="235603FB" w14:textId="77777777" w:rsidR="00EB10D0" w:rsidRPr="00B56252" w:rsidRDefault="00B5625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35E3834F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Kwota uznana w kapitale regulacyjnym (waluta w mln, według stanu na ostatni sprawozdawczy dzień odniesienia)</w:t>
            </w:r>
          </w:p>
          <w:p w14:paraId="74314058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 xml:space="preserve">Określenie kwoty uznanej w regulacyjnych funduszach własnych (całkowita kwota instrumentu uznana przed przepisami </w:t>
            </w:r>
            <w:r w:rsidRPr="00B56252">
              <w:rPr>
                <w:rFonts w:ascii="Times New Roman" w:hAnsi="Times New Roman"/>
                <w:sz w:val="24"/>
              </w:rPr>
              <w:t>przejściowymi dla odpowiedniego poziomu ujawnienia – waluta stosowana na potrzeby obowiązków sprawozdawczych).</w:t>
            </w:r>
          </w:p>
          <w:p w14:paraId="207E5739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B56252">
              <w:rPr>
                <w:rFonts w:ascii="Times New Roman" w:hAnsi="Times New Roman"/>
                <w:i/>
                <w:sz w:val="24"/>
              </w:rPr>
              <w:t xml:space="preserve">Dowolny tekst – należy określić w szczególności, czy niektóre części instrumentów są ujęte w różnych kategoriach regulacyjnych funduszy własnych </w:t>
            </w:r>
            <w:r w:rsidRPr="00B56252">
              <w:rPr>
                <w:rFonts w:ascii="Times New Roman" w:hAnsi="Times New Roman"/>
                <w:i/>
                <w:sz w:val="24"/>
              </w:rPr>
              <w:t>oraz czy kwota uznana w regulacyjnych funduszach własnych różni się od kwoty wyemitowanego instrumentu.</w:t>
            </w:r>
          </w:p>
        </w:tc>
      </w:tr>
      <w:tr w:rsidR="00EB10D0" w:rsidRPr="00B56252" w14:paraId="60FA4EEB" w14:textId="77777777">
        <w:trPr>
          <w:trHeight w:val="259"/>
        </w:trPr>
        <w:tc>
          <w:tcPr>
            <w:tcW w:w="1030" w:type="dxa"/>
            <w:vAlign w:val="center"/>
          </w:tcPr>
          <w:p w14:paraId="4D2D1D92" w14:textId="77777777" w:rsidR="00EB10D0" w:rsidRPr="00B56252" w:rsidRDefault="00B5625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56D44CB8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Wartość nominalna instrumentu</w:t>
            </w:r>
          </w:p>
          <w:p w14:paraId="29901127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 xml:space="preserve">Wartość nominalna instrumentu (w walucie emisji oraz w walucie stosowanej na potrzeby obowiązków </w:t>
            </w:r>
            <w:r w:rsidRPr="00B56252">
              <w:rPr>
                <w:rFonts w:ascii="Times New Roman" w:hAnsi="Times New Roman"/>
                <w:sz w:val="24"/>
              </w:rPr>
              <w:t>sprawozdawczych).</w:t>
            </w:r>
          </w:p>
          <w:p w14:paraId="16EEC4A3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B56252">
              <w:rPr>
                <w:rFonts w:ascii="Times New Roman" w:hAnsi="Times New Roman"/>
                <w:i/>
                <w:sz w:val="24"/>
              </w:rPr>
              <w:t>Dowolny tekst</w:t>
            </w:r>
          </w:p>
        </w:tc>
      </w:tr>
      <w:tr w:rsidR="00EB10D0" w:rsidRPr="00B56252" w14:paraId="35DA3913" w14:textId="77777777">
        <w:trPr>
          <w:trHeight w:val="259"/>
        </w:trPr>
        <w:tc>
          <w:tcPr>
            <w:tcW w:w="1030" w:type="dxa"/>
            <w:vAlign w:val="center"/>
          </w:tcPr>
          <w:p w14:paraId="7DB285ED" w14:textId="77777777" w:rsidR="00EB10D0" w:rsidRPr="00B56252" w:rsidRDefault="00B5625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44C8DF44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Cena emisyjna</w:t>
            </w:r>
          </w:p>
          <w:p w14:paraId="692A0B71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Cena emisyjna instrumentu.</w:t>
            </w:r>
          </w:p>
          <w:p w14:paraId="0D05E2CB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B56252">
              <w:rPr>
                <w:rFonts w:ascii="Times New Roman" w:hAnsi="Times New Roman"/>
                <w:i/>
                <w:sz w:val="24"/>
              </w:rPr>
              <w:t>Dowolny tekst</w:t>
            </w:r>
          </w:p>
        </w:tc>
      </w:tr>
      <w:tr w:rsidR="00EB10D0" w:rsidRPr="00B56252" w14:paraId="475A44F6" w14:textId="77777777">
        <w:trPr>
          <w:trHeight w:val="259"/>
        </w:trPr>
        <w:tc>
          <w:tcPr>
            <w:tcW w:w="1030" w:type="dxa"/>
            <w:vAlign w:val="center"/>
          </w:tcPr>
          <w:p w14:paraId="0FCC51A4" w14:textId="77777777" w:rsidR="00EB10D0" w:rsidRPr="00B56252" w:rsidRDefault="00B5625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2C64BBD9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Cena wykupu</w:t>
            </w:r>
          </w:p>
          <w:p w14:paraId="2F87414F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Cena wykupu instrumentu.</w:t>
            </w:r>
          </w:p>
          <w:p w14:paraId="72E1467E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B56252">
              <w:rPr>
                <w:rFonts w:ascii="Times New Roman" w:hAnsi="Times New Roman"/>
                <w:i/>
                <w:sz w:val="24"/>
              </w:rPr>
              <w:t>Dowolny tekst</w:t>
            </w:r>
          </w:p>
        </w:tc>
      </w:tr>
      <w:tr w:rsidR="00EB10D0" w:rsidRPr="00B56252" w14:paraId="5E73FFFC" w14:textId="77777777">
        <w:trPr>
          <w:trHeight w:val="259"/>
        </w:trPr>
        <w:tc>
          <w:tcPr>
            <w:tcW w:w="1030" w:type="dxa"/>
            <w:vAlign w:val="center"/>
          </w:tcPr>
          <w:p w14:paraId="6D146E80" w14:textId="77777777" w:rsidR="00EB10D0" w:rsidRPr="00B56252" w:rsidRDefault="00B5625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43E01C3C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Klasyfikacja księgowa</w:t>
            </w:r>
          </w:p>
          <w:p w14:paraId="07A80DD4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Określenie klasyfikacji księgowej.</w:t>
            </w:r>
          </w:p>
          <w:p w14:paraId="5527444C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B56252">
              <w:rPr>
                <w:rFonts w:ascii="Times New Roman" w:hAnsi="Times New Roman"/>
                <w:i/>
                <w:sz w:val="24"/>
              </w:rPr>
              <w:lastRenderedPageBreak/>
              <w:t xml:space="preserve">Należy wybrać: [Kapitał własny] </w:t>
            </w:r>
            <w:r w:rsidRPr="00B56252">
              <w:rPr>
                <w:rFonts w:ascii="Times New Roman" w:hAnsi="Times New Roman"/>
                <w:i/>
                <w:sz w:val="24"/>
              </w:rPr>
              <w:t>[Zobowiązanie – koszt zamortyzowany] [Zobowiązanie – opcja wyceny według wartości godziwej] [Udziały niekontrolujące w konsolidowanej jednostce zależnej]</w:t>
            </w:r>
          </w:p>
        </w:tc>
      </w:tr>
      <w:tr w:rsidR="00EB10D0" w:rsidRPr="00B56252" w14:paraId="20ABA452" w14:textId="77777777">
        <w:trPr>
          <w:trHeight w:val="259"/>
        </w:trPr>
        <w:tc>
          <w:tcPr>
            <w:tcW w:w="1030" w:type="dxa"/>
            <w:vAlign w:val="center"/>
          </w:tcPr>
          <w:p w14:paraId="2330415D" w14:textId="77777777" w:rsidR="00EB10D0" w:rsidRPr="00B56252" w:rsidRDefault="00B5625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0D4845F5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Pierwotna data emisji</w:t>
            </w:r>
          </w:p>
          <w:p w14:paraId="28B0922F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Określenie daty emisji.</w:t>
            </w:r>
          </w:p>
          <w:p w14:paraId="18E4E82C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i/>
                <w:sz w:val="24"/>
              </w:rPr>
              <w:t>Dowolny tekst</w:t>
            </w:r>
          </w:p>
        </w:tc>
      </w:tr>
      <w:tr w:rsidR="00EB10D0" w:rsidRPr="00B56252" w14:paraId="4B1FC320" w14:textId="77777777">
        <w:trPr>
          <w:trHeight w:val="259"/>
        </w:trPr>
        <w:tc>
          <w:tcPr>
            <w:tcW w:w="1030" w:type="dxa"/>
            <w:vAlign w:val="center"/>
          </w:tcPr>
          <w:p w14:paraId="73CBAA70" w14:textId="77777777" w:rsidR="00EB10D0" w:rsidRPr="00B56252" w:rsidRDefault="00B5625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675683EB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Wieczysty czy terminowy</w:t>
            </w:r>
          </w:p>
          <w:p w14:paraId="7D0FCAAC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Określenie czy jest to instrument terminowy czy wieczysty.</w:t>
            </w:r>
          </w:p>
          <w:p w14:paraId="61DF35CC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B56252">
              <w:rPr>
                <w:rFonts w:ascii="Times New Roman" w:hAnsi="Times New Roman"/>
                <w:i/>
                <w:sz w:val="24"/>
              </w:rPr>
              <w:t>Należy wybrać: [Wieczysty] [Terminowy]</w:t>
            </w:r>
          </w:p>
        </w:tc>
      </w:tr>
      <w:tr w:rsidR="00EB10D0" w:rsidRPr="00B56252" w14:paraId="2318E247" w14:textId="77777777">
        <w:trPr>
          <w:trHeight w:val="259"/>
        </w:trPr>
        <w:tc>
          <w:tcPr>
            <w:tcW w:w="1030" w:type="dxa"/>
            <w:vAlign w:val="center"/>
          </w:tcPr>
          <w:p w14:paraId="1C8D91AC" w14:textId="77777777" w:rsidR="00EB10D0" w:rsidRPr="00B56252" w:rsidRDefault="00B5625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7E1A2E4D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Pierwotny termin zapadalności</w:t>
            </w:r>
          </w:p>
          <w:p w14:paraId="4D6F305D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W przypadku instrumentu terminowego określenie pierwotnego terminu zapadalności (dzień, miesiąc i rok). W przypadku instrume</w:t>
            </w:r>
            <w:r w:rsidRPr="00B56252">
              <w:rPr>
                <w:rFonts w:ascii="Times New Roman" w:hAnsi="Times New Roman"/>
                <w:sz w:val="24"/>
              </w:rPr>
              <w:t>ntu wieczystego należy wpisać „brak terminu zapadalności”.</w:t>
            </w:r>
          </w:p>
          <w:p w14:paraId="3D9F4B4F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i/>
                <w:sz w:val="24"/>
              </w:rPr>
              <w:t>Dowolny tekst</w:t>
            </w:r>
          </w:p>
        </w:tc>
      </w:tr>
      <w:tr w:rsidR="00EB10D0" w:rsidRPr="00B56252" w14:paraId="7675AD31" w14:textId="77777777">
        <w:trPr>
          <w:trHeight w:val="259"/>
        </w:trPr>
        <w:tc>
          <w:tcPr>
            <w:tcW w:w="1030" w:type="dxa"/>
            <w:vAlign w:val="center"/>
          </w:tcPr>
          <w:p w14:paraId="0CAD89B3" w14:textId="77777777" w:rsidR="00EB10D0" w:rsidRPr="00B56252" w:rsidRDefault="00B5625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78884B93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Opcja wykupu na żądanie emitenta podlegająca wcześniejszemu zatwierdzeniu przez organy nadzoru</w:t>
            </w:r>
          </w:p>
          <w:p w14:paraId="1FC84568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Określenie, czy istnieje opcja wykupu na żądanie emitenta (wszelkie rodzaje opcji ku</w:t>
            </w:r>
            <w:r w:rsidRPr="00B56252">
              <w:rPr>
                <w:rFonts w:ascii="Times New Roman" w:hAnsi="Times New Roman"/>
                <w:sz w:val="24"/>
              </w:rPr>
              <w:t>pna).</w:t>
            </w:r>
          </w:p>
          <w:p w14:paraId="611B7C1F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B56252">
              <w:rPr>
                <w:rFonts w:ascii="Times New Roman" w:hAnsi="Times New Roman"/>
                <w:i/>
                <w:sz w:val="24"/>
              </w:rPr>
              <w:t>Należy wybrać: [Tak] [Nie]</w:t>
            </w:r>
          </w:p>
        </w:tc>
      </w:tr>
      <w:tr w:rsidR="00EB10D0" w:rsidRPr="00B56252" w14:paraId="310E0EB6" w14:textId="77777777">
        <w:trPr>
          <w:trHeight w:val="259"/>
        </w:trPr>
        <w:tc>
          <w:tcPr>
            <w:tcW w:w="1030" w:type="dxa"/>
            <w:vAlign w:val="center"/>
          </w:tcPr>
          <w:p w14:paraId="1B821B47" w14:textId="77777777" w:rsidR="00EB10D0" w:rsidRPr="00B56252" w:rsidRDefault="00B5625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695D2A9D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Termin wykupu opcjonalnego, terminy wykupu warunkowego oraz kwota wykupu</w:t>
            </w:r>
          </w:p>
          <w:p w14:paraId="3638AF3D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 xml:space="preserve">W przypadku instrumentu z opcją wykupu na żądanie emitenta określenie pierwszej daty wykupu, jeżeli w odniesieniu do danego instrumentu </w:t>
            </w:r>
            <w:r w:rsidRPr="00B56252">
              <w:rPr>
                <w:rFonts w:ascii="Times New Roman" w:hAnsi="Times New Roman"/>
                <w:sz w:val="24"/>
              </w:rPr>
              <w:t>istnieje opcja przedterminowego wykupu w określonym terminie (dzień, miesiąc i rok), a ponadto określenie, czy instrument podlega wykupowi z tytułu zdarzenia podatkowego lub zdarzenia regulacyjnego. Określenie również ceny wykupu. Pomaga w ocenie trwałości</w:t>
            </w:r>
            <w:r w:rsidRPr="00B56252">
              <w:rPr>
                <w:rFonts w:ascii="Times New Roman" w:hAnsi="Times New Roman"/>
                <w:sz w:val="24"/>
              </w:rPr>
              <w:t>.</w:t>
            </w:r>
          </w:p>
          <w:p w14:paraId="37A787B5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B56252">
              <w:rPr>
                <w:rFonts w:ascii="Times New Roman" w:hAnsi="Times New Roman"/>
                <w:i/>
                <w:sz w:val="24"/>
              </w:rPr>
              <w:t>Dowolny tekst</w:t>
            </w:r>
          </w:p>
        </w:tc>
      </w:tr>
      <w:tr w:rsidR="00EB10D0" w:rsidRPr="00B56252" w14:paraId="77F31E17" w14:textId="77777777">
        <w:trPr>
          <w:trHeight w:val="259"/>
        </w:trPr>
        <w:tc>
          <w:tcPr>
            <w:tcW w:w="1030" w:type="dxa"/>
            <w:vAlign w:val="center"/>
          </w:tcPr>
          <w:p w14:paraId="03571B70" w14:textId="77777777" w:rsidR="00EB10D0" w:rsidRPr="00B56252" w:rsidRDefault="00B5625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3FC43775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Kolejne terminy wykupu, jeżeli dotyczy</w:t>
            </w:r>
          </w:p>
          <w:p w14:paraId="65905DF1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lastRenderedPageBreak/>
              <w:t>Określenie istnienia i częstotliwości kolejnych terminów wykupu, jeżeli dotyczy. Pomaga w ocenie trwałości.</w:t>
            </w:r>
          </w:p>
          <w:p w14:paraId="6E70C99A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i/>
                <w:sz w:val="24"/>
              </w:rPr>
              <w:t>Dowolny tekst</w:t>
            </w:r>
          </w:p>
        </w:tc>
      </w:tr>
      <w:tr w:rsidR="00EB10D0" w:rsidRPr="00B56252" w14:paraId="62008C94" w14:textId="77777777">
        <w:trPr>
          <w:trHeight w:val="259"/>
        </w:trPr>
        <w:tc>
          <w:tcPr>
            <w:tcW w:w="1030" w:type="dxa"/>
            <w:vAlign w:val="center"/>
          </w:tcPr>
          <w:p w14:paraId="44D65004" w14:textId="77777777" w:rsidR="00EB10D0" w:rsidRPr="00B56252" w:rsidRDefault="00B5625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6CC88670" w14:textId="77777777" w:rsidR="00EB10D0" w:rsidRPr="00B56252" w:rsidRDefault="00B56252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Stała lub zmienna dywidenda/stały lub zmienny kupon</w:t>
            </w:r>
          </w:p>
          <w:p w14:paraId="63DA607C" w14:textId="77777777" w:rsidR="00EB10D0" w:rsidRPr="00B56252" w:rsidRDefault="00B56252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Określenie, czy stopa kuponu/dywidendy jest: stała w cyklu życia instrumentu, zmienna w cyklu życia instrumentu, czy też na chwilę obecną stała, jednak w przyszłości stanie się zmienna, czy na chwilę obecną zmienna, jednak w przyszłości stanie się stała.</w:t>
            </w:r>
          </w:p>
          <w:p w14:paraId="4BB4612B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B56252">
              <w:rPr>
                <w:rFonts w:ascii="Times New Roman" w:hAnsi="Times New Roman"/>
                <w:i/>
                <w:sz w:val="24"/>
              </w:rPr>
              <w:t>N</w:t>
            </w:r>
            <w:r w:rsidRPr="00B56252">
              <w:rPr>
                <w:rFonts w:ascii="Times New Roman" w:hAnsi="Times New Roman"/>
                <w:i/>
                <w:sz w:val="24"/>
              </w:rPr>
              <w:t xml:space="preserve">ależy wybrać: [Stopa stała] [Stopa zmienna] [Stopa stała, w przyszłości zmienna] [Stopa zmienna, w przyszłości stała] </w:t>
            </w:r>
          </w:p>
        </w:tc>
      </w:tr>
      <w:tr w:rsidR="00EB10D0" w:rsidRPr="00B56252" w14:paraId="404031F9" w14:textId="77777777">
        <w:trPr>
          <w:trHeight w:val="259"/>
        </w:trPr>
        <w:tc>
          <w:tcPr>
            <w:tcW w:w="1030" w:type="dxa"/>
            <w:vAlign w:val="center"/>
          </w:tcPr>
          <w:p w14:paraId="4A1E016D" w14:textId="77777777" w:rsidR="00EB10D0" w:rsidRPr="00B56252" w:rsidRDefault="00B5625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7C298F81" w14:textId="77777777" w:rsidR="00EB10D0" w:rsidRPr="00B56252" w:rsidRDefault="00B56252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Kupon odsetkowy oraz dowolny powiązany wskaźnik</w:t>
            </w:r>
          </w:p>
          <w:p w14:paraId="6173510E" w14:textId="77777777" w:rsidR="00EB10D0" w:rsidRPr="00B56252" w:rsidRDefault="00B56252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 xml:space="preserve">Określenie kuponu odsetkowego instrumentu oraz dowolnego powiązanego </w:t>
            </w:r>
            <w:r w:rsidRPr="00B56252">
              <w:rPr>
                <w:rFonts w:ascii="Times New Roman" w:hAnsi="Times New Roman"/>
                <w:sz w:val="24"/>
              </w:rPr>
              <w:t>wskaźnika, do którego odnosi się kupon odsetkowy/stopa dywidendy.</w:t>
            </w:r>
          </w:p>
          <w:p w14:paraId="1FF97668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B56252">
              <w:rPr>
                <w:rFonts w:ascii="Times New Roman" w:hAnsi="Times New Roman"/>
                <w:i/>
                <w:sz w:val="24"/>
              </w:rPr>
              <w:t xml:space="preserve">Dowolny tekst </w:t>
            </w:r>
          </w:p>
        </w:tc>
      </w:tr>
      <w:tr w:rsidR="00EB10D0" w:rsidRPr="00B56252" w14:paraId="579024BA" w14:textId="77777777">
        <w:trPr>
          <w:trHeight w:val="2983"/>
        </w:trPr>
        <w:tc>
          <w:tcPr>
            <w:tcW w:w="1030" w:type="dxa"/>
            <w:vAlign w:val="center"/>
          </w:tcPr>
          <w:p w14:paraId="79C9EE27" w14:textId="77777777" w:rsidR="00EB10D0" w:rsidRPr="00B56252" w:rsidRDefault="00B5625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52C2400F" w14:textId="77777777" w:rsidR="00EB10D0" w:rsidRPr="00B56252" w:rsidRDefault="00B56252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Istnienie zapisanych praw do niewypłacenia dywidendy</w:t>
            </w:r>
          </w:p>
          <w:p w14:paraId="01205CE4" w14:textId="77777777" w:rsidR="00EB10D0" w:rsidRPr="00B56252" w:rsidRDefault="00B56252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Określenie, czy brak wypłaty kuponu lub dywidendy z tytułu instrumentu powoduje zakaz wypłaty dywidend od akcji zwykły</w:t>
            </w:r>
            <w:r w:rsidRPr="00B56252">
              <w:rPr>
                <w:rFonts w:ascii="Times New Roman" w:hAnsi="Times New Roman"/>
                <w:sz w:val="24"/>
              </w:rPr>
              <w:t>ch (tj. czy istnieją zapisane prawa do niewypłacenia dywidendy).</w:t>
            </w:r>
          </w:p>
          <w:p w14:paraId="51983759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B56252">
              <w:rPr>
                <w:rFonts w:ascii="Times New Roman" w:hAnsi="Times New Roman"/>
                <w:i/>
                <w:sz w:val="24"/>
              </w:rPr>
              <w:t xml:space="preserve">Należy wybrać: [Tak] [Nie] </w:t>
            </w:r>
          </w:p>
        </w:tc>
      </w:tr>
      <w:tr w:rsidR="00EB10D0" w:rsidRPr="00B56252" w14:paraId="45FC6F05" w14:textId="77777777">
        <w:trPr>
          <w:trHeight w:val="259"/>
        </w:trPr>
        <w:tc>
          <w:tcPr>
            <w:tcW w:w="1030" w:type="dxa"/>
            <w:vAlign w:val="center"/>
          </w:tcPr>
          <w:p w14:paraId="4FDDDF3E" w14:textId="77777777" w:rsidR="00EB10D0" w:rsidRPr="00B56252" w:rsidRDefault="00B5625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0DCA280A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 xml:space="preserve"> W pełni uznaniowe, częściowo uznaniowe czy obowiązkowe (pod względem terminu)</w:t>
            </w:r>
          </w:p>
          <w:p w14:paraId="1F6ECB4C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 xml:space="preserve">Określenie, czy emitentowi przysługuje pełna swoboda uznania, częściowa </w:t>
            </w:r>
            <w:r w:rsidRPr="00B56252">
              <w:rPr>
                <w:rFonts w:ascii="Times New Roman" w:hAnsi="Times New Roman"/>
                <w:sz w:val="24"/>
              </w:rPr>
              <w:t xml:space="preserve">swoboda uznania czy też w ogóle nie przysługuje mu swoboda uznania w odniesieniu do wypłaty kuponu/dywidendy. Jeżeli instytucji przysługuje pełna swoboda uznania w zakresie anulowania wypłaty kuponu/dywidendy we wszystkich okolicznościach, instytucja taka </w:t>
            </w:r>
            <w:r w:rsidRPr="00B56252">
              <w:rPr>
                <w:rFonts w:ascii="Times New Roman" w:hAnsi="Times New Roman"/>
                <w:sz w:val="24"/>
              </w:rPr>
              <w:t>musi wybrać opcję „w pełni uznaniowe” (w tym w przypadku, gdy istnieją zapisane prawa do niewypłacenia dywidendy, które nie wywołują skutku uniemożliwiającego instytucji anulowanie wypłat z tytułu instrumentu). Jeżeli istnieją warunki, które muszą zostać s</w:t>
            </w:r>
            <w:r w:rsidRPr="00B56252">
              <w:rPr>
                <w:rFonts w:ascii="Times New Roman" w:hAnsi="Times New Roman"/>
                <w:sz w:val="24"/>
              </w:rPr>
              <w:t xml:space="preserve">pełnione, zanim będzie możliwe anulowanie wypłaty (np. fundusze własne poniżej określonego progu), instytucja musi wybrać opcję „częściowo uznaniowe”. Jeżeli instytucja nie jest w stanie anulować wypłaty </w:t>
            </w:r>
            <w:r w:rsidRPr="00B56252">
              <w:rPr>
                <w:rFonts w:ascii="Times New Roman" w:hAnsi="Times New Roman"/>
                <w:sz w:val="24"/>
              </w:rPr>
              <w:lastRenderedPageBreak/>
              <w:t>w inny sposób niż w ramach postępowania upadłościowe</w:t>
            </w:r>
            <w:r w:rsidRPr="00B56252">
              <w:rPr>
                <w:rFonts w:ascii="Times New Roman" w:hAnsi="Times New Roman"/>
                <w:sz w:val="24"/>
              </w:rPr>
              <w:t>go, instytucja musi wybrać opcję „obowiązkowe”.</w:t>
            </w:r>
          </w:p>
          <w:p w14:paraId="7879D6E8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B56252">
              <w:rPr>
                <w:rFonts w:ascii="Times New Roman" w:hAnsi="Times New Roman"/>
                <w:i/>
                <w:sz w:val="24"/>
              </w:rPr>
              <w:t>Należy wybrać: [W pełni uznaniowe] [Częściowo uznaniowe] [Obowiązkowe]</w:t>
            </w:r>
          </w:p>
          <w:p w14:paraId="75367A3D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i/>
                <w:sz w:val="24"/>
              </w:rPr>
              <w:t>Dowolny tekst (należy określić przyczyny uznaniowości, istnienie zapisanych praw do wypłacenia dywidendy, zapisanych praw do niewypłaceni</w:t>
            </w:r>
            <w:r w:rsidRPr="00B56252">
              <w:rPr>
                <w:rFonts w:ascii="Times New Roman" w:hAnsi="Times New Roman"/>
                <w:i/>
                <w:sz w:val="24"/>
              </w:rPr>
              <w:t>a dywidendy, mechanizmów ACSM – alternatywnych mechanizmów wypłaty kuponu).</w:t>
            </w:r>
          </w:p>
        </w:tc>
      </w:tr>
      <w:tr w:rsidR="00EB10D0" w:rsidRPr="00B56252" w14:paraId="70DA3ED7" w14:textId="77777777">
        <w:trPr>
          <w:trHeight w:val="259"/>
        </w:trPr>
        <w:tc>
          <w:tcPr>
            <w:tcW w:w="1030" w:type="dxa"/>
            <w:vAlign w:val="center"/>
          </w:tcPr>
          <w:p w14:paraId="003BEC36" w14:textId="77777777" w:rsidR="00EB10D0" w:rsidRPr="00B56252" w:rsidRDefault="00B5625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15E17B7B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W pełni uznaniowe, częściowo uznaniowe czy obowiązkowe (pod względem kwoty)</w:t>
            </w:r>
          </w:p>
          <w:p w14:paraId="064AE971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 xml:space="preserve">Określenie, czy emitentowi przysługuje pełna swoboda uznania, częściowa swoboda uznania, czy też w </w:t>
            </w:r>
            <w:r w:rsidRPr="00B56252">
              <w:rPr>
                <w:rFonts w:ascii="Times New Roman" w:hAnsi="Times New Roman"/>
                <w:sz w:val="24"/>
              </w:rPr>
              <w:t>ogóle nie przysługuje mu swoboda uznania w odniesieniu do kwoty kuponu/dywidendy.</w:t>
            </w:r>
          </w:p>
          <w:p w14:paraId="02EA4809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B56252">
              <w:rPr>
                <w:rFonts w:ascii="Times New Roman" w:hAnsi="Times New Roman"/>
                <w:i/>
                <w:sz w:val="24"/>
              </w:rPr>
              <w:t>Należy wybrać: [W pełni uznaniowe] [Częściowo uznaniowe] [Obowiązkowe]</w:t>
            </w:r>
          </w:p>
        </w:tc>
      </w:tr>
      <w:tr w:rsidR="00EB10D0" w:rsidRPr="00B56252" w14:paraId="4E5E71A9" w14:textId="77777777">
        <w:trPr>
          <w:trHeight w:val="259"/>
        </w:trPr>
        <w:tc>
          <w:tcPr>
            <w:tcW w:w="1030" w:type="dxa"/>
            <w:vAlign w:val="center"/>
          </w:tcPr>
          <w:p w14:paraId="7FA9ABA1" w14:textId="77777777" w:rsidR="00EB10D0" w:rsidRPr="00B56252" w:rsidRDefault="00B5625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2B2A4DA1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 xml:space="preserve"> Istnienie opcji z oprocentowaniem rosnącym lub innej zachęty do wykupu</w:t>
            </w:r>
          </w:p>
          <w:p w14:paraId="10F0E2FF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Określenie, czy istnieje op</w:t>
            </w:r>
            <w:r w:rsidRPr="00B56252">
              <w:rPr>
                <w:rFonts w:ascii="Times New Roman" w:hAnsi="Times New Roman"/>
                <w:sz w:val="24"/>
              </w:rPr>
              <w:t>cja oprocentowania rosnącego lub innej zachęty do wykupu.</w:t>
            </w:r>
          </w:p>
          <w:p w14:paraId="04410B62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B56252">
              <w:rPr>
                <w:rFonts w:ascii="Times New Roman" w:hAnsi="Times New Roman"/>
                <w:i/>
                <w:sz w:val="24"/>
              </w:rPr>
              <w:t>Należy wybrać: [Tak] [Nie]</w:t>
            </w:r>
          </w:p>
        </w:tc>
      </w:tr>
      <w:tr w:rsidR="00EB10D0" w:rsidRPr="00B56252" w14:paraId="4B71CE0F" w14:textId="77777777">
        <w:trPr>
          <w:trHeight w:val="259"/>
        </w:trPr>
        <w:tc>
          <w:tcPr>
            <w:tcW w:w="1030" w:type="dxa"/>
            <w:vAlign w:val="center"/>
          </w:tcPr>
          <w:p w14:paraId="183B500A" w14:textId="77777777" w:rsidR="00EB10D0" w:rsidRPr="00B56252" w:rsidRDefault="00B5625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367A5BD6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Nieskumulowane czy skumulowane</w:t>
            </w:r>
          </w:p>
          <w:p w14:paraId="0F21F02B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Określenie, czy dywidendy/kupony mają charakter kumulacyjny czy niekumulacyjny.</w:t>
            </w:r>
          </w:p>
          <w:p w14:paraId="240769C7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B56252">
              <w:rPr>
                <w:rFonts w:ascii="Times New Roman" w:hAnsi="Times New Roman"/>
                <w:i/>
                <w:sz w:val="24"/>
              </w:rPr>
              <w:t>Należy wybrać: [Niekumulacyjny] [Kumulacyjny] [Mechanizm</w:t>
            </w:r>
            <w:r w:rsidRPr="00B56252">
              <w:rPr>
                <w:rFonts w:ascii="Times New Roman" w:hAnsi="Times New Roman"/>
                <w:i/>
                <w:sz w:val="24"/>
              </w:rPr>
              <w:t>y ACSM]</w:t>
            </w:r>
          </w:p>
        </w:tc>
      </w:tr>
      <w:tr w:rsidR="00EB10D0" w:rsidRPr="00B56252" w14:paraId="7A0AD250" w14:textId="77777777">
        <w:trPr>
          <w:trHeight w:val="259"/>
        </w:trPr>
        <w:tc>
          <w:tcPr>
            <w:tcW w:w="1030" w:type="dxa"/>
            <w:vAlign w:val="center"/>
          </w:tcPr>
          <w:p w14:paraId="67FAFC53" w14:textId="77777777" w:rsidR="00EB10D0" w:rsidRPr="00B56252" w:rsidRDefault="00B5625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22AEE50E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Zamienne czy niezamienne</w:t>
            </w:r>
          </w:p>
          <w:p w14:paraId="2A9608F4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Określenie, czy instrument jest zamienny czy nie.</w:t>
            </w:r>
          </w:p>
          <w:p w14:paraId="58E23B53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B56252">
              <w:rPr>
                <w:rFonts w:ascii="Times New Roman" w:hAnsi="Times New Roman"/>
                <w:i/>
                <w:sz w:val="24"/>
              </w:rPr>
              <w:t>Należy wybrać: [Zamienny] [Niezamienny]</w:t>
            </w:r>
          </w:p>
        </w:tc>
      </w:tr>
      <w:tr w:rsidR="00EB10D0" w:rsidRPr="00B56252" w14:paraId="0ACC1689" w14:textId="77777777">
        <w:trPr>
          <w:trHeight w:val="259"/>
        </w:trPr>
        <w:tc>
          <w:tcPr>
            <w:tcW w:w="1030" w:type="dxa"/>
            <w:vAlign w:val="center"/>
          </w:tcPr>
          <w:p w14:paraId="0C334E3D" w14:textId="77777777" w:rsidR="00EB10D0" w:rsidRPr="00B56252" w:rsidRDefault="00B5625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274D2159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 xml:space="preserve"> Jeżeli zamienne, zdarzenie lub zdarzenia wywołujące zamianę</w:t>
            </w:r>
          </w:p>
          <w:p w14:paraId="55052D18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 xml:space="preserve">Określenie warunków, po spełnieniu których instrument </w:t>
            </w:r>
            <w:r w:rsidRPr="00B56252">
              <w:rPr>
                <w:rFonts w:ascii="Times New Roman" w:hAnsi="Times New Roman"/>
                <w:sz w:val="24"/>
              </w:rPr>
              <w:t>zostanie poddany konwersji, z uwzględnieniem momentu utraty rentowności. Jeżeli konwersję może uruchomić jeden organ lub większa ich liczba, należy sporządzić wykaz takich organów. W odniesieniu do każdego z takich organów należy określić, czy podstawę pra</w:t>
            </w:r>
            <w:r w:rsidRPr="00B56252">
              <w:rPr>
                <w:rFonts w:ascii="Times New Roman" w:hAnsi="Times New Roman"/>
                <w:sz w:val="24"/>
              </w:rPr>
              <w:t xml:space="preserve">wną uruchomienia konwersji przez dany organ stanowią </w:t>
            </w:r>
            <w:r w:rsidRPr="00B56252">
              <w:rPr>
                <w:rFonts w:ascii="Times New Roman" w:hAnsi="Times New Roman"/>
                <w:sz w:val="24"/>
              </w:rPr>
              <w:lastRenderedPageBreak/>
              <w:t>warunki umowy regulującej dany instrument (podejście oparte na umowach) czy też środki ustawowe (podejście ustawowe).</w:t>
            </w:r>
          </w:p>
          <w:p w14:paraId="429FE2C9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B56252">
              <w:rPr>
                <w:rFonts w:ascii="Times New Roman" w:hAnsi="Times New Roman"/>
                <w:i/>
                <w:sz w:val="24"/>
              </w:rPr>
              <w:t>Dowolny tekst</w:t>
            </w:r>
          </w:p>
        </w:tc>
      </w:tr>
      <w:tr w:rsidR="00EB10D0" w:rsidRPr="00B56252" w14:paraId="4340A90A" w14:textId="77777777">
        <w:trPr>
          <w:trHeight w:val="259"/>
        </w:trPr>
        <w:tc>
          <w:tcPr>
            <w:tcW w:w="1030" w:type="dxa"/>
            <w:vAlign w:val="center"/>
          </w:tcPr>
          <w:p w14:paraId="52892D42" w14:textId="77777777" w:rsidR="00EB10D0" w:rsidRPr="00B56252" w:rsidRDefault="00B5625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739A0C3F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Jeżeli zamienne, w pełni czy częściowo</w:t>
            </w:r>
          </w:p>
          <w:p w14:paraId="77D4D3D4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Określenie, czy instrument b</w:t>
            </w:r>
            <w:r w:rsidRPr="00B56252">
              <w:rPr>
                <w:rFonts w:ascii="Times New Roman" w:hAnsi="Times New Roman"/>
                <w:sz w:val="24"/>
              </w:rPr>
              <w:t>ędzie zawsze podlegał pełnej konwersji, może podlegać pełnej lub częściowej konwersji, czy też zawsze będzie podlegał częściowej konwersji.</w:t>
            </w:r>
          </w:p>
          <w:p w14:paraId="3ACF7177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B56252">
              <w:rPr>
                <w:rFonts w:ascii="Times New Roman" w:hAnsi="Times New Roman"/>
                <w:i/>
                <w:sz w:val="24"/>
              </w:rPr>
              <w:t>Należy wybrać: [Zawsze w pełni] [W pełni lub częściowo] [Zawsze częściowo]</w:t>
            </w:r>
          </w:p>
        </w:tc>
      </w:tr>
      <w:tr w:rsidR="00EB10D0" w:rsidRPr="00B56252" w14:paraId="3B2CE76F" w14:textId="77777777">
        <w:trPr>
          <w:trHeight w:val="259"/>
        </w:trPr>
        <w:tc>
          <w:tcPr>
            <w:tcW w:w="1030" w:type="dxa"/>
            <w:vAlign w:val="center"/>
          </w:tcPr>
          <w:p w14:paraId="22A1B110" w14:textId="77777777" w:rsidR="00EB10D0" w:rsidRPr="00B56252" w:rsidRDefault="00B5625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301270C8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 xml:space="preserve">Jeżeli zamienne, wskaźnik </w:t>
            </w:r>
            <w:r w:rsidRPr="00B56252">
              <w:rPr>
                <w:rFonts w:ascii="Times New Roman" w:hAnsi="Times New Roman"/>
                <w:sz w:val="24"/>
              </w:rPr>
              <w:t>konwersji</w:t>
            </w:r>
          </w:p>
          <w:p w14:paraId="4E7D6473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Określenie wskaźnika konwersji na instrumenty o większej zdolności do absorpcji strat.</w:t>
            </w:r>
          </w:p>
          <w:p w14:paraId="3B8367AB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B56252">
              <w:rPr>
                <w:rFonts w:ascii="Times New Roman" w:hAnsi="Times New Roman"/>
                <w:i/>
                <w:sz w:val="24"/>
              </w:rPr>
              <w:t>Dowolny tekst</w:t>
            </w:r>
          </w:p>
        </w:tc>
      </w:tr>
      <w:tr w:rsidR="00EB10D0" w:rsidRPr="00B56252" w14:paraId="087334AA" w14:textId="77777777">
        <w:trPr>
          <w:trHeight w:val="259"/>
        </w:trPr>
        <w:tc>
          <w:tcPr>
            <w:tcW w:w="1030" w:type="dxa"/>
            <w:vAlign w:val="center"/>
          </w:tcPr>
          <w:p w14:paraId="44B75EC5" w14:textId="77777777" w:rsidR="00EB10D0" w:rsidRPr="00B56252" w:rsidRDefault="00B5625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49BB966A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 xml:space="preserve"> Jeżeli zamienne, zamiana obowiązkowa czy opcjonalna</w:t>
            </w:r>
          </w:p>
          <w:p w14:paraId="3C863B19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W odniesieniu do instrumentów zamiennych instytucje określają, czy konwersja jest obowią</w:t>
            </w:r>
            <w:r w:rsidRPr="00B56252">
              <w:rPr>
                <w:rFonts w:ascii="Times New Roman" w:hAnsi="Times New Roman"/>
                <w:sz w:val="24"/>
              </w:rPr>
              <w:t>zkowa czy opcjonalna.</w:t>
            </w:r>
          </w:p>
          <w:p w14:paraId="0495F8B7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B56252">
              <w:rPr>
                <w:rFonts w:ascii="Times New Roman" w:hAnsi="Times New Roman"/>
                <w:i/>
                <w:sz w:val="24"/>
              </w:rPr>
              <w:t>Należy wybrać: [Obowiązkowa] [Opcjonalna] [Nie dotyczy] oraz [Z inicjatywy posiadaczy] [Z inicjatywy emitenta] [Z inicjatywy zarówno posiadaczy, jak i emitenta]</w:t>
            </w:r>
          </w:p>
        </w:tc>
      </w:tr>
      <w:tr w:rsidR="00EB10D0" w:rsidRPr="00B56252" w14:paraId="19112EF1" w14:textId="77777777">
        <w:trPr>
          <w:trHeight w:val="259"/>
        </w:trPr>
        <w:tc>
          <w:tcPr>
            <w:tcW w:w="1030" w:type="dxa"/>
            <w:vAlign w:val="center"/>
          </w:tcPr>
          <w:p w14:paraId="46B8095E" w14:textId="77777777" w:rsidR="00EB10D0" w:rsidRPr="00B56252" w:rsidRDefault="00B5625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1D4C2A0D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Jeżeli zamienne, należy określić rodzaj instrumentu, na który można d</w:t>
            </w:r>
            <w:r w:rsidRPr="00B56252">
              <w:rPr>
                <w:rFonts w:ascii="Times New Roman" w:hAnsi="Times New Roman"/>
                <w:sz w:val="24"/>
              </w:rPr>
              <w:t>okonać zamiany</w:t>
            </w:r>
          </w:p>
          <w:p w14:paraId="0DF5F278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W odniesieniu do instrumentów zamiennych określenie rodzaju instrumentu, na który można dokonać zamiany.</w:t>
            </w:r>
          </w:p>
          <w:p w14:paraId="2F638C7C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B56252">
              <w:rPr>
                <w:rFonts w:ascii="Times New Roman" w:hAnsi="Times New Roman"/>
                <w:i/>
                <w:sz w:val="24"/>
              </w:rPr>
              <w:t>Należy wybrać: [Kapitał podstawowy Tier I] [Kapitał dodatkowy Tier I] [Kapitał Tier II] [Inne]</w:t>
            </w:r>
          </w:p>
        </w:tc>
      </w:tr>
      <w:tr w:rsidR="00EB10D0" w:rsidRPr="00B56252" w14:paraId="51A7810E" w14:textId="77777777">
        <w:trPr>
          <w:trHeight w:val="259"/>
        </w:trPr>
        <w:tc>
          <w:tcPr>
            <w:tcW w:w="1030" w:type="dxa"/>
            <w:vAlign w:val="center"/>
          </w:tcPr>
          <w:p w14:paraId="43428860" w14:textId="77777777" w:rsidR="00EB10D0" w:rsidRPr="00B56252" w:rsidRDefault="00B5625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6A76A6E2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 xml:space="preserve">Jeżeli zamienne, należy </w:t>
            </w:r>
            <w:r w:rsidRPr="00B56252">
              <w:rPr>
                <w:rFonts w:ascii="Times New Roman" w:hAnsi="Times New Roman"/>
                <w:sz w:val="24"/>
              </w:rPr>
              <w:t>określić emitenta instrumentu, na który dokonuje się zamiany</w:t>
            </w:r>
          </w:p>
          <w:p w14:paraId="64ED2E66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Jeżeli zamienne, należy określić emitenta instrumentu, na który dokonuje się zamiany.</w:t>
            </w:r>
          </w:p>
          <w:p w14:paraId="7A19FA62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B56252">
              <w:rPr>
                <w:rFonts w:ascii="Times New Roman" w:hAnsi="Times New Roman"/>
                <w:i/>
                <w:sz w:val="24"/>
              </w:rPr>
              <w:t>Dowolny tekst</w:t>
            </w:r>
          </w:p>
        </w:tc>
      </w:tr>
      <w:tr w:rsidR="00EB10D0" w:rsidRPr="00B56252" w14:paraId="3368A305" w14:textId="77777777">
        <w:trPr>
          <w:trHeight w:val="259"/>
        </w:trPr>
        <w:tc>
          <w:tcPr>
            <w:tcW w:w="1030" w:type="dxa"/>
            <w:vAlign w:val="center"/>
          </w:tcPr>
          <w:p w14:paraId="220ECEE1" w14:textId="77777777" w:rsidR="00EB10D0" w:rsidRPr="00B56252" w:rsidRDefault="00B5625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2D234A95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Odpisy obniżające wartość</w:t>
            </w:r>
          </w:p>
          <w:p w14:paraId="3DF0FC7D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lastRenderedPageBreak/>
              <w:t>Określenie, czy istnieją odpisy obniżające wartość.</w:t>
            </w:r>
          </w:p>
          <w:p w14:paraId="61131063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B56252">
              <w:rPr>
                <w:rFonts w:ascii="Times New Roman" w:hAnsi="Times New Roman"/>
                <w:i/>
                <w:sz w:val="24"/>
              </w:rPr>
              <w:t>Należy wybrać</w:t>
            </w:r>
            <w:r w:rsidRPr="00B56252">
              <w:rPr>
                <w:rFonts w:ascii="Times New Roman" w:hAnsi="Times New Roman"/>
                <w:i/>
                <w:sz w:val="24"/>
              </w:rPr>
              <w:t>: [Tak] [Nie]</w:t>
            </w:r>
          </w:p>
        </w:tc>
      </w:tr>
      <w:tr w:rsidR="00EB10D0" w:rsidRPr="00B56252" w14:paraId="4AB864BE" w14:textId="77777777">
        <w:trPr>
          <w:trHeight w:val="259"/>
        </w:trPr>
        <w:tc>
          <w:tcPr>
            <w:tcW w:w="1030" w:type="dxa"/>
            <w:vAlign w:val="center"/>
          </w:tcPr>
          <w:p w14:paraId="5042D6B9" w14:textId="77777777" w:rsidR="00EB10D0" w:rsidRPr="00B56252" w:rsidRDefault="00B5625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2F34643B" w14:textId="77777777" w:rsidR="00EB10D0" w:rsidRPr="00B56252" w:rsidRDefault="00B56252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W przypadku odpisu obniżającego wartość, zdarzenie lub zdarzenia wywołujące odpis obniżający wartość</w:t>
            </w:r>
          </w:p>
          <w:p w14:paraId="07F5E9ED" w14:textId="77777777" w:rsidR="00EB10D0" w:rsidRPr="00B56252" w:rsidRDefault="00B56252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 xml:space="preserve">Określenie zdarzeń wywołujących odpisy obniżające wartość, z uwzględnieniem momentu utraty rentowności. Jeżeli odpis obniżający </w:t>
            </w:r>
            <w:r w:rsidRPr="00B56252">
              <w:rPr>
                <w:rFonts w:ascii="Times New Roman" w:hAnsi="Times New Roman"/>
                <w:sz w:val="24"/>
              </w:rPr>
              <w:t>wartość może uruchomić jeden organ lub większa ich liczba, należy sporządzić wykaz takich organów. W odniesieniu do każdego z takich organów należy określić, czy podstawę prawną uruchomienia odpisu obniżającego wartość przez dany organ stanowią warunki umo</w:t>
            </w:r>
            <w:r w:rsidRPr="00B56252">
              <w:rPr>
                <w:rFonts w:ascii="Times New Roman" w:hAnsi="Times New Roman"/>
                <w:sz w:val="24"/>
              </w:rPr>
              <w:t>wy regulującej dany instrument (podejście oparte na umowach) czy też środki ustawowe (podejście ustawowe).</w:t>
            </w:r>
          </w:p>
          <w:p w14:paraId="001BEF4F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B56252">
              <w:rPr>
                <w:rFonts w:ascii="Times New Roman" w:hAnsi="Times New Roman"/>
                <w:i/>
                <w:sz w:val="24"/>
              </w:rPr>
              <w:t>Dowolny tekst</w:t>
            </w:r>
          </w:p>
        </w:tc>
      </w:tr>
      <w:tr w:rsidR="00EB10D0" w:rsidRPr="00B56252" w14:paraId="39A1D026" w14:textId="77777777">
        <w:trPr>
          <w:trHeight w:val="259"/>
        </w:trPr>
        <w:tc>
          <w:tcPr>
            <w:tcW w:w="1030" w:type="dxa"/>
            <w:vAlign w:val="center"/>
          </w:tcPr>
          <w:p w14:paraId="1EFDABF6" w14:textId="77777777" w:rsidR="00EB10D0" w:rsidRPr="00B56252" w:rsidRDefault="00B5625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04BAC38E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W przypadku odpisu obniżającego wartość, w pełni czy częściowo</w:t>
            </w:r>
          </w:p>
          <w:p w14:paraId="0BECC122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 xml:space="preserve">Określenie, czy dany instrument będzie zawsze podlegał </w:t>
            </w:r>
            <w:r w:rsidRPr="00B56252">
              <w:rPr>
                <w:rFonts w:ascii="Times New Roman" w:hAnsi="Times New Roman"/>
                <w:sz w:val="24"/>
              </w:rPr>
              <w:t>pełnemu odpisowi obniżającemu wartość, może podlegać pełnemu lub częściowemu odpisowi obniżającemu wartość, czy też zawsze będzie podlegał częściowemu odpisowi obniżającemu wartość. Pomaga w ocenie poziomu zdolności do absorpcji strat w przypadku odpisu ob</w:t>
            </w:r>
            <w:r w:rsidRPr="00B56252">
              <w:rPr>
                <w:rFonts w:ascii="Times New Roman" w:hAnsi="Times New Roman"/>
                <w:sz w:val="24"/>
              </w:rPr>
              <w:t>niżającego wartość.</w:t>
            </w:r>
          </w:p>
          <w:p w14:paraId="14B9DEB7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B56252">
              <w:rPr>
                <w:rFonts w:ascii="Times New Roman" w:hAnsi="Times New Roman"/>
                <w:i/>
                <w:sz w:val="24"/>
              </w:rPr>
              <w:t xml:space="preserve">Należy wybrać: [Zawsze w pełni] [W pełni lub częściowo] [Zawsze częściowo] </w:t>
            </w:r>
          </w:p>
        </w:tc>
      </w:tr>
      <w:tr w:rsidR="00EB10D0" w:rsidRPr="00B56252" w14:paraId="3D59B019" w14:textId="77777777">
        <w:trPr>
          <w:trHeight w:val="259"/>
        </w:trPr>
        <w:tc>
          <w:tcPr>
            <w:tcW w:w="1030" w:type="dxa"/>
            <w:vAlign w:val="center"/>
          </w:tcPr>
          <w:p w14:paraId="0FBB0817" w14:textId="77777777" w:rsidR="00EB10D0" w:rsidRPr="00B56252" w:rsidRDefault="00B5625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15321C5F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W przypadku odpisu obniżającego wartość, trwale czy tymczasowo</w:t>
            </w:r>
          </w:p>
          <w:p w14:paraId="3E771CF6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W odniesieniu do instrumentu z odpisem obniżającym wartość określenie, czy odpis taki ma char</w:t>
            </w:r>
            <w:r w:rsidRPr="00B56252">
              <w:rPr>
                <w:rFonts w:ascii="Times New Roman" w:hAnsi="Times New Roman"/>
                <w:sz w:val="24"/>
              </w:rPr>
              <w:t>akter trwały czy tymczasowy.</w:t>
            </w:r>
          </w:p>
          <w:p w14:paraId="7A9EE8E6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B56252">
              <w:rPr>
                <w:rFonts w:ascii="Times New Roman" w:hAnsi="Times New Roman"/>
                <w:i/>
                <w:sz w:val="24"/>
              </w:rPr>
              <w:t>Należy wybrać: [Trwały] [Tymczasowy] [Nie dotyczy]</w:t>
            </w:r>
          </w:p>
        </w:tc>
      </w:tr>
      <w:tr w:rsidR="00EB10D0" w:rsidRPr="00B56252" w14:paraId="1BE602E7" w14:textId="77777777">
        <w:trPr>
          <w:trHeight w:val="259"/>
        </w:trPr>
        <w:tc>
          <w:tcPr>
            <w:tcW w:w="1030" w:type="dxa"/>
            <w:vAlign w:val="center"/>
          </w:tcPr>
          <w:p w14:paraId="34C58254" w14:textId="77777777" w:rsidR="00EB10D0" w:rsidRPr="00B56252" w:rsidRDefault="00B5625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1825A2CA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W przypadku tymczasowego odpisu obniżającego wartość, opis mechanizmu odpisu obniżającego wartość</w:t>
            </w:r>
          </w:p>
          <w:p w14:paraId="76E2E3CA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Opis mechanizmu odpisu obniżającego wartość.</w:t>
            </w:r>
          </w:p>
          <w:p w14:paraId="7949B65D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B56252">
              <w:rPr>
                <w:rFonts w:ascii="Times New Roman" w:hAnsi="Times New Roman"/>
                <w:i/>
                <w:sz w:val="24"/>
              </w:rPr>
              <w:t>Dowolny tekst</w:t>
            </w:r>
          </w:p>
        </w:tc>
      </w:tr>
      <w:tr w:rsidR="00EB10D0" w:rsidRPr="00B56252" w14:paraId="0E14DD72" w14:textId="77777777">
        <w:trPr>
          <w:trHeight w:val="1448"/>
        </w:trPr>
        <w:tc>
          <w:tcPr>
            <w:tcW w:w="1030" w:type="dxa"/>
            <w:vAlign w:val="center"/>
          </w:tcPr>
          <w:p w14:paraId="620A07CC" w14:textId="77777777" w:rsidR="00EB10D0" w:rsidRPr="00B56252" w:rsidRDefault="00B5625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35D9F992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Niezgodne cechy przejściowe</w:t>
            </w:r>
          </w:p>
          <w:p w14:paraId="0648356D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Określenie, czy istnieją cechy niezgodne.</w:t>
            </w:r>
          </w:p>
          <w:p w14:paraId="1B3652D8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Należy wybrać [Tak] lub [Nie]</w:t>
            </w:r>
          </w:p>
        </w:tc>
      </w:tr>
      <w:tr w:rsidR="00EB10D0" w:rsidRPr="00B56252" w14:paraId="50AA862C" w14:textId="77777777">
        <w:trPr>
          <w:trHeight w:val="259"/>
        </w:trPr>
        <w:tc>
          <w:tcPr>
            <w:tcW w:w="1030" w:type="dxa"/>
            <w:vAlign w:val="center"/>
          </w:tcPr>
          <w:p w14:paraId="51802200" w14:textId="77777777" w:rsidR="00EB10D0" w:rsidRPr="00B56252" w:rsidRDefault="00B5625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3BA52DB2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Jeżeli tak, należy określić niezgodne cechy</w:t>
            </w:r>
          </w:p>
          <w:p w14:paraId="4AD6DB62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W przypadku istnienia cech niezgodnych wskazanie, które cechy są niezgodne.</w:t>
            </w:r>
          </w:p>
          <w:p w14:paraId="2FAB10A6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B56252">
              <w:rPr>
                <w:rFonts w:ascii="Times New Roman" w:hAnsi="Times New Roman"/>
                <w:i/>
                <w:sz w:val="24"/>
              </w:rPr>
              <w:t>Dowolny tekst</w:t>
            </w:r>
          </w:p>
        </w:tc>
      </w:tr>
      <w:tr w:rsidR="00EB10D0" w14:paraId="08F7635A" w14:textId="77777777">
        <w:trPr>
          <w:trHeight w:val="259"/>
        </w:trPr>
        <w:tc>
          <w:tcPr>
            <w:tcW w:w="1030" w:type="dxa"/>
            <w:vAlign w:val="center"/>
          </w:tcPr>
          <w:p w14:paraId="38EA25F8" w14:textId="77777777" w:rsidR="00EB10D0" w:rsidRPr="00B56252" w:rsidRDefault="00B5625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09BF68B9" w14:textId="77777777" w:rsidR="00EB10D0" w:rsidRPr="00B56252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 xml:space="preserve">Link do </w:t>
            </w:r>
            <w:r w:rsidRPr="00B56252">
              <w:rPr>
                <w:rFonts w:ascii="Times New Roman" w:hAnsi="Times New Roman"/>
                <w:sz w:val="24"/>
              </w:rPr>
              <w:t>pełnej treści warunków dotyczących danego instrumentu (link)</w:t>
            </w:r>
          </w:p>
          <w:p w14:paraId="0F213B94" w14:textId="77777777" w:rsidR="00EB10D0" w:rsidRDefault="00B5625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56252">
              <w:rPr>
                <w:rFonts w:ascii="Times New Roman" w:hAnsi="Times New Roman"/>
                <w:sz w:val="24"/>
              </w:rPr>
              <w:t>Firmy inwestycyjne umieszczają hiperłącze zapewniające dostęp do prospektu emisyjnego zawierającego wszystkie warunki dotyczące danego instrumentu.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15AB2B38" w14:textId="77777777" w:rsidR="00EB10D0" w:rsidRDefault="00EB10D0">
      <w:pPr>
        <w:rPr>
          <w:rFonts w:ascii="Times New Roman" w:hAnsi="Times New Roman" w:cs="Times New Roman"/>
          <w:bCs/>
          <w:sz w:val="24"/>
        </w:rPr>
      </w:pPr>
    </w:p>
    <w:sectPr w:rsidR="00EB10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268" w:right="1418" w:bottom="1134" w:left="1701" w:header="709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5F71DC" w14:textId="77777777" w:rsidR="00EB10D0" w:rsidRDefault="00B56252">
      <w:r>
        <w:separator/>
      </w:r>
    </w:p>
  </w:endnote>
  <w:endnote w:type="continuationSeparator" w:id="0">
    <w:p w14:paraId="4E33B6D5" w14:textId="77777777" w:rsidR="00EB10D0" w:rsidRDefault="00B56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E14E00" w14:textId="77777777" w:rsidR="00EB10D0" w:rsidRDefault="00EB10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A4D52A" w14:textId="77777777" w:rsidR="00EB10D0" w:rsidRDefault="00B56252">
    <w:pPr>
      <w:pStyle w:val="Footer"/>
      <w:tabs>
        <w:tab w:val="clear" w:pos="4320"/>
        <w:tab w:val="clear" w:pos="8640"/>
        <w:tab w:val="right" w:pos="9071"/>
      </w:tabs>
    </w:pPr>
    <w:r>
      <w:t>PL - Cleaned document</w:t>
    </w:r>
    <w:r>
      <w:tab/>
    </w:r>
    <w:r>
      <w:fldChar w:fldCharType="begin"/>
    </w:r>
    <w:r>
      <w:instrText xml:space="preserve"> PAGE \* MERGEFO</w:instrText>
    </w:r>
    <w:r>
      <w:instrText xml:space="preserve">RMAT </w:instrText>
    </w:r>
    <w:r>
      <w:fldChar w:fldCharType="separate"/>
    </w:r>
    <w:r>
      <w:rPr>
        <w:noProof/>
      </w:rPr>
      <w:t>2</w:t>
    </w:r>
    <w:r>
      <w:fldChar w:fldCharType="end"/>
    </w:r>
    <w:r>
      <w:t>/</w:t>
    </w:r>
    <w:r>
      <w:fldChar w:fldCharType="begin"/>
    </w:r>
    <w:r>
      <w:instrText xml:space="preserve"> NUMPAGES \* MERGEFORMAT </w:instrText>
    </w:r>
    <w:r>
      <w:fldChar w:fldCharType="separate"/>
    </w:r>
    <w:r>
      <w:rPr>
        <w:noProof/>
      </w:rPr>
      <w:t>27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942FD7" w14:textId="77777777" w:rsidR="00EB10D0" w:rsidRDefault="00EB10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A5CDAC" w14:textId="77777777" w:rsidR="00EB10D0" w:rsidRDefault="00B56252">
      <w:pPr>
        <w:rPr>
          <w:sz w:val="12"/>
          <w:szCs w:val="12"/>
        </w:rPr>
      </w:pPr>
      <w:r>
        <w:rPr>
          <w:sz w:val="12"/>
          <w:szCs w:val="12"/>
        </w:rPr>
        <w:separator/>
      </w:r>
    </w:p>
  </w:footnote>
  <w:footnote w:type="continuationSeparator" w:id="0">
    <w:p w14:paraId="047C4A6A" w14:textId="77777777" w:rsidR="00EB10D0" w:rsidRDefault="00B56252">
      <w:r>
        <w:continuationSeparator/>
      </w:r>
    </w:p>
  </w:footnote>
  <w:footnote w:type="continuationNotice" w:id="1">
    <w:p w14:paraId="2F0DA5B0" w14:textId="77777777" w:rsidR="00EB10D0" w:rsidRDefault="00EB10D0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01A7D7" w14:textId="77777777" w:rsidR="00EB10D0" w:rsidRDefault="00EB10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6F3E0" w14:textId="2849294C" w:rsidR="00EB10D0" w:rsidRDefault="00B5625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9C1FFAF" wp14:editId="0E48C27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56500" cy="273050"/>
              <wp:effectExtent l="0" t="0" r="0" b="12700"/>
              <wp:wrapNone/>
              <wp:docPr id="1" name="MSIPCM24884402a28205d4f3e24416" descr="{&quot;HashCode&quot;:-466411507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65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0085860" w14:textId="61962DCC" w:rsidR="00B56252" w:rsidRPr="00B56252" w:rsidRDefault="00B56252" w:rsidP="00B56252">
                          <w:pPr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</w:pPr>
                          <w:r w:rsidRPr="00B56252"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C1FFAF" id="_x0000_t202" coordsize="21600,21600" o:spt="202" path="m,l,21600r21600,l21600,xe">
              <v:stroke joinstyle="miter"/>
              <v:path gradientshapeok="t" o:connecttype="rect"/>
            </v:shapetype>
            <v:shape id="MSIPCM24884402a28205d4f3e24416" o:spid="_x0000_s1026" type="#_x0000_t202" alt="{&quot;HashCode&quot;:-466411507,&quot;Height&quot;:842.0,&quot;Width&quot;:595.0,&quot;Placement&quot;:&quot;Header&quot;,&quot;Index&quot;:&quot;Primary&quot;,&quot;Section&quot;:1,&quot;Top&quot;:0.0,&quot;Left&quot;:0.0}" style="position:absolute;margin-left:0;margin-top:15pt;width:59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" o:allowincell="f" filled="f" stroked="f" strokeweight=".5pt">
              <v:fill o:detectmouseclick="t"/>
              <v:textbox inset="20pt,0,,0">
                <w:txbxContent>
                  <w:p w14:paraId="10085860" w14:textId="61962DCC" w:rsidR="00B56252" w:rsidRPr="00B56252" w:rsidRDefault="00B56252" w:rsidP="00B56252">
                    <w:pPr>
                      <w:rPr>
                        <w:rFonts w:ascii="Calibri" w:hAnsi="Calibri" w:cs="Calibri"/>
                        <w:color w:val="000000"/>
                        <w:sz w:val="24"/>
                      </w:rPr>
                    </w:pPr>
                    <w:r w:rsidRPr="00B56252">
                      <w:rPr>
                        <w:rFonts w:ascii="Calibri" w:hAnsi="Calibri" w:cs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2C8A65" w14:textId="77777777" w:rsidR="00EB10D0" w:rsidRDefault="00EB10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C272B"/>
    <w:multiLevelType w:val="hybridMultilevel"/>
    <w:tmpl w:val="5FF2362C"/>
    <w:lvl w:ilvl="0" w:tplc="CF5C816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FD1785"/>
    <w:multiLevelType w:val="hybridMultilevel"/>
    <w:tmpl w:val="06983D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5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6" w15:restartNumberingAfterBreak="0">
    <w:nsid w:val="2D0B464E"/>
    <w:multiLevelType w:val="multilevel"/>
    <w:tmpl w:val="D26C2EE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%1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hint="default"/>
      </w:rPr>
    </w:lvl>
  </w:abstractNum>
  <w:abstractNum w:abstractNumId="7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57503B"/>
    <w:multiLevelType w:val="multilevel"/>
    <w:tmpl w:val="9EF841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A4767C0"/>
    <w:multiLevelType w:val="hybridMultilevel"/>
    <w:tmpl w:val="06983D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13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4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8"/>
  </w:num>
  <w:num w:numId="5">
    <w:abstractNumId w:val="14"/>
  </w:num>
  <w:num w:numId="6">
    <w:abstractNumId w:val="1"/>
  </w:num>
  <w:num w:numId="7">
    <w:abstractNumId w:val="13"/>
  </w:num>
  <w:num w:numId="8">
    <w:abstractNumId w:val="10"/>
  </w:num>
  <w:num w:numId="9">
    <w:abstractNumId w:val="0"/>
  </w:num>
  <w:num w:numId="10">
    <w:abstractNumId w:val="5"/>
  </w:num>
  <w:num w:numId="11">
    <w:abstractNumId w:val="12"/>
  </w:num>
  <w:num w:numId="12">
    <w:abstractNumId w:val="4"/>
  </w:num>
  <w:num w:numId="13">
    <w:abstractNumId w:val="10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activeWritingStyle w:appName="MSWord" w:lang="fr-BE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BE" w:vendorID="64" w:dllVersion="0" w:nlCheck="1" w:checkStyle="0"/>
  <w:activeWritingStyle w:appName="MSWord" w:lang="fr-FR" w:vendorID="64" w:dllVersion="6" w:nlCheck="1" w:checkStyle="0"/>
  <w:activeWritingStyle w:appName="MSWord" w:lang="en-IE" w:vendorID="64" w:dllVersion="6" w:nlCheck="1" w:checkStyle="1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91489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EBA GL-REC 20XX XX (FINAL GLS-REC ON"/>
  </w:docVars>
  <w:rsids>
    <w:rsidRoot w:val="00EB10D0"/>
    <w:rsid w:val="00B56252"/>
    <w:rsid w:val="00EB10D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91489"/>
    <o:shapelayout v:ext="edit">
      <o:idmap v:ext="edit" data="1"/>
    </o:shapelayout>
  </w:shapeDefaults>
  <w:decimalSymbol w:val="."/>
  <w:listSeparator w:val=","/>
  <w14:docId w14:val="7D5419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uiPriority="0" w:unhideWhenUsed="1" w:qFormat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</w:rPr>
  </w:style>
  <w:style w:type="paragraph" w:styleId="Heading1">
    <w:name w:val="heading 1"/>
    <w:aliases w:val="Cover title white"/>
    <w:next w:val="Normal"/>
    <w:link w:val="Heading1Char"/>
    <w:semiHidden/>
    <w:qFormat/>
    <w:pPr>
      <w:keepNext/>
      <w:keepLines/>
      <w:outlineLvl w:val="0"/>
    </w:pPr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styleId="Heading2">
    <w:name w:val="heading 2"/>
    <w:basedOn w:val="Numberedtilelevel1"/>
    <w:next w:val="Normal"/>
    <w:link w:val="Heading2Char"/>
    <w:uiPriority w:val="9"/>
    <w:semiHidden/>
    <w:qFormat/>
    <w:pPr>
      <w:outlineLvl w:val="1"/>
    </w:pPr>
  </w:style>
  <w:style w:type="paragraph" w:styleId="Heading3">
    <w:name w:val="heading 3"/>
    <w:aliases w:val="Title 2"/>
    <w:basedOn w:val="Numberedtitlelevel2"/>
    <w:next w:val="Normal"/>
    <w:link w:val="Heading3Char"/>
    <w:uiPriority w:val="9"/>
    <w:semiHidden/>
    <w:pPr>
      <w:outlineLvl w:val="2"/>
    </w:pPr>
  </w:style>
  <w:style w:type="paragraph" w:styleId="Heading4">
    <w:name w:val="heading 4"/>
    <w:basedOn w:val="Normal"/>
    <w:next w:val="Normal"/>
    <w:link w:val="Heading4Char"/>
    <w:uiPriority w:val="9"/>
    <w:semiHidden/>
    <w:qFormat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2F5773" w:themeColor="accent1"/>
    </w:rPr>
  </w:style>
  <w:style w:type="paragraph" w:styleId="Heading5">
    <w:name w:val="heading 5"/>
    <w:aliases w:val="Cover subtitle white"/>
    <w:next w:val="Normal"/>
    <w:link w:val="Heading5Char"/>
    <w:semiHidden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72B3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semiHidden/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customStyle="1" w:styleId="Numberedtilelevel1">
    <w:name w:val="Numbered tile level 1"/>
    <w:basedOn w:val="Titlelevel1"/>
    <w:qFormat/>
    <w:pPr>
      <w:numPr>
        <w:numId w:val="7"/>
      </w:numPr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Numberedtitlelevel2">
    <w:name w:val="Numbered title level 2"/>
    <w:basedOn w:val="Titlelevel2"/>
    <w:next w:val="body"/>
    <w:qFormat/>
    <w:pPr>
      <w:numPr>
        <w:ilvl w:val="1"/>
        <w:numId w:val="7"/>
      </w:numPr>
    </w:pPr>
  </w:style>
  <w:style w:type="paragraph" w:customStyle="1" w:styleId="Titlelevel2">
    <w:name w:val="Title level 2"/>
    <w:qFormat/>
    <w:pPr>
      <w:spacing w:before="240" w:after="240"/>
    </w:pPr>
    <w:rPr>
      <w:rFonts w:asciiTheme="majorHAnsi" w:eastAsiaTheme="majorEastAsia" w:hAnsiTheme="majorHAnsi" w:cstheme="majorBidi"/>
      <w:bCs/>
      <w:color w:val="2F5773" w:themeColor="text2"/>
      <w:sz w:val="32"/>
    </w:rPr>
  </w:style>
  <w:style w:type="paragraph" w:customStyle="1" w:styleId="body">
    <w:name w:val="body"/>
    <w:qFormat/>
    <w:pPr>
      <w:spacing w:before="240" w:after="120" w:line="276" w:lineRule="auto"/>
      <w:jc w:val="both"/>
    </w:pPr>
    <w:rPr>
      <w:sz w:val="22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Cs/>
      <w:color w:val="2F5773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2F5773" w:themeColor="accent1"/>
      <w:sz w:val="22"/>
    </w:rPr>
  </w:style>
  <w:style w:type="character" w:customStyle="1" w:styleId="Heading5Char">
    <w:name w:val="Heading 5 Char"/>
    <w:aliases w:val="Cover subtitle white Char"/>
    <w:basedOn w:val="DefaultParagraphFont"/>
    <w:link w:val="Heading5"/>
    <w:semiHidden/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172B39" w:themeColor="accent1" w:themeShade="7F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Lucida Grande" w:hAnsi="Lucida Grande" w:cs="Lucida Grande"/>
      <w:sz w:val="18"/>
      <w:szCs w:val="18"/>
    </w:rPr>
  </w:style>
  <w:style w:type="paragraph" w:customStyle="1" w:styleId="Tableheader">
    <w:name w:val="Table header"/>
    <w:next w:val="Tabledata"/>
    <w:qFormat/>
    <w:pPr>
      <w:spacing w:after="80"/>
    </w:pPr>
    <w:rPr>
      <w:rFonts w:ascii="Calibri" w:eastAsia="Times New Roman" w:hAnsi="Calibri" w:cs="Times New Roman"/>
      <w:b/>
      <w:color w:val="000000"/>
      <w:sz w:val="22"/>
      <w:szCs w:val="22"/>
    </w:rPr>
  </w:style>
  <w:style w:type="paragraph" w:customStyle="1" w:styleId="Tabledata">
    <w:name w:val="Table data"/>
    <w:basedOn w:val="body"/>
    <w:qFormat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pPr>
      <w:numPr>
        <w:numId w:val="5"/>
      </w:numPr>
    </w:pPr>
    <w:rPr>
      <w:sz w:val="22"/>
      <w:szCs w:val="22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</w:rPr>
  </w:style>
  <w:style w:type="table" w:styleId="TableGrid">
    <w:name w:val="Table Grid"/>
    <w:basedOn w:val="TableProfessional"/>
    <w:uiPriority w:val="59"/>
    <w:rPr>
      <w:sz w:val="20"/>
      <w:szCs w:val="20"/>
      <w:lang w:val="en-US"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table" w:styleId="TableProfessional">
    <w:name w:val="Table Professional"/>
    <w:basedOn w:val="TableNormal"/>
    <w:uiPriority w:val="99"/>
    <w:semiHidden/>
    <w:unhideWhenUsed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pPr>
      <w:numPr>
        <w:numId w:val="6"/>
      </w:numPr>
      <w:spacing w:before="240" w:after="120"/>
      <w:contextualSpacing/>
    </w:pPr>
    <w:rPr>
      <w:sz w:val="22"/>
    </w:rPr>
  </w:style>
  <w:style w:type="paragraph" w:customStyle="1" w:styleId="Titlelevel1">
    <w:name w:val="Title level 1"/>
    <w:autoRedefine/>
    <w:qFormat/>
    <w:pPr>
      <w:pBdr>
        <w:bottom w:val="single" w:sz="8" w:space="1" w:color="2F5773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Titlelevel3">
    <w:name w:val="Title level 3"/>
    <w:qFormat/>
    <w:pPr>
      <w:spacing w:before="240" w:after="240"/>
    </w:pPr>
    <w:rPr>
      <w:b/>
      <w:color w:val="2F5773" w:themeColor="text2"/>
    </w:rPr>
  </w:style>
  <w:style w:type="paragraph" w:customStyle="1" w:styleId="Titlelevel4">
    <w:name w:val="Title level 4"/>
    <w:next w:val="body"/>
    <w:qFormat/>
    <w:pPr>
      <w:spacing w:before="240" w:after="240"/>
    </w:pPr>
    <w:rPr>
      <w:color w:val="E98E31" w:themeColor="background2"/>
    </w:rPr>
  </w:style>
  <w:style w:type="paragraph" w:customStyle="1" w:styleId="Figuretitle">
    <w:name w:val="Figure title"/>
    <w:basedOn w:val="body"/>
    <w:next w:val="Normal"/>
    <w:autoRedefine/>
    <w:qFormat/>
    <w:pPr>
      <w:keepNext/>
      <w:spacing w:before="360" w:after="360"/>
    </w:pPr>
    <w:rPr>
      <w:rFonts w:eastAsia="Times New Roman" w:cs="Times New Roman"/>
      <w:bCs/>
      <w:noProof/>
      <w:color w:val="2F5773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ageNumber">
    <w:name w:val="page number"/>
    <w:basedOn w:val="DefaultParagraphFont"/>
    <w:uiPriority w:val="99"/>
    <w:semiHidden/>
    <w:rPr>
      <w:rFonts w:asciiTheme="minorHAnsi" w:hAnsiTheme="minorHAnsi"/>
      <w:color w:val="auto"/>
      <w:sz w:val="22"/>
    </w:rPr>
  </w:style>
  <w:style w:type="paragraph" w:customStyle="1" w:styleId="Runningtitle">
    <w:name w:val="Running title"/>
    <w:qFormat/>
    <w:rPr>
      <w:caps/>
      <w:sz w:val="16"/>
      <w:szCs w:val="18"/>
    </w:rPr>
  </w:style>
  <w:style w:type="paragraph" w:styleId="FootnoteText">
    <w:name w:val="footnote text"/>
    <w:basedOn w:val="body"/>
    <w:link w:val="FootnoteTextChar"/>
    <w:autoRedefine/>
    <w:qFormat/>
    <w:pPr>
      <w:spacing w:before="80" w:after="0" w:line="200" w:lineRule="exact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Pr>
      <w:sz w:val="18"/>
      <w:szCs w:val="18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qFormat/>
    <w:rPr>
      <w:rFonts w:asciiTheme="minorHAnsi" w:hAnsiTheme="minorHAnsi"/>
      <w:sz w:val="22"/>
      <w:szCs w:val="18"/>
      <w:vertAlign w:val="superscript"/>
    </w:rPr>
  </w:style>
  <w:style w:type="paragraph" w:customStyle="1" w:styleId="bullet1">
    <w:name w:val="bullet 1"/>
    <w:basedOn w:val="body"/>
    <w:next w:val="body"/>
    <w:qFormat/>
    <w:pPr>
      <w:numPr>
        <w:numId w:val="2"/>
      </w:numPr>
    </w:pPr>
    <w:rPr>
      <w:szCs w:val="22"/>
    </w:rPr>
  </w:style>
  <w:style w:type="paragraph" w:styleId="TOC1">
    <w:name w:val="toc 1"/>
    <w:autoRedefine/>
    <w:uiPriority w:val="39"/>
    <w:qFormat/>
    <w:pPr>
      <w:tabs>
        <w:tab w:val="left" w:pos="312"/>
        <w:tab w:val="left" w:pos="421"/>
        <w:tab w:val="right" w:pos="8771"/>
      </w:tabs>
      <w:spacing w:before="120" w:after="120"/>
      <w:outlineLvl w:val="0"/>
    </w:pPr>
    <w:rPr>
      <w:b/>
      <w:bCs/>
      <w:noProof/>
      <w:color w:val="2F5773" w:themeColor="text2"/>
      <w:sz w:val="22"/>
      <w:szCs w:val="22"/>
    </w:rPr>
  </w:style>
  <w:style w:type="paragraph" w:styleId="TOC2">
    <w:name w:val="toc 2"/>
    <w:next w:val="Normal"/>
    <w:autoRedefine/>
    <w:uiPriority w:val="39"/>
    <w:qFormat/>
    <w:pPr>
      <w:tabs>
        <w:tab w:val="left" w:pos="529"/>
        <w:tab w:val="right" w:pos="8771"/>
      </w:tabs>
      <w:spacing w:before="80" w:after="80"/>
    </w:pPr>
    <w:rPr>
      <w:noProof/>
      <w:sz w:val="22"/>
      <w:szCs w:val="22"/>
    </w:rPr>
  </w:style>
  <w:style w:type="paragraph" w:styleId="TOC3">
    <w:name w:val="toc 3"/>
    <w:basedOn w:val="Normal"/>
    <w:next w:val="Normal"/>
    <w:autoRedefine/>
    <w:uiPriority w:val="39"/>
    <w:qFormat/>
    <w:pPr>
      <w:tabs>
        <w:tab w:val="right" w:pos="8771"/>
      </w:tabs>
      <w:ind w:left="567"/>
    </w:pPr>
    <w:rPr>
      <w:szCs w:val="22"/>
    </w:rPr>
  </w:style>
  <w:style w:type="paragraph" w:styleId="TOC4">
    <w:name w:val="toc 4"/>
    <w:basedOn w:val="Normal"/>
    <w:next w:val="Normal"/>
    <w:autoRedefine/>
    <w:uiPriority w:val="39"/>
    <w:pPr>
      <w:tabs>
        <w:tab w:val="right" w:pos="8771"/>
      </w:tabs>
      <w:ind w:left="1134"/>
    </w:pPr>
    <w:rPr>
      <w:szCs w:val="22"/>
    </w:rPr>
  </w:style>
  <w:style w:type="paragraph" w:customStyle="1" w:styleId="bullet2">
    <w:name w:val="bullet 2"/>
    <w:basedOn w:val="body"/>
    <w:qFormat/>
    <w:pPr>
      <w:numPr>
        <w:numId w:val="1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pPr>
      <w:numPr>
        <w:ilvl w:val="2"/>
        <w:numId w:val="7"/>
      </w:numPr>
    </w:pPr>
  </w:style>
  <w:style w:type="table" w:styleId="LightShading">
    <w:name w:val="Light Shading"/>
    <w:basedOn w:val="TableNormal"/>
    <w:uiPriority w:val="60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Pr>
      <w:color w:val="234156" w:themeColor="accent1" w:themeShade="BF"/>
    </w:rPr>
    <w:tblPr>
      <w:tblStyleRowBandSize w:val="1"/>
      <w:tblStyleColBandSize w:val="1"/>
      <w:tblBorders>
        <w:top w:val="single" w:sz="8" w:space="0" w:color="2F5773" w:themeColor="accent1"/>
        <w:bottom w:val="single" w:sz="8" w:space="0" w:color="2F577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</w:style>
  <w:style w:type="paragraph" w:customStyle="1" w:styleId="Contenttitle">
    <w:name w:val="Content title"/>
    <w:basedOn w:val="Titlelevel1"/>
    <w:qFormat/>
  </w:style>
  <w:style w:type="paragraph" w:customStyle="1" w:styleId="Numberedtitlelevel4">
    <w:name w:val="Numbered title level 4"/>
    <w:basedOn w:val="Titlelevel4"/>
    <w:qFormat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</w:rPr>
  </w:style>
  <w:style w:type="paragraph" w:styleId="Title">
    <w:name w:val="Title"/>
    <w:basedOn w:val="Normal"/>
    <w:next w:val="Normal"/>
    <w:link w:val="TitleChar"/>
    <w:qFormat/>
    <w:pPr>
      <w:pBdr>
        <w:bottom w:val="single" w:sz="8" w:space="4" w:color="2F5773" w:themeColor="accent1"/>
      </w:pBdr>
      <w:spacing w:after="300"/>
      <w:contextualSpacing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styleId="TableofFigures">
    <w:name w:val="table of figures"/>
    <w:basedOn w:val="Normal"/>
    <w:next w:val="Normal"/>
    <w:autoRedefine/>
    <w:uiPriority w:val="99"/>
    <w:qFormat/>
    <w:pPr>
      <w:spacing w:before="160"/>
    </w:pPr>
  </w:style>
  <w:style w:type="paragraph" w:styleId="Subtitle">
    <w:name w:val="Subtitle"/>
    <w:next w:val="Normal"/>
    <w:link w:val="SubtitleChar"/>
    <w:autoRedefine/>
    <w:uiPriority w:val="11"/>
    <w:qFormat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2F5773" w:themeColor="accent1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color w:val="2F5773" w:themeColor="accent1"/>
      <w:sz w:val="32"/>
      <w:szCs w:val="32"/>
      <w:lang w:val="pl-PL"/>
    </w:rPr>
  </w:style>
  <w:style w:type="character" w:styleId="BookTitle">
    <w:name w:val="Book Title"/>
    <w:basedOn w:val="DefaultParagraphFont"/>
    <w:uiPriority w:val="33"/>
    <w:semiHidden/>
    <w:qFormat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Pr>
      <w:rFonts w:asciiTheme="minorHAnsi" w:hAnsiTheme="minorHAnsi"/>
      <w:b/>
      <w:bCs/>
      <w:caps w:val="0"/>
      <w:smallCaps w:val="0"/>
      <w:color w:val="E98E3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Pr>
      <w:bCs/>
      <w:lang w:eastAsia="en-GB"/>
    </w:rPr>
  </w:style>
  <w:style w:type="paragraph" w:styleId="ListBullet">
    <w:name w:val="List Bullet"/>
    <w:basedOn w:val="Normal"/>
    <w:semiHidden/>
    <w:qFormat/>
    <w:pPr>
      <w:numPr>
        <w:numId w:val="9"/>
      </w:numPr>
      <w:contextualSpacing/>
    </w:pPr>
  </w:style>
  <w:style w:type="character" w:styleId="Hyperlink">
    <w:name w:val="Hyperlink"/>
    <w:basedOn w:val="DefaultParagraphFont"/>
    <w:uiPriority w:val="99"/>
    <w:rPr>
      <w:color w:val="2F5773" w:themeColor="hyperlink"/>
      <w:u w:val="single"/>
    </w:rPr>
  </w:style>
  <w:style w:type="paragraph" w:customStyle="1" w:styleId="numberedparagraph">
    <w:name w:val="numbered paragraph"/>
    <w:basedOn w:val="body"/>
    <w:qFormat/>
    <w:pPr>
      <w:numPr>
        <w:numId w:val="8"/>
      </w:numPr>
    </w:pPr>
  </w:style>
  <w:style w:type="paragraph" w:styleId="TOC5">
    <w:name w:val="toc 5"/>
    <w:basedOn w:val="Normal"/>
    <w:next w:val="Normal"/>
    <w:autoRedefine/>
    <w:uiPriority w:val="39"/>
    <w:semiHidden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pPr>
      <w:ind w:left="1760"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eastAsiaTheme="minorHAnsi" w:hAnsi="Calibri" w:cs="Calibri"/>
      <w:color w:val="000000"/>
    </w:rPr>
  </w:style>
  <w:style w:type="paragraph" w:styleId="TOCHeading">
    <w:name w:val="TOC Heading"/>
    <w:basedOn w:val="Heading1"/>
    <w:next w:val="Normal"/>
    <w:uiPriority w:val="39"/>
    <w:semiHidden/>
    <w:qFormat/>
    <w:pPr>
      <w:spacing w:before="480"/>
      <w:outlineLvl w:val="9"/>
    </w:pPr>
    <w:rPr>
      <w:caps w:val="0"/>
      <w:color w:val="234156" w:themeColor="accent1" w:themeShade="BF"/>
      <w:sz w:val="28"/>
      <w:szCs w:val="28"/>
    </w:rPr>
  </w:style>
  <w:style w:type="character" w:customStyle="1" w:styleId="Marker2">
    <w:name w:val="Marker2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Considrant">
    <w:name w:val="Considérant"/>
    <w:basedOn w:val="Normal"/>
    <w:pPr>
      <w:numPr>
        <w:numId w:val="10"/>
      </w:num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Datedadoption">
    <w:name w:val="Date d'adoption"/>
    <w:basedOn w:val="Normal"/>
    <w:next w:val="Titreobjet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Fait">
    <w:name w:val="Fait à"/>
    <w:basedOn w:val="Normal"/>
    <w:next w:val="Institutionquisigne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ormuledadoption">
    <w:name w:val="Formule d'adoption"/>
    <w:basedOn w:val="Normal"/>
    <w:next w:val="Titrearticle"/>
    <w:pPr>
      <w:keepNext/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/>
      <w:jc w:val="both"/>
    </w:pPr>
    <w:rPr>
      <w:rFonts w:ascii="Times New Roman" w:eastAsia="Times New Roman" w:hAnsi="Times New Roman" w:cs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</w:pPr>
    <w:rPr>
      <w:rFonts w:ascii="Times New Roman" w:eastAsia="Times New Roman" w:hAnsi="Times New Roman" w:cs="Times New Roman"/>
      <w:i/>
      <w:sz w:val="24"/>
    </w:rPr>
  </w:style>
  <w:style w:type="paragraph" w:customStyle="1" w:styleId="Titrearticle">
    <w:name w:val="Titre article"/>
    <w:basedOn w:val="Normal"/>
    <w:next w:val="Normal"/>
    <w:pPr>
      <w:keepNext/>
      <w:spacing w:before="360" w:after="120"/>
      <w:jc w:val="center"/>
    </w:pPr>
    <w:rPr>
      <w:rFonts w:ascii="Times New Roman" w:eastAsia="Times New Roman" w:hAnsi="Times New Roman" w:cs="Times New Roman"/>
      <w:i/>
      <w:sz w:val="24"/>
    </w:rPr>
  </w:style>
  <w:style w:type="paragraph" w:customStyle="1" w:styleId="Titreobjet">
    <w:name w:val="Titre objet"/>
    <w:basedOn w:val="Normal"/>
    <w:next w:val="Normal"/>
    <w:pPr>
      <w:spacing w:before="360" w:after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Typedudocument">
    <w:name w:val="Type du document"/>
    <w:basedOn w:val="Normal"/>
    <w:next w:val="Titreobjet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Pagedecouverture">
    <w:name w:val="Page de couverture"/>
    <w:basedOn w:val="Normal"/>
    <w:next w:val="Normal"/>
    <w:p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agit">
    <w:name w:val="Institution qui agit"/>
    <w:basedOn w:val="Normal"/>
    <w:next w:val="Normal"/>
    <w:pPr>
      <w:keepNext/>
      <w:spacing w:before="60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</w:pPr>
    <w:rPr>
      <w:rFonts w:ascii="Calibri" w:eastAsia="Calibri" w:hAnsi="Calibri" w:cs="Times New Roman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b/>
      <w:bCs/>
      <w:color w:val="2F5773" w:themeColor="accent1"/>
      <w:sz w:val="18"/>
      <w:szCs w:val="18"/>
    </w:rPr>
  </w:style>
  <w:style w:type="paragraph" w:customStyle="1" w:styleId="TableTitle">
    <w:name w:val="TableTitle"/>
    <w:basedOn w:val="Normal"/>
    <w:next w:val="Normal"/>
    <w:link w:val="TableTitleChar"/>
    <w:pPr>
      <w:keepNext/>
      <w:spacing w:before="120" w:after="240"/>
      <w:jc w:val="center"/>
    </w:pPr>
    <w:rPr>
      <w:rFonts w:ascii="Arial" w:eastAsia="MS Mincho" w:hAnsi="Arial" w:cs="Times New Roman"/>
      <w:b/>
      <w:noProof/>
      <w:szCs w:val="20"/>
    </w:rPr>
  </w:style>
  <w:style w:type="character" w:customStyle="1" w:styleId="TableTitleChar">
    <w:name w:val="TableTitle Char"/>
    <w:basedOn w:val="DefaultParagraphFont"/>
    <w:link w:val="TableTitle"/>
    <w:locked/>
    <w:rPr>
      <w:rFonts w:ascii="Arial" w:eastAsia="MS Mincho" w:hAnsi="Arial" w:cs="Times New Roman"/>
      <w:b/>
      <w:noProof/>
      <w:sz w:val="22"/>
      <w:szCs w:val="20"/>
      <w:lang w:val="pl-PL"/>
    </w:rPr>
  </w:style>
  <w:style w:type="paragraph" w:styleId="Revision">
    <w:name w:val="Revision"/>
    <w:hidden/>
    <w:uiPriority w:val="99"/>
    <w:semiHidden/>
    <w:rPr>
      <w:sz w:val="22"/>
    </w:rPr>
  </w:style>
  <w:style w:type="character" w:customStyle="1" w:styleId="FormatvorlageInstructionsTabelleText">
    <w:name w:val="Formatvorlage Instructions Tabelle Text"/>
    <w:uiPriority w:val="99"/>
    <w:qFormat/>
    <w:rPr>
      <w:rFonts w:ascii="Verdana" w:hAnsi="Verdana" w:cs="Times New Roman"/>
      <w:bCs/>
      <w:sz w:val="20"/>
      <w:u w:val="none"/>
    </w:rPr>
  </w:style>
  <w:style w:type="character" w:customStyle="1" w:styleId="InstructionsTabelleberschrift">
    <w:name w:val="Instructions Tabelle Überschrift"/>
    <w:qFormat/>
    <w:rPr>
      <w:rFonts w:ascii="Verdana" w:hAnsi="Verdana" w:cs="Times New Roman"/>
      <w:b/>
      <w:bCs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pPr>
      <w:jc w:val="both"/>
    </w:pPr>
    <w:rPr>
      <w:rFonts w:ascii="Times New Roman" w:eastAsiaTheme="majorEastAsia" w:hAnsi="Times New Roman" w:cs="Arial"/>
      <w:bCs/>
      <w:szCs w:val="22"/>
      <w:lang w:eastAsia="de-DE"/>
    </w:rPr>
  </w:style>
  <w:style w:type="character" w:customStyle="1" w:styleId="InstructionsTextChar">
    <w:name w:val="Instructions Text Char"/>
    <w:link w:val="InstructionsText"/>
    <w:locked/>
    <w:rPr>
      <w:rFonts w:ascii="Times New Roman" w:eastAsiaTheme="majorEastAsia" w:hAnsi="Times New Roman" w:cs="Arial"/>
      <w:bCs/>
      <w:sz w:val="22"/>
      <w:szCs w:val="22"/>
      <w:lang w:val="pl-PL" w:eastAsia="de-DE"/>
    </w:rPr>
  </w:style>
  <w:style w:type="character" w:customStyle="1" w:styleId="ListParagraphChar">
    <w:name w:val="List Paragraph Char"/>
    <w:link w:val="ListParagraph"/>
    <w:uiPriority w:val="34"/>
    <w:rPr>
      <w:rFonts w:ascii="Calibri" w:eastAsia="Calibri" w:hAnsi="Calibri" w:cs="Times New Roman"/>
      <w:sz w:val="22"/>
      <w:szCs w:val="22"/>
      <w:lang w:val="pl-PL"/>
    </w:rPr>
  </w:style>
  <w:style w:type="paragraph" w:customStyle="1" w:styleId="InstructionsText2">
    <w:name w:val="Instructions Text 2"/>
    <w:basedOn w:val="InstructionsText"/>
    <w:qFormat/>
    <w:pPr>
      <w:numPr>
        <w:numId w:val="16"/>
      </w:numPr>
      <w:spacing w:after="240"/>
    </w:pPr>
    <w:rPr>
      <w:rFonts w:eastAsia="Times New Roman" w:cs="Times New Roman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7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EBA template">
  <a:themeElements>
    <a:clrScheme name="EBA theme 2">
      <a:dk1>
        <a:srgbClr val="000000"/>
      </a:dk1>
      <a:lt1>
        <a:sysClr val="window" lastClr="FFFFFF"/>
      </a:lt1>
      <a:dk2>
        <a:srgbClr val="2F5773"/>
      </a:dk2>
      <a:lt2>
        <a:srgbClr val="E98E31"/>
      </a:lt2>
      <a:accent1>
        <a:srgbClr val="2F5773"/>
      </a:accent1>
      <a:accent2>
        <a:srgbClr val="EA933B"/>
      </a:accent2>
      <a:accent3>
        <a:srgbClr val="D44D2A"/>
      </a:accent3>
      <a:accent4>
        <a:srgbClr val="49AB74"/>
      </a:accent4>
      <a:accent5>
        <a:srgbClr val="52666E"/>
      </a:accent5>
      <a:accent6>
        <a:srgbClr val="163A5A"/>
      </a:accent6>
      <a:hlink>
        <a:srgbClr val="2F5773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3C9EB0B-59AB-4FEC-A9D2-9FE5012DB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27</Pages>
  <Words>8652</Words>
  <Characters>49320</Characters>
  <Application>Microsoft Office Word</Application>
  <DocSecurity>0</DocSecurity>
  <Lines>411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57857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2021-11-25T14:53:00Z</dcterms:created>
  <dcterms:modified xsi:type="dcterms:W3CDTF">2022-01-14T17:06:00Z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c7eb9de-735b-4a68-8fe4-c9c62709b012_Enabled">
    <vt:lpwstr>true</vt:lpwstr>
  </property>
  <property fmtid="{D5CDD505-2E9C-101B-9397-08002B2CF9AE}" pid="3" name="MSIP_Label_5c7eb9de-735b-4a68-8fe4-c9c62709b012_SetDate">
    <vt:lpwstr>2022-01-14T17:06:40Z</vt:lpwstr>
  </property>
  <property fmtid="{D5CDD505-2E9C-101B-9397-08002B2CF9AE}" pid="4" name="MSIP_Label_5c7eb9de-735b-4a68-8fe4-c9c62709b012_Method">
    <vt:lpwstr>Standard</vt:lpwstr>
  </property>
  <property fmtid="{D5CDD505-2E9C-101B-9397-08002B2CF9AE}" pid="5" name="MSIP_Label_5c7eb9de-735b-4a68-8fe4-c9c62709b012_Name">
    <vt:lpwstr>EBA Regular Use</vt:lpwstr>
  </property>
  <property fmtid="{D5CDD505-2E9C-101B-9397-08002B2CF9AE}" pid="6" name="MSIP_Label_5c7eb9de-735b-4a68-8fe4-c9c62709b012_SiteId">
    <vt:lpwstr>3bacb4ff-f1a2-4c92-b96c-e99fec826b68</vt:lpwstr>
  </property>
  <property fmtid="{D5CDD505-2E9C-101B-9397-08002B2CF9AE}" pid="7" name="MSIP_Label_5c7eb9de-735b-4a68-8fe4-c9c62709b012_ActionId">
    <vt:lpwstr>b6d5e93e-e5f5-4bbc-997b-f0afe3806245</vt:lpwstr>
  </property>
  <property fmtid="{D5CDD505-2E9C-101B-9397-08002B2CF9AE}" pid="8" name="MSIP_Label_5c7eb9de-735b-4a68-8fe4-c9c62709b012_ContentBits">
    <vt:lpwstr>1</vt:lpwstr>
  </property>
</Properties>
</file>