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8613C" w14:textId="77777777" w:rsidR="004E68E9" w:rsidRPr="00965649" w:rsidRDefault="009656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965649">
        <w:rPr>
          <w:rFonts w:ascii="Times New Roman" w:hAnsi="Times New Roman"/>
          <w:b/>
          <w:sz w:val="24"/>
          <w:szCs w:val="24"/>
        </w:rPr>
        <w:t>MT</w:t>
      </w:r>
      <w:r w:rsidRPr="00965649">
        <w:br/>
      </w:r>
      <w:r w:rsidRPr="00965649">
        <w:rPr>
          <w:rFonts w:ascii="Times New Roman" w:hAnsi="Times New Roman"/>
          <w:b/>
          <w:sz w:val="24"/>
          <w:szCs w:val="24"/>
        </w:rPr>
        <w:t>ANNESS II</w:t>
      </w:r>
    </w:p>
    <w:p w14:paraId="2F5718E8" w14:textId="77777777" w:rsidR="004E68E9" w:rsidRPr="00965649" w:rsidRDefault="009656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965649">
        <w:rPr>
          <w:rFonts w:ascii="Times New Roman" w:hAnsi="Times New Roman"/>
          <w:b/>
          <w:sz w:val="24"/>
          <w:szCs w:val="20"/>
          <w:u w:val="single"/>
        </w:rPr>
        <w:t>ANNESS </w:t>
      </w:r>
      <w:bookmarkEnd w:id="0"/>
      <w:bookmarkEnd w:id="1"/>
      <w:r w:rsidRPr="00965649">
        <w:rPr>
          <w:rFonts w:ascii="Times New Roman" w:hAnsi="Times New Roman"/>
          <w:b/>
          <w:sz w:val="24"/>
          <w:szCs w:val="20"/>
          <w:u w:val="single"/>
        </w:rPr>
        <w:t>II</w:t>
      </w:r>
    </w:p>
    <w:p w14:paraId="3B635B84" w14:textId="77777777" w:rsidR="004E68E9" w:rsidRPr="00965649" w:rsidRDefault="009656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65649">
        <w:rPr>
          <w:rFonts w:ascii="Times New Roman" w:hAnsi="Times New Roman"/>
          <w:b/>
          <w:sz w:val="24"/>
          <w:szCs w:val="20"/>
        </w:rPr>
        <w:t>RAPPORTAR GĦAL DITTI TAL-INVESTIMENT GĦAJR DITTI TAL-INVESTIMENT ŻGĦAR U MHUX INTERKONNESSI</w:t>
      </w:r>
    </w:p>
    <w:p w14:paraId="6DBAAB9F" w14:textId="77777777" w:rsidR="004E68E9" w:rsidRPr="00965649" w:rsidRDefault="00965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649">
        <w:rPr>
          <w:rFonts w:ascii="Times New Roman" w:hAnsi="Times New Roman"/>
          <w:sz w:val="24"/>
          <w:szCs w:val="24"/>
        </w:rPr>
        <w:t>Werrej</w:t>
      </w:r>
    </w:p>
    <w:p w14:paraId="2D56D658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eastAsia="fr-BE"/>
        </w:rPr>
      </w:pPr>
      <w:r w:rsidRPr="00965649">
        <w:rPr>
          <w:rFonts w:ascii="Times New Roman" w:hAnsi="Times New Roman"/>
          <w:noProof/>
        </w:rPr>
        <w:t>PARTI I: STRUZZJONIJIET ĠENERALI</w:t>
      </w:r>
      <w:r w:rsidRPr="00965649">
        <w:rPr>
          <w:noProof/>
        </w:rPr>
        <w:tab/>
        <w:t>4</w:t>
      </w:r>
    </w:p>
    <w:p w14:paraId="7769B0E0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eastAsia="fr-BE"/>
        </w:rPr>
      </w:pPr>
      <w:r w:rsidRPr="00965649">
        <w:rPr>
          <w:rFonts w:ascii="Times New Roman" w:hAnsi="Times New Roman"/>
          <w:noProof/>
        </w:rPr>
        <w:t>1. Struttura u konvenzjonijiet</w:t>
      </w:r>
      <w:r w:rsidRPr="00965649">
        <w:rPr>
          <w:noProof/>
        </w:rPr>
        <w:tab/>
        <w:t>4</w:t>
      </w:r>
    </w:p>
    <w:p w14:paraId="2CB38972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eastAsia="fr-BE"/>
        </w:rPr>
      </w:pPr>
      <w:r w:rsidRPr="00965649">
        <w:rPr>
          <w:rFonts w:ascii="Times New Roman" w:hAnsi="Times New Roman"/>
          <w:noProof/>
          <w:u w:val="single"/>
        </w:rPr>
        <w:t>1.1</w:t>
      </w:r>
      <w:r w:rsidRPr="00965649">
        <w:rPr>
          <w:rFonts w:ascii="Times New Roman" w:hAnsi="Times New Roman"/>
          <w:noProof/>
          <w:u w:val="single"/>
        </w:rPr>
        <w:t xml:space="preserve"> Struttura</w:t>
      </w:r>
      <w:r w:rsidRPr="00965649">
        <w:rPr>
          <w:noProof/>
        </w:rPr>
        <w:tab/>
        <w:t>4</w:t>
      </w:r>
    </w:p>
    <w:p w14:paraId="7EACAEDB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eastAsia="fr-BE"/>
        </w:rPr>
      </w:pPr>
      <w:r w:rsidRPr="00965649">
        <w:rPr>
          <w:rFonts w:ascii="Times New Roman" w:hAnsi="Times New Roman"/>
          <w:noProof/>
          <w:u w:val="single"/>
        </w:rPr>
        <w:t>1.2</w:t>
      </w:r>
      <w:r w:rsidRPr="00965649">
        <w:rPr>
          <w:rFonts w:ascii="Times New Roman" w:hAnsi="Times New Roman"/>
          <w:noProof/>
          <w:u w:val="single"/>
        </w:rPr>
        <w:t xml:space="preserve"> Konvenzjoni ta’ numerazzjoni</w:t>
      </w:r>
      <w:r w:rsidRPr="00965649">
        <w:rPr>
          <w:noProof/>
        </w:rPr>
        <w:tab/>
        <w:t>4</w:t>
      </w:r>
    </w:p>
    <w:p w14:paraId="41BCFC99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eastAsia="fr-BE"/>
        </w:rPr>
      </w:pPr>
      <w:r w:rsidRPr="00965649">
        <w:rPr>
          <w:rFonts w:ascii="Times New Roman" w:hAnsi="Times New Roman"/>
          <w:noProof/>
          <w:u w:val="single"/>
        </w:rPr>
        <w:t>1.3</w:t>
      </w:r>
      <w:r w:rsidRPr="00965649">
        <w:rPr>
          <w:rFonts w:ascii="Times New Roman" w:hAnsi="Times New Roman"/>
          <w:noProof/>
          <w:u w:val="single"/>
        </w:rPr>
        <w:t xml:space="preserve"> Konvenzjoni dwar is-Sinjali</w:t>
      </w:r>
      <w:r w:rsidRPr="00965649">
        <w:rPr>
          <w:noProof/>
        </w:rPr>
        <w:tab/>
        <w:t>4</w:t>
      </w:r>
    </w:p>
    <w:p w14:paraId="0A3348EF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eastAsia="fr-BE"/>
        </w:rPr>
      </w:pPr>
      <w:r w:rsidRPr="00965649">
        <w:rPr>
          <w:rFonts w:ascii="Times New Roman" w:hAnsi="Times New Roman"/>
          <w:noProof/>
          <w:u w:val="single"/>
        </w:rPr>
        <w:t>1.4</w:t>
      </w:r>
      <w:r w:rsidRPr="00965649">
        <w:rPr>
          <w:rFonts w:ascii="Times New Roman" w:hAnsi="Times New Roman"/>
          <w:noProof/>
          <w:u w:val="single"/>
        </w:rPr>
        <w:t xml:space="preserve"> Konsolidazzjoni prudenzjali</w:t>
      </w:r>
      <w:r w:rsidRPr="00965649">
        <w:rPr>
          <w:noProof/>
        </w:rPr>
        <w:tab/>
        <w:t>4</w:t>
      </w:r>
    </w:p>
    <w:p w14:paraId="6C81BA02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fr-BE" w:eastAsia="fr-BE"/>
        </w:rPr>
      </w:pPr>
      <w:r w:rsidRPr="00965649">
        <w:rPr>
          <w:rFonts w:ascii="Times New Roman" w:hAnsi="Times New Roman"/>
          <w:noProof/>
        </w:rPr>
        <w:t>PARTI II: STRUZZJONIJIET RELATATI MAL-FORMOLI</w:t>
      </w:r>
      <w:r w:rsidRPr="00965649">
        <w:rPr>
          <w:noProof/>
        </w:rPr>
        <w:tab/>
        <w:t>5</w:t>
      </w:r>
    </w:p>
    <w:p w14:paraId="47C9DFFA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fr-BE" w:eastAsia="fr-BE"/>
        </w:rPr>
      </w:pPr>
      <w:r w:rsidRPr="00965649">
        <w:rPr>
          <w:rFonts w:ascii="Times New Roman" w:hAnsi="Times New Roman"/>
          <w:b/>
          <w:noProof/>
        </w:rPr>
        <w:t>1. FONDI PROPRJI: LIVELL, KOMPOŻIZZJONI, REKWIŻITI U KALKOLU</w:t>
      </w:r>
      <w:r w:rsidRPr="00965649">
        <w:rPr>
          <w:noProof/>
        </w:rPr>
        <w:tab/>
        <w:t>5</w:t>
      </w:r>
    </w:p>
    <w:p w14:paraId="26A26066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1.1</w:t>
      </w:r>
      <w:r w:rsidRPr="00965649">
        <w:rPr>
          <w:rFonts w:ascii="Times New Roman" w:hAnsi="Times New Roman"/>
          <w:noProof/>
        </w:rPr>
        <w:t xml:space="preserve"> Rimarki Ġenerali</w:t>
      </w:r>
      <w:r w:rsidRPr="00965649">
        <w:rPr>
          <w:noProof/>
        </w:rPr>
        <w:tab/>
        <w:t>5</w:t>
      </w:r>
    </w:p>
    <w:p w14:paraId="3E58F615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1.2.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01.00</w:t>
      </w:r>
      <w:r w:rsidRPr="00965649">
        <w:rPr>
          <w:rFonts w:ascii="Times New Roman" w:hAnsi="Times New Roman"/>
          <w:noProof/>
        </w:rPr>
        <w:t xml:space="preserve"> – KOMPOŻIZZJONI TAL-FONDI PROPRJI (I 1)</w:t>
      </w:r>
      <w:r w:rsidRPr="00965649">
        <w:rPr>
          <w:noProof/>
        </w:rPr>
        <w:tab/>
        <w:t>5</w:t>
      </w:r>
    </w:p>
    <w:p w14:paraId="75E552FA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1.2.1.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5</w:t>
      </w:r>
    </w:p>
    <w:p w14:paraId="79AD285E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1.3.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02.01</w:t>
      </w:r>
      <w:r w:rsidRPr="00965649">
        <w:rPr>
          <w:rFonts w:ascii="Times New Roman" w:hAnsi="Times New Roman"/>
          <w:noProof/>
          <w:u w:val="single"/>
        </w:rPr>
        <w:t xml:space="preserve"> – REKWIŻITI TAL-FONDI PROPRJI (I </w:t>
      </w:r>
      <w:r w:rsidRPr="00965649">
        <w:rPr>
          <w:rFonts w:ascii="Times New Roman" w:hAnsi="Times New Roman"/>
          <w:noProof/>
          <w:u w:val="single"/>
        </w:rPr>
        <w:t>2.1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12</w:t>
      </w:r>
    </w:p>
    <w:p w14:paraId="02F29F8E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1.3.1.</w:t>
      </w:r>
      <w:r w:rsidRPr="00965649">
        <w:rPr>
          <w:rFonts w:ascii="Times New Roman" w:hAnsi="Times New Roman"/>
          <w:noProof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12</w:t>
      </w:r>
    </w:p>
    <w:p w14:paraId="30DFB260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1.4.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02.02</w:t>
      </w:r>
      <w:r w:rsidRPr="00965649">
        <w:rPr>
          <w:rFonts w:ascii="Times New Roman" w:hAnsi="Times New Roman"/>
          <w:noProof/>
          <w:u w:val="single"/>
        </w:rPr>
        <w:t xml:space="preserve"> – PROPORZJONIJIET KAPITALI (I </w:t>
      </w:r>
      <w:r w:rsidRPr="00965649">
        <w:rPr>
          <w:rFonts w:ascii="Times New Roman" w:hAnsi="Times New Roman"/>
          <w:noProof/>
          <w:u w:val="single"/>
        </w:rPr>
        <w:t>2.2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14</w:t>
      </w:r>
    </w:p>
    <w:p w14:paraId="10CAD1AA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1.4.1.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14</w:t>
      </w:r>
    </w:p>
    <w:p w14:paraId="4FDA277F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1.5.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03.00</w:t>
      </w:r>
      <w:r w:rsidRPr="00965649">
        <w:rPr>
          <w:rFonts w:ascii="Times New Roman" w:hAnsi="Times New Roman"/>
          <w:noProof/>
          <w:u w:val="single"/>
        </w:rPr>
        <w:t xml:space="preserve"> – KALKOLU TAR-REKWIŻIT TAL-ISPEJJEŻ ĠENERALI FISSI (I 3)</w:t>
      </w:r>
      <w:r w:rsidRPr="00965649">
        <w:rPr>
          <w:noProof/>
        </w:rPr>
        <w:tab/>
        <w:t>14</w:t>
      </w:r>
    </w:p>
    <w:p w14:paraId="7F2A0A93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1.5.1.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14</w:t>
      </w:r>
    </w:p>
    <w:p w14:paraId="0AE4A8A2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1.6.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04.00</w:t>
      </w:r>
      <w:r w:rsidRPr="00965649">
        <w:rPr>
          <w:rFonts w:ascii="Times New Roman" w:hAnsi="Times New Roman"/>
          <w:noProof/>
          <w:u w:val="single"/>
        </w:rPr>
        <w:t xml:space="preserve"> – KALKOLI TOTALI TAR-</w:t>
      </w:r>
      <w:r w:rsidRPr="00965649">
        <w:rPr>
          <w:rFonts w:ascii="Times New Roman" w:hAnsi="Times New Roman"/>
          <w:noProof/>
          <w:u w:val="single"/>
        </w:rPr>
        <w:t>REKWIŻIT TAL-FATTUR-K (I 4)</w:t>
      </w:r>
      <w:r w:rsidRPr="00965649">
        <w:rPr>
          <w:noProof/>
        </w:rPr>
        <w:tab/>
        <w:t>17</w:t>
      </w:r>
    </w:p>
    <w:p w14:paraId="012612D1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1.6.1.</w:t>
      </w:r>
      <w:r w:rsidRPr="00965649">
        <w:rPr>
          <w:rFonts w:ascii="Times New Roman" w:hAnsi="Times New Roman"/>
          <w:noProof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17</w:t>
      </w:r>
    </w:p>
    <w:p w14:paraId="2CAC85BD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b/>
          <w:noProof/>
        </w:rPr>
        <w:t>2. DITTI TAL-INVESTIMENT ŻGĦAR U MHUX INTERKONNESSI</w:t>
      </w:r>
      <w:r w:rsidRPr="00965649">
        <w:rPr>
          <w:noProof/>
        </w:rPr>
        <w:tab/>
        <w:t>19</w:t>
      </w:r>
    </w:p>
    <w:p w14:paraId="719364C5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2.1.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05.00</w:t>
      </w:r>
      <w:r w:rsidRPr="00965649">
        <w:rPr>
          <w:rFonts w:ascii="Times New Roman" w:hAnsi="Times New Roman"/>
          <w:noProof/>
          <w:u w:val="single"/>
        </w:rPr>
        <w:t xml:space="preserve"> – LIVELL TA’ ATTIVITÀ – RIEŻAMI TAL-LIMITU (I 5)</w:t>
      </w:r>
      <w:r w:rsidRPr="00965649">
        <w:rPr>
          <w:noProof/>
        </w:rPr>
        <w:tab/>
        <w:t>19</w:t>
      </w:r>
    </w:p>
    <w:p w14:paraId="3E8DDF5A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2.1.1.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 xml:space="preserve">Istruzzjonijiet li jikkonċernaw </w:t>
      </w:r>
      <w:r w:rsidRPr="00965649">
        <w:rPr>
          <w:rFonts w:ascii="Times New Roman" w:hAnsi="Times New Roman"/>
          <w:noProof/>
          <w:u w:val="single"/>
        </w:rPr>
        <w:t>pożizzjonijiet speċifiċi</w:t>
      </w:r>
      <w:r w:rsidRPr="00965649">
        <w:rPr>
          <w:noProof/>
        </w:rPr>
        <w:tab/>
        <w:t>19</w:t>
      </w:r>
    </w:p>
    <w:p w14:paraId="63BE52A4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b/>
          <w:noProof/>
        </w:rPr>
        <w:t>3. REKWIŻITI TAL-FATTUR-K - DETTALJI ADDIZZJONALI</w:t>
      </w:r>
      <w:r w:rsidRPr="00965649">
        <w:rPr>
          <w:noProof/>
        </w:rPr>
        <w:tab/>
        <w:t>22</w:t>
      </w:r>
    </w:p>
    <w:p w14:paraId="17753A58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3.2.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06.01</w:t>
      </w:r>
      <w:r w:rsidRPr="00965649">
        <w:rPr>
          <w:rFonts w:ascii="Times New Roman" w:hAnsi="Times New Roman"/>
          <w:noProof/>
          <w:u w:val="single"/>
        </w:rPr>
        <w:t xml:space="preserve"> – ASSI MMANIĠĠATI – DETTALJI ADDIZZJONALI (I </w:t>
      </w:r>
      <w:r w:rsidRPr="00965649">
        <w:rPr>
          <w:rFonts w:ascii="Times New Roman" w:hAnsi="Times New Roman"/>
          <w:noProof/>
          <w:u w:val="single"/>
        </w:rPr>
        <w:t>6.1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23</w:t>
      </w:r>
    </w:p>
    <w:p w14:paraId="074BF081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3.2.1.</w:t>
      </w:r>
      <w:r w:rsidRPr="00965649">
        <w:rPr>
          <w:rFonts w:ascii="Times New Roman" w:hAnsi="Times New Roman"/>
          <w:noProof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23</w:t>
      </w:r>
    </w:p>
    <w:p w14:paraId="075630A0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3.3.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06.02</w:t>
      </w:r>
      <w:r w:rsidRPr="00965649">
        <w:rPr>
          <w:rFonts w:ascii="Times New Roman" w:hAnsi="Times New Roman"/>
          <w:noProof/>
          <w:u w:val="single"/>
        </w:rPr>
        <w:t xml:space="preserve"> – ASSI MENSILI MMANIĠĠATI (I </w:t>
      </w:r>
      <w:r w:rsidRPr="00965649">
        <w:rPr>
          <w:rFonts w:ascii="Times New Roman" w:hAnsi="Times New Roman"/>
          <w:noProof/>
          <w:u w:val="single"/>
        </w:rPr>
        <w:t>6.2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23</w:t>
      </w:r>
    </w:p>
    <w:p w14:paraId="1094209A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3.3.</w:t>
      </w:r>
      <w:r w:rsidRPr="00965649">
        <w:rPr>
          <w:rFonts w:ascii="Times New Roman" w:hAnsi="Times New Roman"/>
          <w:noProof/>
        </w:rPr>
        <w:t>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23</w:t>
      </w:r>
    </w:p>
    <w:p w14:paraId="1DB36972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3.4.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06.03</w:t>
      </w:r>
      <w:r w:rsidRPr="00965649">
        <w:rPr>
          <w:rFonts w:ascii="Times New Roman" w:hAnsi="Times New Roman"/>
          <w:noProof/>
          <w:u w:val="single"/>
        </w:rPr>
        <w:t xml:space="preserve"> – FLUS TAL-KLIJENTI MIŻMUMA – DETTALL ADDIZZJONALI (I </w:t>
      </w:r>
      <w:r w:rsidRPr="00965649">
        <w:rPr>
          <w:rFonts w:ascii="Times New Roman" w:hAnsi="Times New Roman"/>
          <w:noProof/>
          <w:u w:val="single"/>
        </w:rPr>
        <w:t>6.3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24</w:t>
      </w:r>
    </w:p>
    <w:p w14:paraId="06E1086B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3.4.1.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24</w:t>
      </w:r>
    </w:p>
    <w:p w14:paraId="020CA7B9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lastRenderedPageBreak/>
        <w:t>3.5.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06.04</w:t>
      </w:r>
      <w:r w:rsidRPr="00965649">
        <w:rPr>
          <w:rFonts w:ascii="Times New Roman" w:hAnsi="Times New Roman"/>
          <w:noProof/>
          <w:u w:val="single"/>
        </w:rPr>
        <w:t xml:space="preserve"> – VALUR MEDJU TAT-TOTAL TA’ FLUS TAL-KLIJENTI MIŻMUMA TA’ KULJ</w:t>
      </w:r>
      <w:r w:rsidRPr="00965649">
        <w:rPr>
          <w:rFonts w:ascii="Times New Roman" w:hAnsi="Times New Roman"/>
          <w:noProof/>
          <w:u w:val="single"/>
        </w:rPr>
        <w:t xml:space="preserve">UM (I </w:t>
      </w:r>
      <w:r w:rsidRPr="00965649">
        <w:rPr>
          <w:rFonts w:ascii="Times New Roman" w:hAnsi="Times New Roman"/>
          <w:noProof/>
          <w:u w:val="single"/>
        </w:rPr>
        <w:t>6.4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25</w:t>
      </w:r>
    </w:p>
    <w:p w14:paraId="3A8B162F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3.5.1.</w:t>
      </w:r>
      <w:r w:rsidRPr="00965649">
        <w:rPr>
          <w:rFonts w:ascii="Times New Roman" w:hAnsi="Times New Roman"/>
          <w:noProof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25</w:t>
      </w:r>
    </w:p>
    <w:p w14:paraId="04DEE8D7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3.6.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06.05</w:t>
      </w:r>
      <w:r w:rsidRPr="00965649">
        <w:rPr>
          <w:rFonts w:ascii="Times New Roman" w:hAnsi="Times New Roman"/>
          <w:noProof/>
          <w:u w:val="single"/>
        </w:rPr>
        <w:t xml:space="preserve"> – ASSI SALVAGWARDJATI U AMMINISTRATI – DETTALL ADDIZZJONALI (I </w:t>
      </w:r>
      <w:r w:rsidRPr="00965649">
        <w:rPr>
          <w:rFonts w:ascii="Times New Roman" w:hAnsi="Times New Roman"/>
          <w:noProof/>
          <w:u w:val="single"/>
        </w:rPr>
        <w:t>6.5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26</w:t>
      </w:r>
    </w:p>
    <w:p w14:paraId="76972976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3.6.1.</w:t>
      </w:r>
      <w:r w:rsidRPr="00965649">
        <w:rPr>
          <w:rFonts w:ascii="Times New Roman" w:hAnsi="Times New Roman"/>
          <w:noProof/>
        </w:rPr>
        <w:tab/>
        <w:t>Struzzjonijiet dwar pożizzjonijiet speċifiċi</w:t>
      </w:r>
      <w:r w:rsidRPr="00965649">
        <w:rPr>
          <w:noProof/>
        </w:rPr>
        <w:tab/>
        <w:t>26</w:t>
      </w:r>
    </w:p>
    <w:p w14:paraId="201E9E43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3.7.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06.06</w:t>
      </w:r>
      <w:r w:rsidRPr="00965649">
        <w:rPr>
          <w:rFonts w:ascii="Times New Roman" w:hAnsi="Times New Roman"/>
          <w:noProof/>
          <w:u w:val="single"/>
        </w:rPr>
        <w:t xml:space="preserve"> – VALUR MEDJU TAL-ASSI TOTALI TA’ KULJUM SALVAGWARDJATI U AMMINISTRATI (I </w:t>
      </w:r>
      <w:r w:rsidRPr="00965649">
        <w:rPr>
          <w:rFonts w:ascii="Times New Roman" w:hAnsi="Times New Roman"/>
          <w:noProof/>
          <w:u w:val="single"/>
        </w:rPr>
        <w:t>6.6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27</w:t>
      </w:r>
    </w:p>
    <w:p w14:paraId="51AA36B2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3.7.1.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27</w:t>
      </w:r>
    </w:p>
    <w:p w14:paraId="0A013A03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3.8.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06.07</w:t>
      </w:r>
      <w:r w:rsidRPr="00965649">
        <w:rPr>
          <w:rFonts w:ascii="Times New Roman" w:hAnsi="Times New Roman"/>
          <w:noProof/>
          <w:u w:val="single"/>
        </w:rPr>
        <w:t xml:space="preserve"> – ORDNIJIET TAL-KLIJENTI MMANIĠĠATI - DETTALJI ADDIZZJONALI (I </w:t>
      </w:r>
      <w:r w:rsidRPr="00965649">
        <w:rPr>
          <w:rFonts w:ascii="Times New Roman" w:hAnsi="Times New Roman"/>
          <w:noProof/>
          <w:u w:val="single"/>
        </w:rPr>
        <w:t>6.7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28</w:t>
      </w:r>
    </w:p>
    <w:p w14:paraId="6C1B356B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3.8.1.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</w:t>
      </w:r>
      <w:r w:rsidRPr="00965649">
        <w:rPr>
          <w:rFonts w:ascii="Times New Roman" w:hAnsi="Times New Roman"/>
          <w:noProof/>
          <w:u w:val="single"/>
        </w:rPr>
        <w:t>onijiet speċifiċi</w:t>
      </w:r>
      <w:r w:rsidRPr="00965649">
        <w:rPr>
          <w:noProof/>
        </w:rPr>
        <w:tab/>
        <w:t>28</w:t>
      </w:r>
    </w:p>
    <w:p w14:paraId="6ADD29C7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3.9.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06.08</w:t>
      </w:r>
      <w:r w:rsidRPr="00965649">
        <w:rPr>
          <w:rFonts w:ascii="Times New Roman" w:hAnsi="Times New Roman"/>
          <w:noProof/>
          <w:u w:val="single"/>
        </w:rPr>
        <w:t xml:space="preserve"> – VALUR MEDJU TAT-TOTAL TAL-ORDNIJIET TAL-KLIJENTI MMANIĠĠATI KULJUM (I </w:t>
      </w:r>
      <w:r w:rsidRPr="00965649">
        <w:rPr>
          <w:rFonts w:ascii="Times New Roman" w:hAnsi="Times New Roman"/>
          <w:noProof/>
          <w:u w:val="single"/>
        </w:rPr>
        <w:t>6.8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29</w:t>
      </w:r>
    </w:p>
    <w:p w14:paraId="4198A450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3.9.1.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29</w:t>
      </w:r>
    </w:p>
    <w:p w14:paraId="17E475FE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3.10.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06.09</w:t>
      </w:r>
      <w:r w:rsidRPr="00965649">
        <w:rPr>
          <w:rFonts w:ascii="Times New Roman" w:hAnsi="Times New Roman"/>
          <w:noProof/>
          <w:u w:val="single"/>
        </w:rPr>
        <w:t xml:space="preserve"> – RISKJU TAL-POŻIZZJONI K-NET - DETTALJI ADDIZZJONALI (I </w:t>
      </w:r>
      <w:r w:rsidRPr="00965649">
        <w:rPr>
          <w:rFonts w:ascii="Times New Roman" w:hAnsi="Times New Roman"/>
          <w:noProof/>
          <w:u w:val="single"/>
        </w:rPr>
        <w:t>6.9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30</w:t>
      </w:r>
    </w:p>
    <w:p w14:paraId="328F5E73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3.10.1.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30</w:t>
      </w:r>
    </w:p>
    <w:p w14:paraId="41273F10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3.11.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06.10</w:t>
      </w:r>
      <w:r w:rsidRPr="00965649">
        <w:rPr>
          <w:rFonts w:ascii="Times New Roman" w:hAnsi="Times New Roman"/>
          <w:noProof/>
          <w:u w:val="single"/>
        </w:rPr>
        <w:t xml:space="preserve"> – MARĠNI TAL-IKKLERJAR MOGĦTI - DETTALL ADDIZZJONALI (I </w:t>
      </w:r>
      <w:r w:rsidRPr="00965649">
        <w:rPr>
          <w:rFonts w:ascii="Times New Roman" w:hAnsi="Times New Roman"/>
          <w:noProof/>
          <w:u w:val="single"/>
        </w:rPr>
        <w:t>6.10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31</w:t>
      </w:r>
    </w:p>
    <w:p w14:paraId="19AB2820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3.11.1.</w:t>
      </w:r>
      <w:r w:rsidRPr="00965649">
        <w:rPr>
          <w:rFonts w:ascii="Times New Roman" w:hAnsi="Times New Roman"/>
          <w:noProof/>
        </w:rPr>
        <w:t xml:space="preserve"> </w:t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32</w:t>
      </w:r>
    </w:p>
    <w:p w14:paraId="562F08E6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3.12.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06.11</w:t>
      </w:r>
      <w:r w:rsidRPr="00965649">
        <w:rPr>
          <w:rFonts w:ascii="Times New Roman" w:hAnsi="Times New Roman"/>
          <w:noProof/>
          <w:u w:val="single"/>
        </w:rPr>
        <w:t xml:space="preserve"> – INADEMPJENZA TAL-KONTROPARTI TAN-NEGOZJAR - DETTALJI ADDIZZJONALI tat-TCD (I </w:t>
      </w:r>
      <w:r w:rsidRPr="00965649">
        <w:rPr>
          <w:rFonts w:ascii="Times New Roman" w:hAnsi="Times New Roman"/>
          <w:noProof/>
          <w:u w:val="single"/>
        </w:rPr>
        <w:t>6.11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32</w:t>
      </w:r>
    </w:p>
    <w:p w14:paraId="65753F03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3.12.1.</w:t>
      </w:r>
      <w:r w:rsidRPr="00965649">
        <w:rPr>
          <w:rFonts w:eastAsiaTheme="minorEastAsia"/>
          <w:noProof/>
          <w:lang w:val="en-IE" w:eastAsia="fr-BE"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32</w:t>
      </w:r>
    </w:p>
    <w:p w14:paraId="5DFF3FAA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3.13.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06.12</w:t>
      </w:r>
      <w:r w:rsidRPr="00965649">
        <w:rPr>
          <w:rFonts w:ascii="Times New Roman" w:hAnsi="Times New Roman"/>
          <w:noProof/>
          <w:u w:val="single"/>
        </w:rPr>
        <w:t xml:space="preserve"> – FLUSS TAN-NEGOZJAR TA’ KULJUM – DETTALJI ADDIZZJONALI (I </w:t>
      </w:r>
      <w:r w:rsidRPr="00965649">
        <w:rPr>
          <w:rFonts w:ascii="Times New Roman" w:hAnsi="Times New Roman"/>
          <w:noProof/>
          <w:u w:val="single"/>
        </w:rPr>
        <w:t>6.12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34</w:t>
      </w:r>
    </w:p>
    <w:p w14:paraId="243A33FA" w14:textId="77777777" w:rsidR="004E68E9" w:rsidRPr="00965649" w:rsidRDefault="00965649">
      <w:pPr>
        <w:pStyle w:val="TOC2"/>
        <w:tabs>
          <w:tab w:val="left" w:pos="132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3.13.1.</w:t>
      </w:r>
      <w:r w:rsidRPr="00965649">
        <w:rPr>
          <w:rFonts w:ascii="Times New Roman" w:hAnsi="Times New Roman"/>
          <w:noProof/>
        </w:rPr>
        <w:tab/>
        <w:t>Struzzjonijiet dwar pożizzjonijiet speċifiċi</w:t>
      </w:r>
      <w:r w:rsidRPr="00965649">
        <w:rPr>
          <w:noProof/>
        </w:rPr>
        <w:tab/>
        <w:t>34</w:t>
      </w:r>
    </w:p>
    <w:p w14:paraId="67E8C1C7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3.14.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06.13</w:t>
      </w:r>
      <w:r w:rsidRPr="00965649">
        <w:rPr>
          <w:rFonts w:ascii="Times New Roman" w:hAnsi="Times New Roman"/>
          <w:noProof/>
          <w:u w:val="single"/>
        </w:rPr>
        <w:t xml:space="preserve"> – VALUR MEDJU TAL-FLUSSI TAN-NEGOZJAR TOTALI TA’ KULJUM (I </w:t>
      </w:r>
      <w:r w:rsidRPr="00965649">
        <w:rPr>
          <w:rFonts w:ascii="Times New Roman" w:hAnsi="Times New Roman"/>
          <w:noProof/>
          <w:u w:val="single"/>
        </w:rPr>
        <w:t>6.13</w:t>
      </w:r>
      <w:r w:rsidRPr="00965649">
        <w:rPr>
          <w:rFonts w:ascii="Times New Roman" w:hAnsi="Times New Roman"/>
          <w:noProof/>
          <w:u w:val="single"/>
        </w:rPr>
        <w:t>)</w:t>
      </w:r>
      <w:r w:rsidRPr="00965649">
        <w:rPr>
          <w:noProof/>
        </w:rPr>
        <w:tab/>
        <w:t>35</w:t>
      </w:r>
    </w:p>
    <w:p w14:paraId="675EE5D4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3.14.1.</w:t>
      </w:r>
      <w:r w:rsidRPr="00965649">
        <w:rPr>
          <w:rFonts w:ascii="Times New Roman" w:hAnsi="Times New Roman"/>
          <w:noProof/>
        </w:rPr>
        <w:t xml:space="preserve"> Struzzjonijiet dwar pożizzjonijiet speċif</w:t>
      </w:r>
      <w:r w:rsidRPr="00965649">
        <w:rPr>
          <w:rFonts w:ascii="Times New Roman" w:hAnsi="Times New Roman"/>
          <w:noProof/>
        </w:rPr>
        <w:t>iċi</w:t>
      </w:r>
      <w:r w:rsidRPr="00965649">
        <w:rPr>
          <w:noProof/>
        </w:rPr>
        <w:tab/>
        <w:t>35</w:t>
      </w:r>
    </w:p>
    <w:p w14:paraId="3EA3DD7E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b/>
          <w:noProof/>
        </w:rPr>
        <w:t>4. RAPPORTAR TAR-RISKJU TA’ KONĊENTRAZZJONI</w:t>
      </w:r>
      <w:r w:rsidRPr="00965649">
        <w:rPr>
          <w:noProof/>
        </w:rPr>
        <w:tab/>
        <w:t>35</w:t>
      </w:r>
    </w:p>
    <w:p w14:paraId="2F74FEB2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4.1.</w:t>
      </w:r>
      <w:r w:rsidRPr="00965649">
        <w:rPr>
          <w:rFonts w:ascii="Times New Roman" w:hAnsi="Times New Roman"/>
          <w:noProof/>
        </w:rPr>
        <w:t xml:space="preserve"> Rimarki Ġenerali</w:t>
      </w:r>
      <w:r w:rsidRPr="00965649">
        <w:rPr>
          <w:noProof/>
        </w:rPr>
        <w:tab/>
        <w:t>35</w:t>
      </w:r>
    </w:p>
    <w:p w14:paraId="365BB6ED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4.2.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07.00</w:t>
      </w:r>
      <w:r w:rsidRPr="00965649">
        <w:rPr>
          <w:rFonts w:ascii="Times New Roman" w:hAnsi="Times New Roman"/>
          <w:noProof/>
        </w:rPr>
        <w:t xml:space="preserve"> – DETTALJI ADDIZZJONALI TAL-K-CON (I7)</w:t>
      </w:r>
      <w:r w:rsidRPr="00965649">
        <w:rPr>
          <w:noProof/>
        </w:rPr>
        <w:tab/>
        <w:t>36</w:t>
      </w:r>
    </w:p>
    <w:p w14:paraId="778567C7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4.2.1.</w:t>
      </w:r>
      <w:r w:rsidRPr="00965649">
        <w:rPr>
          <w:rFonts w:ascii="Times New Roman" w:hAnsi="Times New Roman"/>
          <w:noProof/>
        </w:rPr>
        <w:tab/>
        <w:t>Struzzjonijiet dwar pożizzjonijiet speċifiċi</w:t>
      </w:r>
      <w:r w:rsidRPr="00965649">
        <w:rPr>
          <w:noProof/>
        </w:rPr>
        <w:tab/>
        <w:t>36</w:t>
      </w:r>
    </w:p>
    <w:p w14:paraId="53EB3AA6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4.3.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08.01</w:t>
      </w:r>
      <w:r w:rsidRPr="00965649">
        <w:rPr>
          <w:rFonts w:ascii="Times New Roman" w:hAnsi="Times New Roman"/>
          <w:noProof/>
        </w:rPr>
        <w:t xml:space="preserve"> – LIVELL TA’ RISKJU TA’ KONĊENTRAZZJONI - FLUS TAL-KLI</w:t>
      </w:r>
      <w:r w:rsidRPr="00965649">
        <w:rPr>
          <w:rFonts w:ascii="Times New Roman" w:hAnsi="Times New Roman"/>
          <w:noProof/>
        </w:rPr>
        <w:t xml:space="preserve">JENTI MIŻMUMA (I </w:t>
      </w:r>
      <w:r w:rsidRPr="00965649">
        <w:rPr>
          <w:rFonts w:ascii="Times New Roman" w:hAnsi="Times New Roman"/>
          <w:noProof/>
        </w:rPr>
        <w:t>8.1</w:t>
      </w:r>
      <w:r w:rsidRPr="00965649">
        <w:rPr>
          <w:rFonts w:ascii="Times New Roman" w:hAnsi="Times New Roman"/>
          <w:noProof/>
        </w:rPr>
        <w:t>)</w:t>
      </w:r>
      <w:r w:rsidRPr="00965649">
        <w:rPr>
          <w:noProof/>
        </w:rPr>
        <w:tab/>
        <w:t>38</w:t>
      </w:r>
    </w:p>
    <w:p w14:paraId="0235C7CD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4.3.1.</w:t>
      </w:r>
      <w:r w:rsidRPr="00965649">
        <w:rPr>
          <w:rFonts w:ascii="Times New Roman" w:hAnsi="Times New Roman"/>
          <w:noProof/>
        </w:rPr>
        <w:tab/>
        <w:t>Struzzjonijiet dwar kolonni speċifiċi</w:t>
      </w:r>
      <w:r w:rsidRPr="00965649">
        <w:rPr>
          <w:noProof/>
        </w:rPr>
        <w:tab/>
        <w:t>38</w:t>
      </w:r>
    </w:p>
    <w:p w14:paraId="643EC09D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4.4.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08.02</w:t>
      </w:r>
      <w:r w:rsidRPr="00965649">
        <w:rPr>
          <w:rFonts w:ascii="Times New Roman" w:hAnsi="Times New Roman"/>
          <w:noProof/>
        </w:rPr>
        <w:t xml:space="preserve"> – LIVELL TA’ RISKJU TA’ KONĊENTRAZZJONI - ASSI SALVAGWARDJATI U AMMINISTRATI (I </w:t>
      </w:r>
      <w:r w:rsidRPr="00965649">
        <w:rPr>
          <w:rFonts w:ascii="Times New Roman" w:hAnsi="Times New Roman"/>
          <w:noProof/>
        </w:rPr>
        <w:t>8.2</w:t>
      </w:r>
      <w:r w:rsidRPr="00965649">
        <w:rPr>
          <w:rFonts w:ascii="Times New Roman" w:hAnsi="Times New Roman"/>
          <w:noProof/>
        </w:rPr>
        <w:t>)</w:t>
      </w:r>
      <w:r w:rsidRPr="00965649">
        <w:rPr>
          <w:noProof/>
        </w:rPr>
        <w:tab/>
        <w:t>38</w:t>
      </w:r>
    </w:p>
    <w:p w14:paraId="56702944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4.4.1.</w:t>
      </w:r>
      <w:r w:rsidRPr="00965649">
        <w:rPr>
          <w:rFonts w:ascii="Times New Roman" w:hAnsi="Times New Roman"/>
          <w:noProof/>
        </w:rPr>
        <w:tab/>
        <w:t>Struzzjonijiet dwar kolonni speċifiċi</w:t>
      </w:r>
      <w:r w:rsidRPr="00965649">
        <w:rPr>
          <w:noProof/>
        </w:rPr>
        <w:tab/>
        <w:t>38</w:t>
      </w:r>
    </w:p>
    <w:p w14:paraId="27EC0B91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lastRenderedPageBreak/>
        <w:t>4.5.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08.03</w:t>
      </w:r>
      <w:r w:rsidRPr="00965649">
        <w:rPr>
          <w:rFonts w:ascii="Times New Roman" w:hAnsi="Times New Roman"/>
          <w:noProof/>
        </w:rPr>
        <w:t xml:space="preserve"> – LIVELL TA’ RISKJU T</w:t>
      </w:r>
      <w:r w:rsidRPr="00965649">
        <w:rPr>
          <w:rFonts w:ascii="Times New Roman" w:hAnsi="Times New Roman"/>
          <w:noProof/>
        </w:rPr>
        <w:t xml:space="preserve">A’ KONĊENTRAZZJONI – FLUS PROPRJI TOTALI DDEPOŻITATI (I </w:t>
      </w:r>
      <w:r w:rsidRPr="00965649">
        <w:rPr>
          <w:rFonts w:ascii="Times New Roman" w:hAnsi="Times New Roman"/>
          <w:noProof/>
        </w:rPr>
        <w:t>8.3</w:t>
      </w:r>
      <w:r w:rsidRPr="00965649">
        <w:rPr>
          <w:rFonts w:ascii="Times New Roman" w:hAnsi="Times New Roman"/>
          <w:noProof/>
        </w:rPr>
        <w:t>)</w:t>
      </w:r>
      <w:r w:rsidRPr="00965649">
        <w:rPr>
          <w:noProof/>
        </w:rPr>
        <w:tab/>
        <w:t>39</w:t>
      </w:r>
    </w:p>
    <w:p w14:paraId="258488CD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4.5.1.</w:t>
      </w:r>
      <w:r w:rsidRPr="00965649">
        <w:rPr>
          <w:rFonts w:ascii="Times New Roman" w:hAnsi="Times New Roman"/>
          <w:noProof/>
        </w:rPr>
        <w:tab/>
        <w:t>Struzzjonijiet dwar kolonni speċifiċi</w:t>
      </w:r>
      <w:r w:rsidRPr="00965649">
        <w:rPr>
          <w:noProof/>
        </w:rPr>
        <w:tab/>
        <w:t>39</w:t>
      </w:r>
    </w:p>
    <w:p w14:paraId="6880F31E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4.6.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08.04</w:t>
      </w:r>
      <w:r w:rsidRPr="00965649">
        <w:rPr>
          <w:rFonts w:ascii="Times New Roman" w:hAnsi="Times New Roman"/>
          <w:noProof/>
        </w:rPr>
        <w:t xml:space="preserve"> – LIVELL TA’ RISKJU TA’ KONĊENTRAZZJONI – QLIGĦ TOTALI (I </w:t>
      </w:r>
      <w:r w:rsidRPr="00965649">
        <w:rPr>
          <w:rFonts w:ascii="Times New Roman" w:hAnsi="Times New Roman"/>
          <w:noProof/>
        </w:rPr>
        <w:t>8.4</w:t>
      </w:r>
      <w:r w:rsidRPr="00965649">
        <w:rPr>
          <w:rFonts w:ascii="Times New Roman" w:hAnsi="Times New Roman"/>
          <w:noProof/>
        </w:rPr>
        <w:t>)</w:t>
      </w:r>
      <w:r w:rsidRPr="00965649">
        <w:rPr>
          <w:noProof/>
        </w:rPr>
        <w:tab/>
        <w:t>40</w:t>
      </w:r>
    </w:p>
    <w:p w14:paraId="35FBAD27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4.6.1.</w:t>
      </w:r>
      <w:r w:rsidRPr="00965649">
        <w:rPr>
          <w:rFonts w:ascii="Times New Roman" w:hAnsi="Times New Roman"/>
          <w:noProof/>
        </w:rPr>
        <w:tab/>
        <w:t>Struzzjonijiet dwar kolonni speċifiċi</w:t>
      </w:r>
      <w:r w:rsidRPr="00965649">
        <w:rPr>
          <w:noProof/>
        </w:rPr>
        <w:tab/>
        <w:t>40</w:t>
      </w:r>
    </w:p>
    <w:p w14:paraId="132E7030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4.7.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08.05</w:t>
      </w:r>
      <w:r w:rsidRPr="00965649">
        <w:rPr>
          <w:rFonts w:ascii="Times New Roman" w:hAnsi="Times New Roman"/>
          <w:noProof/>
        </w:rPr>
        <w:t xml:space="preserve"> – SKOPERTURI TAL-PORTAFOLL TAN-NEGOZJAR (I </w:t>
      </w:r>
      <w:r w:rsidRPr="00965649">
        <w:rPr>
          <w:rFonts w:ascii="Times New Roman" w:hAnsi="Times New Roman"/>
          <w:noProof/>
        </w:rPr>
        <w:t>8.5</w:t>
      </w:r>
      <w:r w:rsidRPr="00965649">
        <w:rPr>
          <w:rFonts w:ascii="Times New Roman" w:hAnsi="Times New Roman"/>
          <w:noProof/>
        </w:rPr>
        <w:t>)</w:t>
      </w:r>
      <w:r w:rsidRPr="00965649">
        <w:rPr>
          <w:noProof/>
        </w:rPr>
        <w:tab/>
        <w:t>41</w:t>
      </w:r>
    </w:p>
    <w:p w14:paraId="77928BB2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4.7.1.</w:t>
      </w:r>
      <w:r w:rsidRPr="00965649">
        <w:rPr>
          <w:rFonts w:ascii="Times New Roman" w:hAnsi="Times New Roman"/>
          <w:noProof/>
        </w:rPr>
        <w:tab/>
        <w:t>Struzzjonijiet dwar kolonni speċifiċi</w:t>
      </w:r>
      <w:r w:rsidRPr="00965649">
        <w:rPr>
          <w:noProof/>
        </w:rPr>
        <w:tab/>
        <w:t>41</w:t>
      </w:r>
    </w:p>
    <w:p w14:paraId="4C061696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4.8.</w:t>
      </w:r>
      <w:r w:rsidRPr="00965649">
        <w:rPr>
          <w:rFonts w:ascii="Times New Roman" w:hAnsi="Times New Roman"/>
          <w:noProof/>
        </w:rPr>
        <w:t xml:space="preserve"> I </w:t>
      </w:r>
      <w:r w:rsidRPr="00965649">
        <w:rPr>
          <w:rFonts w:ascii="Times New Roman" w:hAnsi="Times New Roman"/>
          <w:noProof/>
        </w:rPr>
        <w:t>08.06</w:t>
      </w:r>
      <w:r w:rsidRPr="00965649">
        <w:rPr>
          <w:rFonts w:ascii="Times New Roman" w:hAnsi="Times New Roman"/>
          <w:noProof/>
        </w:rPr>
        <w:t xml:space="preserve"> – PORTAFOLL MHUX TAN-NEGOZJAR U ENTRATI LI MA JIDHRUX FIL-KARTA BILANĊJALI (I </w:t>
      </w:r>
      <w:r w:rsidRPr="00965649">
        <w:rPr>
          <w:rFonts w:ascii="Times New Roman" w:hAnsi="Times New Roman"/>
          <w:noProof/>
        </w:rPr>
        <w:t>8.6</w:t>
      </w:r>
      <w:r w:rsidRPr="00965649">
        <w:rPr>
          <w:rFonts w:ascii="Times New Roman" w:hAnsi="Times New Roman"/>
          <w:noProof/>
        </w:rPr>
        <w:t>)</w:t>
      </w:r>
      <w:r w:rsidRPr="00965649">
        <w:rPr>
          <w:noProof/>
        </w:rPr>
        <w:tab/>
        <w:t>42</w:t>
      </w:r>
    </w:p>
    <w:p w14:paraId="209D5A20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4.8.1.</w:t>
      </w:r>
      <w:r w:rsidRPr="00965649">
        <w:rPr>
          <w:rFonts w:ascii="Times New Roman" w:hAnsi="Times New Roman"/>
          <w:noProof/>
        </w:rPr>
        <w:tab/>
        <w:t>Struzzjonijiet dwar kolonni speċifiċi</w:t>
      </w:r>
      <w:r w:rsidRPr="00965649">
        <w:rPr>
          <w:noProof/>
        </w:rPr>
        <w:tab/>
        <w:t>42</w:t>
      </w:r>
    </w:p>
    <w:p w14:paraId="4F974B1A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b/>
          <w:noProof/>
        </w:rPr>
        <w:t xml:space="preserve">5. </w:t>
      </w:r>
      <w:r w:rsidRPr="00965649">
        <w:rPr>
          <w:rFonts w:ascii="Times New Roman" w:hAnsi="Times New Roman"/>
          <w:b/>
          <w:noProof/>
        </w:rPr>
        <w:t>REKWIŻITI TA’ LIKWIDITÀ</w:t>
      </w:r>
      <w:r w:rsidRPr="00965649">
        <w:rPr>
          <w:noProof/>
        </w:rPr>
        <w:tab/>
        <w:t>43</w:t>
      </w:r>
    </w:p>
    <w:p w14:paraId="7A28F73D" w14:textId="77777777" w:rsidR="004E68E9" w:rsidRPr="00965649" w:rsidRDefault="00965649">
      <w:pPr>
        <w:pStyle w:val="TOC2"/>
        <w:tabs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  <w:u w:val="single"/>
        </w:rPr>
        <w:t>5.1</w:t>
      </w:r>
      <w:r w:rsidRPr="00965649">
        <w:rPr>
          <w:rFonts w:ascii="Times New Roman" w:hAnsi="Times New Roman"/>
          <w:noProof/>
          <w:u w:val="single"/>
        </w:rPr>
        <w:t xml:space="preserve"> I </w:t>
      </w:r>
      <w:r w:rsidRPr="00965649">
        <w:rPr>
          <w:rFonts w:ascii="Times New Roman" w:hAnsi="Times New Roman"/>
          <w:noProof/>
          <w:u w:val="single"/>
        </w:rPr>
        <w:t>09.00</w:t>
      </w:r>
      <w:r w:rsidRPr="00965649">
        <w:rPr>
          <w:rFonts w:ascii="Times New Roman" w:hAnsi="Times New Roman"/>
          <w:noProof/>
          <w:u w:val="single"/>
        </w:rPr>
        <w:t xml:space="preserve"> – REKWIŻITI TA’ LIKWIDITÀ (I 9)</w:t>
      </w:r>
      <w:r w:rsidRPr="00965649">
        <w:rPr>
          <w:noProof/>
        </w:rPr>
        <w:tab/>
        <w:t>43</w:t>
      </w:r>
    </w:p>
    <w:p w14:paraId="10A1D45A" w14:textId="77777777" w:rsidR="004E68E9" w:rsidRPr="00965649" w:rsidRDefault="009656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IE" w:eastAsia="fr-BE"/>
        </w:rPr>
      </w:pPr>
      <w:r w:rsidRPr="00965649">
        <w:rPr>
          <w:rFonts w:ascii="Times New Roman" w:hAnsi="Times New Roman"/>
          <w:noProof/>
        </w:rPr>
        <w:t>5.1.1.</w:t>
      </w:r>
      <w:r w:rsidRPr="00965649">
        <w:rPr>
          <w:rFonts w:ascii="Times New Roman" w:hAnsi="Times New Roman"/>
          <w:noProof/>
        </w:rPr>
        <w:tab/>
      </w:r>
      <w:r w:rsidRPr="00965649">
        <w:rPr>
          <w:rFonts w:ascii="Times New Roman" w:hAnsi="Times New Roman"/>
          <w:noProof/>
          <w:u w:val="single"/>
        </w:rPr>
        <w:t>Struzzjonijiet dwar pożizzjonijiet speċifiċi</w:t>
      </w:r>
      <w:r w:rsidRPr="00965649">
        <w:rPr>
          <w:noProof/>
        </w:rPr>
        <w:tab/>
        <w:t>43</w:t>
      </w:r>
      <w:bookmarkStart w:id="6" w:name="_Toc360188322"/>
      <w:bookmarkStart w:id="7" w:name="_Toc473560870"/>
      <w:bookmarkStart w:id="8" w:name="_Toc7084155"/>
    </w:p>
    <w:p w14:paraId="2B5C3778" w14:textId="77777777" w:rsidR="004E68E9" w:rsidRPr="00965649" w:rsidRDefault="004E68E9">
      <w:pPr>
        <w:rPr>
          <w:lang w:val="en-IE"/>
        </w:rPr>
      </w:pPr>
    </w:p>
    <w:p w14:paraId="0BC8C7F8" w14:textId="77777777" w:rsidR="004E68E9" w:rsidRPr="00965649" w:rsidRDefault="004E68E9">
      <w:pPr>
        <w:rPr>
          <w:lang w:val="en-IE"/>
        </w:rPr>
      </w:pPr>
    </w:p>
    <w:p w14:paraId="30AC329C" w14:textId="77777777" w:rsidR="004E68E9" w:rsidRPr="00965649" w:rsidRDefault="004E68E9">
      <w:pPr>
        <w:rPr>
          <w:lang w:val="en-IE"/>
        </w:rPr>
      </w:pPr>
    </w:p>
    <w:p w14:paraId="591E6961" w14:textId="77777777" w:rsidR="004E68E9" w:rsidRPr="00965649" w:rsidRDefault="00965649">
      <w:pPr>
        <w:pStyle w:val="Heading2"/>
        <w:rPr>
          <w:rFonts w:ascii="Times New Roman" w:hAnsi="Times New Roman"/>
        </w:rPr>
      </w:pPr>
      <w:bookmarkStart w:id="9" w:name="_Toc35795004"/>
      <w:bookmarkStart w:id="10" w:name="_Toc88066625"/>
      <w:r w:rsidRPr="00965649">
        <w:rPr>
          <w:rFonts w:ascii="Times New Roman" w:hAnsi="Times New Roman"/>
        </w:rPr>
        <w:t>PARTI I: STRUZZJONIJIET ĠENERALI</w:t>
      </w:r>
      <w:bookmarkEnd w:id="9"/>
      <w:bookmarkEnd w:id="10"/>
    </w:p>
    <w:p w14:paraId="7EBD9EDA" w14:textId="77777777" w:rsidR="004E68E9" w:rsidRPr="00965649" w:rsidRDefault="009656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1" w:name="_Toc35795005"/>
      <w:bookmarkStart w:id="12" w:name="_Toc88066626"/>
      <w:r w:rsidRPr="00965649">
        <w:rPr>
          <w:rFonts w:ascii="Times New Roman" w:hAnsi="Times New Roman"/>
          <w:sz w:val="24"/>
          <w:szCs w:val="24"/>
        </w:rPr>
        <w:t>1. Struttura u konvenzjonijiet</w:t>
      </w:r>
      <w:bookmarkEnd w:id="11"/>
      <w:bookmarkEnd w:id="12"/>
    </w:p>
    <w:p w14:paraId="4B84119F" w14:textId="77777777" w:rsidR="004E68E9" w:rsidRPr="00965649" w:rsidRDefault="009656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35795006"/>
      <w:bookmarkStart w:id="14" w:name="_Toc88066627"/>
      <w:r w:rsidRPr="00965649">
        <w:rPr>
          <w:rFonts w:ascii="Times New Roman" w:hAnsi="Times New Roman"/>
          <w:sz w:val="24"/>
          <w:szCs w:val="24"/>
          <w:u w:val="single"/>
        </w:rPr>
        <w:t>1.1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Struttura</w:t>
      </w:r>
      <w:bookmarkEnd w:id="13"/>
      <w:bookmarkEnd w:id="14"/>
    </w:p>
    <w:p w14:paraId="24A4E77E" w14:textId="77777777" w:rsidR="004E68E9" w:rsidRPr="00965649" w:rsidRDefault="00965649">
      <w:p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1.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 xml:space="preserve">B’mod ġenerali, il-qafas </w:t>
      </w:r>
      <w:r w:rsidRPr="00965649">
        <w:rPr>
          <w:rFonts w:ascii="Times New Roman" w:hAnsi="Times New Roman"/>
        </w:rPr>
        <w:t>jikkonsisti fil-blokok ta’ informazzjoni li ġejjin:</w:t>
      </w:r>
    </w:p>
    <w:p w14:paraId="6551815F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(a)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Fondi proprji;</w:t>
      </w:r>
    </w:p>
    <w:p w14:paraId="02DD06FC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(b)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Kalkoli tar-rekwiżiti tal-fondi proprji;</w:t>
      </w:r>
    </w:p>
    <w:p w14:paraId="7461B37B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(c)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Kalkolu tar-rekwiżiti tal-ispejjeż ġenerali fissi;</w:t>
      </w:r>
    </w:p>
    <w:p w14:paraId="632F6FE4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(d)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Il-livell ta’ attività fir-rigward tal-kundizzjonijiet stabbiliti fl-Artikolu 12(</w:t>
      </w:r>
      <w:r w:rsidRPr="00965649">
        <w:rPr>
          <w:rFonts w:ascii="Times New Roman" w:hAnsi="Times New Roman"/>
        </w:rPr>
        <w:t>1) tar-Regolament (UE) 2019/2033;</w:t>
      </w:r>
    </w:p>
    <w:p w14:paraId="2DE4787D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(e)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Kalkoli tar-rekwiżiti tal-fattur-K;</w:t>
      </w:r>
    </w:p>
    <w:p w14:paraId="30EF1426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(f)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Rekwiżiti tar-riskju tal-konċentrazzjoni;</w:t>
      </w:r>
    </w:p>
    <w:p w14:paraId="5EE4CD3F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(g)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Rekwiżiti tal-likwidità.</w:t>
      </w:r>
    </w:p>
    <w:p w14:paraId="0AA2C2C1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2.</w:t>
      </w:r>
      <w:r w:rsidRPr="00965649">
        <w:tab/>
        <w:t xml:space="preserve">Għal kull formola huma pprovduti referenzi legali. Informazzjoni iktar dettaljata rigward aspetti iktar </w:t>
      </w:r>
      <w:r w:rsidRPr="00965649">
        <w:t>ġenerali tar-rapportar ta’ kull blokk ta’ formoli, struzzjonijiet dwar pożizzjonijiet speċifiċi kif ukoll eżempji u regoli dwar il-validazzjoni huma inklużi f’din il-parti ta’ dan ir-Regolament.</w:t>
      </w:r>
    </w:p>
    <w:p w14:paraId="211629ED" w14:textId="77777777" w:rsidR="004E68E9" w:rsidRPr="00965649" w:rsidRDefault="009656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5" w:name="_Toc35795007"/>
      <w:bookmarkStart w:id="16" w:name="_Toc88066628"/>
      <w:r w:rsidRPr="00965649">
        <w:rPr>
          <w:rFonts w:ascii="Times New Roman" w:hAnsi="Times New Roman"/>
          <w:sz w:val="24"/>
          <w:szCs w:val="24"/>
          <w:u w:val="single"/>
        </w:rPr>
        <w:lastRenderedPageBreak/>
        <w:t>1.2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Konvenzjoni ta’ numerazzjoni</w:t>
      </w:r>
      <w:bookmarkEnd w:id="15"/>
      <w:bookmarkEnd w:id="16"/>
    </w:p>
    <w:p w14:paraId="6A532B55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3.</w:t>
      </w:r>
      <w:r w:rsidRPr="00965649">
        <w:tab/>
        <w:t>Id-dokument isegwi l-konv</w:t>
      </w:r>
      <w:r w:rsidRPr="00965649">
        <w:t>enzjoni dwar it-tikkettar stabbilita fil-punti 4 sa 7, meta ssir referenza għall-kolonni, ir-ringieli u ċ-ċelloli tal-formoli. Dawk il-kodiċijiet numeriċi jintużaw b’mod estensiv fir-regoli ta’ validazzjoni.</w:t>
      </w:r>
    </w:p>
    <w:p w14:paraId="13B24B9A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4.</w:t>
      </w:r>
      <w:r w:rsidRPr="00965649">
        <w:tab/>
        <w:t xml:space="preserve">Fl-istruzzjonijiet tintuża </w:t>
      </w:r>
      <w:r w:rsidRPr="00965649">
        <w:t>n-notazzjoni ġenerali li ġejja: {Formola; Ringiela; Kolonna}.</w:t>
      </w:r>
    </w:p>
    <w:p w14:paraId="3A0AFFC1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5.</w:t>
      </w:r>
      <w:r w:rsidRPr="00965649">
        <w:tab/>
        <w:t xml:space="preserve">Fil-każ ta’ validazzjonijiet fil-formola, li fiha jintużaw biss punti ta’ </w:t>
      </w:r>
      <w:r w:rsidRPr="00965649">
        <w:rPr>
          <w:i/>
        </w:rPr>
        <w:t>data</w:t>
      </w:r>
      <w:r w:rsidRPr="00965649">
        <w:t xml:space="preserve"> ta’ dik il-formola, in-notazzjonijiet ma jirreferux għal formola: {Ringiela; Kolonna}.</w:t>
      </w:r>
    </w:p>
    <w:p w14:paraId="53025A6A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6.</w:t>
      </w:r>
      <w:r w:rsidRPr="00965649">
        <w:tab/>
        <w:t>Fil-każ ta’ formoli b’</w:t>
      </w:r>
      <w:r w:rsidRPr="00965649">
        <w:t>kolonna waħda biss, issir referenza għar-ringieli biss. {Formola; Ringiela}</w:t>
      </w:r>
    </w:p>
    <w:p w14:paraId="1C538367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7.</w:t>
      </w:r>
      <w:r w:rsidRPr="00965649">
        <w:tab/>
        <w:t>Jintuża sinjal ta’ asterisk biex jesprimi li l-validazzjoni ssir għar-ringieli jew għall-kolonni speċifikati qabel.</w:t>
      </w:r>
    </w:p>
    <w:p w14:paraId="4AE4D9AA" w14:textId="77777777" w:rsidR="004E68E9" w:rsidRPr="00965649" w:rsidRDefault="009656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7" w:name="_Toc35795008"/>
      <w:bookmarkStart w:id="18" w:name="_Toc88066629"/>
      <w:r w:rsidRPr="00965649">
        <w:rPr>
          <w:rFonts w:ascii="Times New Roman" w:hAnsi="Times New Roman"/>
          <w:sz w:val="24"/>
          <w:szCs w:val="24"/>
          <w:u w:val="single"/>
        </w:rPr>
        <w:t>1.3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Konvenzjoni dwar is-Sinjali</w:t>
      </w:r>
      <w:bookmarkEnd w:id="17"/>
      <w:bookmarkEnd w:id="18"/>
    </w:p>
    <w:p w14:paraId="487F2107" w14:textId="77777777" w:rsidR="004E68E9" w:rsidRPr="00965649" w:rsidRDefault="00965649">
      <w:pPr>
        <w:pStyle w:val="InstructionsText2"/>
        <w:numPr>
          <w:ilvl w:val="0"/>
          <w:numId w:val="0"/>
        </w:numPr>
        <w:ind w:left="360" w:hanging="360"/>
      </w:pPr>
      <w:r w:rsidRPr="00965649">
        <w:t>8.</w:t>
      </w:r>
      <w:r w:rsidRPr="00965649">
        <w:tab/>
        <w:t>Kull ammont li jżid il-fon</w:t>
      </w:r>
      <w:r w:rsidRPr="00965649">
        <w:t>di proprji jew ir-rekwiżiti tal-fondi proprji, jew ir-rekwiżiti tal-likwidità, għandu jiġi rrapportat bħala ċifra pożittiva. Min-naħa l-oħra, kull ammont li jnaqqas ir-rekwiżiti tal-fondi proprji totali jew tal-fondi proprji għandu jiġi rrapportat bħala ċi</w:t>
      </w:r>
      <w:r w:rsidRPr="00965649">
        <w:t>fra negattiva. Meta jkun hemm sinjal negattiv (-) qabel it-tikketta ta’ entrata, ma jkun mistenni li tiġi rrapportata l-ebda ċifra pożittiva ta’ dik l-entrata.</w:t>
      </w:r>
    </w:p>
    <w:p w14:paraId="5022F451" w14:textId="77777777" w:rsidR="004E68E9" w:rsidRPr="00965649" w:rsidRDefault="009656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9" w:name="_Toc35795010"/>
      <w:bookmarkStart w:id="20" w:name="_Toc88066630"/>
      <w:r w:rsidRPr="00965649">
        <w:rPr>
          <w:rFonts w:ascii="Times New Roman" w:hAnsi="Times New Roman"/>
          <w:sz w:val="24"/>
          <w:szCs w:val="24"/>
          <w:u w:val="single"/>
        </w:rPr>
        <w:t>1.4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Konsolidazzjoni prudenzjali</w:t>
      </w:r>
      <w:bookmarkEnd w:id="19"/>
      <w:bookmarkEnd w:id="20"/>
    </w:p>
    <w:p w14:paraId="68039B0B" w14:textId="77777777" w:rsidR="004E68E9" w:rsidRPr="00965649" w:rsidRDefault="00965649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9.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Sakemm ma tkunx ingħatat eżenzjoni, ir-Regolament (UE) 2019/2</w:t>
      </w:r>
      <w:r w:rsidRPr="00965649">
        <w:rPr>
          <w:rFonts w:ascii="Times New Roman" w:hAnsi="Times New Roman"/>
          <w:sz w:val="24"/>
        </w:rPr>
        <w:t>033 u d-Direttiva (UE) 2019/2034 japplikaw għad-ditti tal-investiment fuq bażi individwali u konsolidata, li jinkludu r-rekwiżiti ta’ rapportar fil-Parti Sebgħa tar-Regolament (UE) 2019/2033. L-Artikolu 4(1), il-punt (11) tar-Regolament (UE) 2019/2033 jidd</w:t>
      </w:r>
      <w:r w:rsidRPr="00965649">
        <w:rPr>
          <w:rFonts w:ascii="Times New Roman" w:hAnsi="Times New Roman"/>
          <w:sz w:val="24"/>
        </w:rPr>
        <w:t>efinixxi sitwazzjoni konsolidata bħala r-riżultat tal-applikazzjoni tar-Regolament dwar ir-rekwiżiti (UE) 2019/2033 għal grupp ta’ ditti tal-investiment daqs li kieku l-entitajiet tal-grupp iffurmaw flimkien ditta tal-investiment waħda. Wara l-applikazzjon</w:t>
      </w:r>
      <w:r w:rsidRPr="00965649">
        <w:rPr>
          <w:rFonts w:ascii="Times New Roman" w:hAnsi="Times New Roman"/>
          <w:sz w:val="24"/>
        </w:rPr>
        <w:t>i tal-Artikolu 7 tar-Regolament (UE) 2019/2033, il-gruppi tad-ditti tal-investiment għandhom jissodisfaw ir-rekwiżiti ta’ rapportar fil-formoli kollha bbażati fuq il-kamp ta’ applikazzjoni tal-konsolidazzjoni prudenzjali tagħhom (li jistgħu jkunu different</w:t>
      </w:r>
      <w:r w:rsidRPr="00965649">
        <w:rPr>
          <w:rFonts w:ascii="Times New Roman" w:hAnsi="Times New Roman"/>
          <w:sz w:val="24"/>
        </w:rPr>
        <w:t>i mill-kamp ta’ applikazzjoni tal-konsolidament kontabilistiku tagħhom).</w:t>
      </w:r>
    </w:p>
    <w:p w14:paraId="6D5FEA1B" w14:textId="77777777" w:rsidR="004E68E9" w:rsidRPr="00965649" w:rsidRDefault="00965649">
      <w:pPr>
        <w:pStyle w:val="Heading2"/>
        <w:rPr>
          <w:rFonts w:ascii="Times New Roman" w:hAnsi="Times New Roman"/>
        </w:rPr>
      </w:pPr>
      <w:bookmarkStart w:id="21" w:name="_Toc88066631"/>
      <w:r w:rsidRPr="00965649">
        <w:rPr>
          <w:rFonts w:ascii="Times New Roman" w:hAnsi="Times New Roman"/>
        </w:rPr>
        <w:t>PARTI II: STRUZZJONIJIET RELATATI MAL-FORMOLI</w:t>
      </w:r>
      <w:bookmarkEnd w:id="6"/>
      <w:bookmarkEnd w:id="7"/>
      <w:bookmarkEnd w:id="8"/>
      <w:bookmarkEnd w:id="21"/>
    </w:p>
    <w:p w14:paraId="13A50A58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22" w:name="_Toc35795012"/>
      <w:bookmarkStart w:id="23" w:name="_Toc88066632"/>
      <w:r w:rsidRPr="00965649">
        <w:rPr>
          <w:rFonts w:ascii="Times New Roman" w:hAnsi="Times New Roman"/>
          <w:b/>
          <w:sz w:val="24"/>
          <w:u w:val="none"/>
        </w:rPr>
        <w:t>1. FONDI PROPRJI: LIVELL, KOMPOŻIZZJONI, REKWIŻITI U KALKOLU</w:t>
      </w:r>
      <w:bookmarkEnd w:id="22"/>
      <w:bookmarkEnd w:id="23"/>
    </w:p>
    <w:p w14:paraId="3D8A8140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4" w:name="_Toc35795013"/>
      <w:bookmarkStart w:id="25" w:name="_Toc88066633"/>
      <w:r w:rsidRPr="00965649">
        <w:rPr>
          <w:rFonts w:ascii="Times New Roman" w:hAnsi="Times New Roman"/>
          <w:sz w:val="24"/>
          <w:u w:val="none"/>
        </w:rPr>
        <w:t>1.1</w:t>
      </w:r>
      <w:r w:rsidRPr="00965649">
        <w:rPr>
          <w:rFonts w:ascii="Times New Roman" w:hAnsi="Times New Roman"/>
          <w:sz w:val="24"/>
          <w:u w:val="none"/>
        </w:rPr>
        <w:t xml:space="preserve"> Rimarki Ġenerali</w:t>
      </w:r>
      <w:bookmarkEnd w:id="24"/>
      <w:bookmarkEnd w:id="25"/>
    </w:p>
    <w:p w14:paraId="058D3F55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10.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It-taqsima ġenerali tal-fondi proprji fiha </w:t>
      </w:r>
      <w:r w:rsidRPr="00965649">
        <w:rPr>
          <w:rFonts w:ascii="Times New Roman" w:hAnsi="Times New Roman"/>
          <w:sz w:val="24"/>
        </w:rPr>
        <w:t>informazzjoni dwar il-fondi proprji li ditta tal-investiment iżżomm u r-rekwiżiti tal-fondi proprji tagħha. Din tikkonsisti f’żewġ formoli:</w:t>
      </w:r>
    </w:p>
    <w:p w14:paraId="16C35382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lastRenderedPageBreak/>
        <w:t>(a)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Il-formola I </w:t>
      </w:r>
      <w:r w:rsidRPr="00965649">
        <w:rPr>
          <w:rFonts w:ascii="Times New Roman" w:hAnsi="Times New Roman"/>
          <w:sz w:val="24"/>
        </w:rPr>
        <w:t>01.00</w:t>
      </w:r>
      <w:r w:rsidRPr="00965649">
        <w:rPr>
          <w:rFonts w:ascii="Times New Roman" w:hAnsi="Times New Roman"/>
          <w:sz w:val="24"/>
        </w:rPr>
        <w:t xml:space="preserve"> fiha l-kompożizzjonijiet tal-fondi proprji li ditta tal-investiment iżżomm: il-kapital tal-Gr</w:t>
      </w:r>
      <w:r w:rsidRPr="00965649">
        <w:rPr>
          <w:rFonts w:ascii="Times New Roman" w:hAnsi="Times New Roman"/>
          <w:sz w:val="24"/>
        </w:rPr>
        <w:t>ad 1 ta’ Ekwità Komuni (CET1), il-kapital tal-Grad 1 Addizzjonali (AT1) u l-kapital tal-Grad 2 (T2).</w:t>
      </w:r>
    </w:p>
    <w:p w14:paraId="5E675B78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(b)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Il-formoli I </w:t>
      </w:r>
      <w:r w:rsidRPr="00965649">
        <w:rPr>
          <w:rFonts w:ascii="Times New Roman" w:hAnsi="Times New Roman"/>
          <w:sz w:val="24"/>
        </w:rPr>
        <w:t>02.01</w:t>
      </w:r>
      <w:r w:rsidRPr="00965649">
        <w:rPr>
          <w:rFonts w:ascii="Times New Roman" w:hAnsi="Times New Roman"/>
          <w:sz w:val="24"/>
        </w:rPr>
        <w:t xml:space="preserve"> u I </w:t>
      </w:r>
      <w:r w:rsidRPr="00965649">
        <w:rPr>
          <w:rFonts w:ascii="Times New Roman" w:hAnsi="Times New Roman"/>
          <w:sz w:val="24"/>
        </w:rPr>
        <w:t>02.02</w:t>
      </w:r>
      <w:r w:rsidRPr="00965649">
        <w:rPr>
          <w:rFonts w:ascii="Times New Roman" w:hAnsi="Times New Roman"/>
          <w:sz w:val="24"/>
        </w:rPr>
        <w:t xml:space="preserve"> fihom ir-rekwiżit tal-fondi proprji totali, ir-rekwiżit tal-kapital minimu permanenti, ir-rekwiżit tal-ispejjeż ġenerali f</w:t>
      </w:r>
      <w:r w:rsidRPr="00965649">
        <w:rPr>
          <w:rFonts w:ascii="Times New Roman" w:hAnsi="Times New Roman"/>
          <w:sz w:val="24"/>
        </w:rPr>
        <w:t>issi u r-rekwiżit tal-Fattur-K totali, kwalunkwe rekwiżit tal-fondi proprji addizzjonali u gwida u r-rekwiżit tal-fondi proprji tranżizzjonali u l-proporzjonijiet kapitali.</w:t>
      </w:r>
    </w:p>
    <w:p w14:paraId="3E2D021B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(c)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I </w:t>
      </w:r>
      <w:r w:rsidRPr="00965649">
        <w:rPr>
          <w:rFonts w:ascii="Times New Roman" w:hAnsi="Times New Roman"/>
          <w:sz w:val="24"/>
        </w:rPr>
        <w:t>03.00</w:t>
      </w:r>
      <w:r w:rsidRPr="00965649">
        <w:rPr>
          <w:rFonts w:ascii="Times New Roman" w:hAnsi="Times New Roman"/>
          <w:sz w:val="24"/>
        </w:rPr>
        <w:t xml:space="preserve"> jinkludi informazzjoni fir-rigward tal-kalkolu tar-rekwiżit tal-ispejje</w:t>
      </w:r>
      <w:r w:rsidRPr="00965649">
        <w:rPr>
          <w:rFonts w:ascii="Times New Roman" w:hAnsi="Times New Roman"/>
          <w:sz w:val="24"/>
        </w:rPr>
        <w:t>ż ġenerali fissi.</w:t>
      </w:r>
    </w:p>
    <w:p w14:paraId="5FB694C8" w14:textId="77777777" w:rsidR="004E68E9" w:rsidRPr="00965649" w:rsidRDefault="009656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(d)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Il-formola I </w:t>
      </w:r>
      <w:r w:rsidRPr="00965649">
        <w:rPr>
          <w:rFonts w:ascii="Times New Roman" w:hAnsi="Times New Roman"/>
          <w:sz w:val="24"/>
        </w:rPr>
        <w:t>04.00</w:t>
      </w:r>
      <w:r w:rsidRPr="00965649">
        <w:rPr>
          <w:rFonts w:ascii="Times New Roman" w:hAnsi="Times New Roman"/>
          <w:sz w:val="24"/>
        </w:rPr>
        <w:t xml:space="preserve"> fiha r-rekwiżiti tal-fatturi-K u l-ammont tal-fattur.</w:t>
      </w:r>
    </w:p>
    <w:p w14:paraId="7A76A7BA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11.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L-entrati f’dawn il-formoli huma bl-aġġustamenti tranżizzjonali kollha. Dan ifisser li ċ-ċifri (ħlief meta r-rekwiżit tranżizzjonali tal-fondi proprji jiġi s</w:t>
      </w:r>
      <w:r w:rsidRPr="00965649">
        <w:rPr>
          <w:rFonts w:ascii="Times New Roman" w:hAnsi="Times New Roman"/>
          <w:sz w:val="24"/>
        </w:rPr>
        <w:t>peċifikament iddikjarat) jiġu kkalkolati skont id-dispożizzjonijiet finali (jiġifieri daqslikieku ma kien hemm l-ebda dispożizzjoni tranżitorja).</w:t>
      </w:r>
    </w:p>
    <w:p w14:paraId="350D7A11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6" w:name="_Toc35795014"/>
      <w:bookmarkStart w:id="27" w:name="_Toc88066634"/>
      <w:r w:rsidRPr="00965649">
        <w:rPr>
          <w:rFonts w:ascii="Times New Roman" w:hAnsi="Times New Roman"/>
          <w:sz w:val="24"/>
        </w:rPr>
        <w:t>1.2.</w:t>
      </w:r>
      <w:r w:rsidRPr="00965649">
        <w:rPr>
          <w:rFonts w:ascii="Times New Roman" w:hAnsi="Times New Roman"/>
          <w:sz w:val="24"/>
        </w:rPr>
        <w:t xml:space="preserve"> I </w:t>
      </w:r>
      <w:r w:rsidRPr="00965649">
        <w:rPr>
          <w:rFonts w:ascii="Times New Roman" w:hAnsi="Times New Roman"/>
          <w:sz w:val="24"/>
        </w:rPr>
        <w:t>01.00</w:t>
      </w:r>
      <w:r w:rsidRPr="00965649">
        <w:rPr>
          <w:rFonts w:ascii="Times New Roman" w:hAnsi="Times New Roman"/>
          <w:sz w:val="24"/>
        </w:rPr>
        <w:t xml:space="preserve"> – KOMPOŻIZZJONI TAL-FONDI PROPRJI (I 1)</w:t>
      </w:r>
      <w:bookmarkEnd w:id="26"/>
      <w:bookmarkEnd w:id="27"/>
    </w:p>
    <w:p w14:paraId="61109C71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8" w:name="_Toc88066635"/>
      <w:r w:rsidRPr="00965649">
        <w:rPr>
          <w:rFonts w:ascii="Times New Roman" w:hAnsi="Times New Roman"/>
          <w:sz w:val="24"/>
          <w:szCs w:val="24"/>
        </w:rPr>
        <w:t>1.2.1.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Struzzjonijiet dwar pożizzjonijiet </w:t>
      </w:r>
      <w:r w:rsidRPr="00965649">
        <w:rPr>
          <w:rFonts w:ascii="Times New Roman" w:hAnsi="Times New Roman"/>
          <w:sz w:val="24"/>
          <w:szCs w:val="24"/>
          <w:u w:val="single"/>
        </w:rPr>
        <w:t>speċifiċi</w:t>
      </w:r>
      <w:bookmarkEnd w:id="2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8DCA90F" w14:textId="77777777">
        <w:tc>
          <w:tcPr>
            <w:tcW w:w="1129" w:type="dxa"/>
            <w:shd w:val="clear" w:color="auto" w:fill="D9D9D9"/>
          </w:tcPr>
          <w:p w14:paraId="554E72B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3D93C44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61385D1E" w14:textId="77777777">
        <w:tc>
          <w:tcPr>
            <w:tcW w:w="1129" w:type="dxa"/>
          </w:tcPr>
          <w:p w14:paraId="744E8E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4B1132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FONDI PROPRJI</w:t>
            </w:r>
          </w:p>
          <w:p w14:paraId="183807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 tar-Regolament (UE) 2019/2033.</w:t>
            </w:r>
          </w:p>
          <w:p w14:paraId="3895ADC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Il-fondi proprji ta’ ditta tal-investiment għandhom jikkonsistu fis-somma tal-kapital tal-Grad 1 u l-kapital tal-Grad 2 tagħha.</w:t>
            </w:r>
          </w:p>
        </w:tc>
      </w:tr>
      <w:tr w:rsidR="004E68E9" w:rsidRPr="00965649" w14:paraId="4EC86E69" w14:textId="77777777">
        <w:tc>
          <w:tcPr>
            <w:tcW w:w="1129" w:type="dxa"/>
          </w:tcPr>
          <w:p w14:paraId="4A59401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CFC4CF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KAPITAL TAL-GRAD 1</w:t>
            </w:r>
          </w:p>
          <w:p w14:paraId="562118F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Il-kapital tal-Grad 1 huwa s-somma tal-kapital tal-Grad 1 ta’ Ekwità Komuni u l-kapital tal-Grad 1 Addizzjonali</w:t>
            </w:r>
          </w:p>
        </w:tc>
      </w:tr>
      <w:tr w:rsidR="004E68E9" w:rsidRPr="00965649" w14:paraId="7B836A4C" w14:textId="77777777">
        <w:tc>
          <w:tcPr>
            <w:tcW w:w="1129" w:type="dxa"/>
          </w:tcPr>
          <w:p w14:paraId="7A409D7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BE4D61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</w:rPr>
              <w:t>KAPITAL TAL-GRAD 1 TA’ EKWITÀ KOMUNI</w:t>
            </w:r>
          </w:p>
          <w:p w14:paraId="34F5E25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 tar-Regolament (UE) 2019/2033.</w:t>
            </w:r>
          </w:p>
          <w:p w14:paraId="57F8B6A3" w14:textId="77777777" w:rsidR="004E68E9" w:rsidRPr="00965649" w:rsidRDefault="00965649">
            <w:pPr>
              <w:spacing w:after="120" w:line="240" w:lineRule="auto"/>
              <w:jc w:val="both"/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50 tar-Regolament (UE) Nru 5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75/2013.</w:t>
            </w:r>
          </w:p>
        </w:tc>
      </w:tr>
      <w:tr w:rsidR="004E68E9" w:rsidRPr="00965649" w14:paraId="3E9C3AFC" w14:textId="77777777">
        <w:tc>
          <w:tcPr>
            <w:tcW w:w="1129" w:type="dxa"/>
          </w:tcPr>
          <w:p w14:paraId="7B91D2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44D2F3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Strumenti tal-kapital kompletament imħallsa</w:t>
            </w:r>
          </w:p>
          <w:p w14:paraId="4019132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1D0034D5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26(1), punt (a) u Artikoli 27 sa 31</w:t>
            </w:r>
            <w:r w:rsidRPr="00965649"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2BF7804F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Għandhom jiġu inklużi l-istrumenti kapitali ta’ impriżi mutwi,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kooperattivi jew istituzzjonijiet simili (Artikoli 27 u 29 tar-Regolament (UE) Nru 575/2013).</w:t>
            </w:r>
          </w:p>
          <w:p w14:paraId="510221A0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Il-primjum azzjonarju relatat mal-istrumenti ma għandux jiġi inkluż.</w:t>
            </w:r>
          </w:p>
          <w:p w14:paraId="59D0E98A" w14:textId="77777777" w:rsidR="004E68E9" w:rsidRPr="00965649" w:rsidRDefault="00965649">
            <w:pPr>
              <w:pStyle w:val="InstructionsText"/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L-istrumenti kapitali sottoskritti mill-awtoritajiet pubbliċi f’sitwazzjonijiet ta’ emerġenza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għandhom jiġu inklużi jekk il-kundizzjonijiet kollha tal-Artikolu 31 tar-Regolament (UE) Nru 575/2013 ikunu ssodisfati.</w:t>
            </w:r>
          </w:p>
        </w:tc>
      </w:tr>
      <w:tr w:rsidR="004E68E9" w:rsidRPr="00965649" w14:paraId="60940573" w14:textId="77777777">
        <w:tc>
          <w:tcPr>
            <w:tcW w:w="1129" w:type="dxa"/>
          </w:tcPr>
          <w:p w14:paraId="0A8FA5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43DE0AE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Primjum azzjonarju</w:t>
            </w:r>
          </w:p>
          <w:p w14:paraId="38563A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5F0A86FC" w14:textId="77777777" w:rsidR="004E68E9" w:rsidRPr="00965649" w:rsidRDefault="009656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Artikolu 26(1), punt (b) tar-Regolament (UE)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Nru 575/2013.</w:t>
            </w:r>
          </w:p>
          <w:p w14:paraId="31E95308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Il-primjum azzjonarju għandu l-istess tifsira bħal fl-istandard kontabilistiku applikabbli.</w:t>
            </w:r>
          </w:p>
          <w:p w14:paraId="5F23197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L-ammont li jrid jiġi rrapportat f’din l-entrata għandu jkun il-parti relatata mal-“Istrumenti kapitali mħallsa”.</w:t>
            </w:r>
          </w:p>
        </w:tc>
      </w:tr>
      <w:tr w:rsidR="004E68E9" w:rsidRPr="00965649" w14:paraId="2DDF6482" w14:textId="77777777">
        <w:tc>
          <w:tcPr>
            <w:tcW w:w="1129" w:type="dxa"/>
          </w:tcPr>
          <w:p w14:paraId="29A2013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</w:tcPr>
          <w:p w14:paraId="47157F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Qligħ miżmum</w:t>
            </w:r>
          </w:p>
          <w:p w14:paraId="1EBC1C1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318F64A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26(1), punt (c</w:t>
            </w:r>
            <w:r w:rsidRPr="00965649">
              <w:rPr>
                <w:rFonts w:ascii="Times New Roman" w:hAnsi="Times New Roman"/>
              </w:rPr>
              <w:t>)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6515CFAE" w14:textId="77777777" w:rsidR="004E68E9" w:rsidRPr="00965649" w:rsidRDefault="009656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Il-qligħ miżmum jinkludi l-qligħ miżmum tas-sena ta’ qabel flimkien mal-interim eliġibbli jew il-profitti ta’ tmiem is-sena.</w:t>
            </w:r>
          </w:p>
          <w:p w14:paraId="10CD451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Is-somma totali t</w:t>
            </w:r>
            <w:r w:rsidRPr="00965649">
              <w:rPr>
                <w:rFonts w:ascii="Times New Roman" w:hAnsi="Times New Roman"/>
                <w:bCs/>
              </w:rPr>
              <w:t>ar-ringieli 0070 u 0080 għandha tiġi rrapportata.</w:t>
            </w:r>
          </w:p>
        </w:tc>
      </w:tr>
      <w:tr w:rsidR="004E68E9" w:rsidRPr="00965649" w14:paraId="5B3E5999" w14:textId="77777777">
        <w:tc>
          <w:tcPr>
            <w:tcW w:w="1129" w:type="dxa"/>
          </w:tcPr>
          <w:p w14:paraId="6E1FA61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4F32C80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Qligħ miżmum tas-snin preċedenti</w:t>
            </w:r>
          </w:p>
          <w:p w14:paraId="6A304C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965649">
              <w:rPr>
                <w:rFonts w:ascii="Times New Roman" w:hAnsi="Times New Roman"/>
              </w:rPr>
              <w:t>Artikolu 4(1), punt (123) u Artikolu 26(1), punt (c) tar-Regolament (UE) Nru 575/2013.</w:t>
            </w:r>
          </w:p>
          <w:p w14:paraId="59FD08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L-Artikolu 4(1), il-punt (123) tar-Regolament (UE) Nru 575/2013 jiddefinixxi l-q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ligħ miżmum bħala “Profitti jew telf riportati għas-sena ta’ wara bħala riżultat tal-applikazzjoni finali tal-profitt jew it-telf skont il-qafas tal-kontabbiltà applikabbli”.</w:t>
            </w:r>
          </w:p>
        </w:tc>
      </w:tr>
      <w:tr w:rsidR="004E68E9" w:rsidRPr="00965649" w14:paraId="18AAD91B" w14:textId="77777777">
        <w:tc>
          <w:tcPr>
            <w:tcW w:w="1129" w:type="dxa"/>
          </w:tcPr>
          <w:p w14:paraId="020021E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5A21037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Profitt eliġibbli</w:t>
            </w:r>
          </w:p>
          <w:p w14:paraId="3F8ECBB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965649">
              <w:rPr>
                <w:rFonts w:ascii="Times New Roman" w:hAnsi="Times New Roman"/>
              </w:rPr>
              <w:t xml:space="preserve">Artikolu 4(1), punt (121) u Artikolu 26(2) </w:t>
            </w:r>
            <w:r w:rsidRPr="00965649">
              <w:rPr>
                <w:rFonts w:ascii="Times New Roman" w:hAnsi="Times New Roman"/>
              </w:rPr>
              <w:t>tar-Regolament (UE) Nru 575/2013.</w:t>
            </w:r>
          </w:p>
          <w:p w14:paraId="64291F8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L-Artikolu 26(2) tar-Regolament (UE) Nru 575/2013 jippermetti li jiġu inklużi, bħala qligħ miżmum, profitti interim jew ta’ tmiem is-sena, bil-kunsens minn qabel tal-awtoritajiet kompetenti, jekk jiġu ssodisfati ċerti kund</w:t>
            </w:r>
            <w:r w:rsidRPr="00965649">
              <w:rPr>
                <w:rFonts w:ascii="Times New Roman" w:hAnsi="Times New Roman"/>
              </w:rPr>
              <w:t xml:space="preserve">izzjonijiet. </w:t>
            </w:r>
          </w:p>
        </w:tc>
      </w:tr>
      <w:tr w:rsidR="004E68E9" w:rsidRPr="00965649" w14:paraId="10867D6D" w14:textId="77777777">
        <w:tc>
          <w:tcPr>
            <w:tcW w:w="1129" w:type="dxa"/>
          </w:tcPr>
          <w:p w14:paraId="6D57A59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678885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Introjtu ieħor komprensiv akkumulat</w:t>
            </w:r>
          </w:p>
          <w:p w14:paraId="69126C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02C667B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26(1), punt (d) tar-Regolament (UE) Nru 575/2013.</w:t>
            </w:r>
          </w:p>
        </w:tc>
      </w:tr>
      <w:tr w:rsidR="004E68E9" w:rsidRPr="00965649" w14:paraId="7C3CE446" w14:textId="77777777">
        <w:tc>
          <w:tcPr>
            <w:tcW w:w="1129" w:type="dxa"/>
          </w:tcPr>
          <w:p w14:paraId="1286882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4E23256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Riżervi oħrajn</w:t>
            </w:r>
          </w:p>
          <w:p w14:paraId="355FA2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30F6B639" w14:textId="77777777" w:rsidR="004E68E9" w:rsidRPr="00965649" w:rsidRDefault="009656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4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(1), punt (117) u Artikolu 26(1), punt (e) tar-Regolament (UE) Nru 575/2013.</w:t>
            </w:r>
          </w:p>
          <w:p w14:paraId="03B9715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L-ammont li jrid jiġi rrapportat għandu jkun nett minn kull imposta ta’ taxxa prevedibbli fil-mument tal-kalkolu.</w:t>
            </w:r>
          </w:p>
        </w:tc>
      </w:tr>
      <w:tr w:rsidR="004E68E9" w:rsidRPr="00965649" w14:paraId="14663499" w14:textId="77777777">
        <w:tc>
          <w:tcPr>
            <w:tcW w:w="1129" w:type="dxa"/>
          </w:tcPr>
          <w:p w14:paraId="470E45F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099E19C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Interess minoritarju mogħti rikonoxximent fil-Kapital CET1</w:t>
            </w:r>
          </w:p>
          <w:p w14:paraId="114F9800" w14:textId="77777777" w:rsidR="004E68E9" w:rsidRPr="00965649" w:rsidRDefault="009656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Artikoli 84(1), 85(1) u 87(1) tar-Regolament (UE) Nru 575/2013.</w:t>
            </w:r>
          </w:p>
          <w:p w14:paraId="3586EE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Is-somma tal-ammonti kollha tal-interessi minoritarji tas-sussidjarji li hija inkluża fis-CET1 ikkonsolidat.</w:t>
            </w:r>
          </w:p>
        </w:tc>
      </w:tr>
      <w:tr w:rsidR="004E68E9" w:rsidRPr="00965649" w14:paraId="6C76AC69" w14:textId="77777777">
        <w:tc>
          <w:tcPr>
            <w:tcW w:w="1129" w:type="dxa"/>
          </w:tcPr>
          <w:p w14:paraId="2FFC91F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0777CBE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Aġġustamenti fis-CET1 minħabba filtri prudenzjali</w:t>
            </w:r>
          </w:p>
          <w:p w14:paraId="19D53DD9" w14:textId="77777777" w:rsidR="004E68E9" w:rsidRPr="00965649" w:rsidRDefault="009656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9(1), punt (i) tar-Regolament (UE) 2019/2033.</w:t>
            </w:r>
          </w:p>
          <w:p w14:paraId="24B26FC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Artikoli 32 sa 35 tar-Regolament (UE) Nru 575/2013.</w:t>
            </w:r>
          </w:p>
        </w:tc>
      </w:tr>
      <w:tr w:rsidR="004E68E9" w:rsidRPr="00965649" w14:paraId="7A4D53DD" w14:textId="77777777">
        <w:tc>
          <w:tcPr>
            <w:tcW w:w="1129" w:type="dxa"/>
          </w:tcPr>
          <w:p w14:paraId="1FC11B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4E54516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Fondi oħrajn</w:t>
            </w:r>
          </w:p>
          <w:p w14:paraId="13C4A72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9(4) tar-Regolament (UE) 2019/2033.</w:t>
            </w:r>
          </w:p>
        </w:tc>
      </w:tr>
      <w:tr w:rsidR="004E68E9" w:rsidRPr="00965649" w14:paraId="42826850" w14:textId="77777777">
        <w:tc>
          <w:tcPr>
            <w:tcW w:w="1129" w:type="dxa"/>
          </w:tcPr>
          <w:p w14:paraId="0397372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5B2C96C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(-)TNAQQIS TOTALI MILL-GRAD 1 TA’ EKWITÀ KOMUNI</w:t>
            </w:r>
          </w:p>
          <w:p w14:paraId="58A163E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 xml:space="preserve">Is-somma totali </w:t>
            </w:r>
            <w:r w:rsidRPr="00965649">
              <w:rPr>
                <w:rFonts w:ascii="Times New Roman" w:hAnsi="Times New Roman"/>
                <w:bCs/>
              </w:rPr>
              <w:t>tar-ringieli 0150 u 0190-0280 għandha tiġi rrapportata.</w:t>
            </w:r>
          </w:p>
        </w:tc>
      </w:tr>
      <w:tr w:rsidR="004E68E9" w:rsidRPr="00965649" w14:paraId="01DA3248" w14:textId="77777777">
        <w:tc>
          <w:tcPr>
            <w:tcW w:w="1129" w:type="dxa"/>
          </w:tcPr>
          <w:p w14:paraId="1FE8A54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0150</w:t>
            </w:r>
          </w:p>
        </w:tc>
        <w:tc>
          <w:tcPr>
            <w:tcW w:w="7620" w:type="dxa"/>
            <w:shd w:val="clear" w:color="auto" w:fill="auto"/>
          </w:tcPr>
          <w:p w14:paraId="3B192A9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proprji CET1</w:t>
            </w:r>
          </w:p>
          <w:p w14:paraId="4F8403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16986F5A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36(1), punt (f) u Artikolu 42 tar-Regolament (UE) Nru 575/2013.</w:t>
            </w:r>
          </w:p>
          <w:p w14:paraId="70F47CA6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CET1 proprji miżmumin mill-istituzzjoni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jew il-grupp tar-rapportar fid-data tar-rapportar. Soġġetti għal eċċezzjonijiet fl-Artikolu 42 tar-Regolament (UE) Nru 575/2013.</w:t>
            </w:r>
          </w:p>
          <w:p w14:paraId="6E5EEBE8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Il-parteċipazzjonijiet fl-ishma inklużi bħala “Strumenti kapitali mhux eliġibbli” ma għandhomx jiġu rrapportati f’din ir-ringi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ela.</w:t>
            </w:r>
          </w:p>
          <w:p w14:paraId="4A8D0A02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jkun irrapportat jinkludi l-primjum azzjonarju relatat mal-ishma proprji.</w:t>
            </w:r>
          </w:p>
          <w:p w14:paraId="1FC5C9C4" w14:textId="77777777" w:rsidR="004E68E9" w:rsidRPr="00965649" w:rsidRDefault="004E68E9">
            <w:pPr>
              <w:pStyle w:val="InstructionsText"/>
              <w:rPr>
                <w:lang w:val="fr-BE"/>
              </w:rPr>
            </w:pPr>
          </w:p>
        </w:tc>
      </w:tr>
      <w:tr w:rsidR="004E68E9" w:rsidRPr="00965649" w14:paraId="250D68D3" w14:textId="77777777">
        <w:tc>
          <w:tcPr>
            <w:tcW w:w="1129" w:type="dxa"/>
          </w:tcPr>
          <w:p w14:paraId="2AC7B1F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shd w:val="clear" w:color="auto" w:fill="auto"/>
          </w:tcPr>
          <w:p w14:paraId="4A0371A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diretti ta’ strumenti CET1</w:t>
            </w:r>
          </w:p>
          <w:p w14:paraId="012CF0F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3425C60B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Artikolu 36(1), punt (f) u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42 tar-Regolament (UE) Nru 575/2013</w:t>
            </w:r>
          </w:p>
          <w:p w14:paraId="282B6D50" w14:textId="77777777" w:rsidR="004E68E9" w:rsidRPr="00965649" w:rsidRDefault="00965649">
            <w:pPr>
              <w:pStyle w:val="InstructionsText"/>
              <w:rPr>
                <w:rFonts w:cs="Times New Roman"/>
                <w:b/>
                <w:bCs w:val="0"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bCs/>
                <w:sz w:val="22"/>
              </w:rPr>
              <w:t>Strumenti tal-Grad 1 ta’ Ekwità Komuni miżmuma mid-ditta tal-investiment.</w:t>
            </w:r>
          </w:p>
        </w:tc>
      </w:tr>
      <w:tr w:rsidR="004E68E9" w:rsidRPr="00965649" w14:paraId="7CE8B73E" w14:textId="77777777">
        <w:tc>
          <w:tcPr>
            <w:tcW w:w="1129" w:type="dxa"/>
          </w:tcPr>
          <w:p w14:paraId="0E7B1E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DD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indiretti ta’ strumenti CET1</w:t>
            </w:r>
          </w:p>
          <w:p w14:paraId="269647F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9(1), punt (i)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  <w:bCs/>
              </w:rPr>
              <w:t>Regolament (UE) 2019/2033.</w:t>
            </w:r>
          </w:p>
          <w:p w14:paraId="6E531A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965649">
              <w:rPr>
                <w:rFonts w:ascii="Times New Roman" w:hAnsi="Times New Roman"/>
              </w:rPr>
              <w:t xml:space="preserve">Artikolu 36(1), punt (f) u Artikolu 42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</w:rPr>
              <w:t>Regolament (UE) Nru 575/2013.</w:t>
            </w:r>
          </w:p>
          <w:p w14:paraId="053C7F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965649">
              <w:rPr>
                <w:rFonts w:ascii="Times New Roman" w:hAnsi="Times New Roman"/>
              </w:rPr>
              <w:t>Strumenti tal-Grad 1 ta’ Ekwità Komuni miżmuma mid-ditta tal-investiment.</w:t>
            </w:r>
          </w:p>
        </w:tc>
      </w:tr>
      <w:tr w:rsidR="004E68E9" w:rsidRPr="00965649" w14:paraId="7E5B521C" w14:textId="77777777">
        <w:tc>
          <w:tcPr>
            <w:tcW w:w="1129" w:type="dxa"/>
          </w:tcPr>
          <w:p w14:paraId="06CABF1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06DE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sintetiċi ta’ strumenti CET1</w:t>
            </w:r>
          </w:p>
          <w:p w14:paraId="30550D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9(1), punt (i)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49EF59F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4(1), punt (114), Artikolu 36(1), punt (f) u Artikolu 42 tar-Regolament (UE) Nru 575/2013.</w:t>
            </w:r>
          </w:p>
        </w:tc>
      </w:tr>
      <w:tr w:rsidR="004E68E9" w:rsidRPr="00965649" w14:paraId="1A29EE22" w14:textId="77777777">
        <w:tc>
          <w:tcPr>
            <w:tcW w:w="1129" w:type="dxa"/>
          </w:tcPr>
          <w:p w14:paraId="106A064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2F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Telf għas-sena finanzjarja kurrenti</w:t>
            </w:r>
          </w:p>
          <w:p w14:paraId="00500DB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Artikolu 36(1), punt (a) tar-Regolament (UE) Nru 575/2013.</w:t>
            </w:r>
          </w:p>
        </w:tc>
      </w:tr>
      <w:tr w:rsidR="004E68E9" w:rsidRPr="00965649" w14:paraId="59F45463" w14:textId="77777777">
        <w:tc>
          <w:tcPr>
            <w:tcW w:w="1129" w:type="dxa"/>
          </w:tcPr>
          <w:p w14:paraId="55A155F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C7F4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(-)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L-avvjament</w:t>
            </w:r>
          </w:p>
          <w:p w14:paraId="425B342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3FEBF3C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4(1), punt (113), Artikolu 36(1), punt (b) u Artikolu 37 tar-Regolament (UE) Nru 575/2013.</w:t>
            </w:r>
          </w:p>
        </w:tc>
      </w:tr>
      <w:tr w:rsidR="004E68E9" w:rsidRPr="00965649" w14:paraId="2211AF0E" w14:textId="77777777">
        <w:tc>
          <w:tcPr>
            <w:tcW w:w="1129" w:type="dxa"/>
          </w:tcPr>
          <w:p w14:paraId="0D5649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172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Assi intanġibbli oħrajn</w:t>
            </w:r>
          </w:p>
          <w:p w14:paraId="63D8327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9(1), punt (i)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  <w:bCs/>
              </w:rPr>
              <w:t xml:space="preserve">Regolament (UE) </w:t>
            </w:r>
            <w:r w:rsidRPr="00965649">
              <w:rPr>
                <w:rFonts w:ascii="Times New Roman" w:hAnsi="Times New Roman"/>
                <w:bCs/>
              </w:rPr>
              <w:t>2019/2033.</w:t>
            </w:r>
          </w:p>
          <w:p w14:paraId="78147869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4(1), punt (115), Artikolu 36(1), punt (b) u Artikolu 37, punt (a) tar-Regolament (UE) Nru 575/2013.</w:t>
            </w:r>
          </w:p>
          <w:p w14:paraId="445C400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Assi intanġibbli oħrajn huma assi intanġibbli skont l-istandard kontabilistiku applikabbli, bl-avvjament nieqes minnhom, anki skont l-i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standard kontabilistiku applikabbli.</w:t>
            </w:r>
          </w:p>
        </w:tc>
      </w:tr>
      <w:tr w:rsidR="004E68E9" w:rsidRPr="00965649" w14:paraId="50A53694" w14:textId="77777777">
        <w:tc>
          <w:tcPr>
            <w:tcW w:w="1129" w:type="dxa"/>
          </w:tcPr>
          <w:p w14:paraId="1B7563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2826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Assi ta’ taxxa differita li jiddependu mill-profittabilità futura u ma jirriżultawx minn differenzi temporanji netti wara l-obbligazzjonijiet ta’ taxxa assoċjati</w:t>
            </w:r>
          </w:p>
          <w:p w14:paraId="2100FD5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9(2), punt (a)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3E0493C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36(1), punt (c) tar-Regolament (UE) Nru 575/2013.</w:t>
            </w:r>
          </w:p>
        </w:tc>
      </w:tr>
      <w:tr w:rsidR="004E68E9" w:rsidRPr="00965649" w14:paraId="76DD0095" w14:textId="77777777">
        <w:tc>
          <w:tcPr>
            <w:tcW w:w="1129" w:type="dxa"/>
          </w:tcPr>
          <w:p w14:paraId="6D2BBDA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B3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 kwalifikanti barra mis-settur finanzjarju li taqbeż il-15 % tal-fondi proprji</w:t>
            </w:r>
          </w:p>
          <w:p w14:paraId="224CC98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10(1), punt (a) tar-Regolament (UE) 2019/2033.</w:t>
            </w:r>
          </w:p>
        </w:tc>
      </w:tr>
      <w:tr w:rsidR="004E68E9" w:rsidRPr="00965649" w14:paraId="3C74193C" w14:textId="77777777">
        <w:tc>
          <w:tcPr>
            <w:tcW w:w="1129" w:type="dxa"/>
          </w:tcPr>
          <w:p w14:paraId="176C569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4EB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kwalifikanti totali f’impriża għajr entitajiet tas-settur finanzjarju li taqbeż is-60 % tal-fondi proprji tagħha</w:t>
            </w:r>
          </w:p>
          <w:p w14:paraId="34D3CD3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10(1), punt (b) tar-Regolament (UE) 2019/2033.</w:t>
            </w:r>
          </w:p>
        </w:tc>
      </w:tr>
      <w:tr w:rsidR="004E68E9" w:rsidRPr="00965649" w14:paraId="52D320BD" w14:textId="77777777">
        <w:tc>
          <w:tcPr>
            <w:tcW w:w="1129" w:type="dxa"/>
          </w:tcPr>
          <w:p w14:paraId="4CF8E85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22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CET1 ta’ entitajiet tas-settur finanzj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arju meta d-ditta tal-investiment ma jkollhiex investiment sinifikanti</w:t>
            </w:r>
          </w:p>
          <w:p w14:paraId="3AEA1C1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punt (c) tar-Regolament (UE) 2019/2033.</w:t>
            </w:r>
          </w:p>
          <w:p w14:paraId="4244573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36(1), punt (h)</w:t>
            </w:r>
            <w:r w:rsidRPr="00965649">
              <w:rPr>
                <w:rFonts w:ascii="Times New Roman" w:hAnsi="Times New Roman"/>
              </w:rPr>
              <w:t xml:space="preserve">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</w:t>
            </w:r>
            <w:r w:rsidRPr="00965649">
              <w:rPr>
                <w:rFonts w:ascii="Times New Roman" w:hAnsi="Times New Roman"/>
              </w:rPr>
              <w:t>-Regolament (UE) Nru 575/2013.</w:t>
            </w:r>
          </w:p>
        </w:tc>
      </w:tr>
      <w:tr w:rsidR="004E68E9" w:rsidRPr="00965649" w14:paraId="047B212C" w14:textId="77777777">
        <w:tc>
          <w:tcPr>
            <w:tcW w:w="1129" w:type="dxa"/>
          </w:tcPr>
          <w:p w14:paraId="089BD6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6CB5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(-) Strumenti CET1 ta’ entitajiet tas-settur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finanzjarju meta d-ditta tal-investiment ikollha investiment sinifikanti</w:t>
            </w:r>
          </w:p>
          <w:p w14:paraId="316463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9(2), punt (d)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  <w:bCs/>
              </w:rPr>
              <w:t>Regolament (UE) 2019/2033.</w:t>
            </w:r>
          </w:p>
          <w:p w14:paraId="733CF47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36(1), punt (i)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  <w:bCs/>
              </w:rPr>
              <w:t>Regolament (UE) Nru 575/2013.</w:t>
            </w:r>
          </w:p>
        </w:tc>
      </w:tr>
      <w:tr w:rsidR="004E68E9" w:rsidRPr="00965649" w14:paraId="4CCE54B8" w14:textId="77777777">
        <w:tc>
          <w:tcPr>
            <w:tcW w:w="1129" w:type="dxa"/>
          </w:tcPr>
          <w:p w14:paraId="02B441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74B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Assi ta’ fond tal-pensjonijiet b’benefiċċji definiti</w:t>
            </w:r>
          </w:p>
          <w:p w14:paraId="6F0FAD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Artiko</w:t>
            </w:r>
            <w:r w:rsidRPr="00965649">
              <w:rPr>
                <w:rFonts w:ascii="Times New Roman" w:hAnsi="Times New Roman"/>
              </w:rPr>
              <w:t xml:space="preserve">lu 9(2), punt (b)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</w:rPr>
              <w:t>Regolament (UE) 2019/2033.</w:t>
            </w:r>
          </w:p>
          <w:p w14:paraId="478B79D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36(1), punt (e)</w:t>
            </w:r>
            <w:r w:rsidRPr="00965649">
              <w:rPr>
                <w:rFonts w:ascii="Times New Roman" w:hAnsi="Times New Roman"/>
              </w:rPr>
              <w:t xml:space="preserve">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</w:t>
            </w:r>
            <w:r w:rsidRPr="00965649">
              <w:rPr>
                <w:rFonts w:ascii="Times New Roman" w:hAnsi="Times New Roman"/>
              </w:rPr>
              <w:t>-Regolament (UE) Nru 575/2013.</w:t>
            </w:r>
          </w:p>
        </w:tc>
      </w:tr>
      <w:tr w:rsidR="004E68E9" w:rsidRPr="00965649" w14:paraId="20BC994A" w14:textId="77777777">
        <w:tc>
          <w:tcPr>
            <w:tcW w:w="1129" w:type="dxa"/>
          </w:tcPr>
          <w:p w14:paraId="2294FD5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8056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Tnaqqis ieħor</w:t>
            </w:r>
          </w:p>
          <w:p w14:paraId="3C83A0C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 xml:space="preserve">Is-somma tat-tnaqqis l-ieħor kollu f’konformità mal-Artikolu 36(1)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65649">
              <w:rPr>
                <w:rFonts w:ascii="Times New Roman" w:hAnsi="Times New Roman"/>
              </w:rPr>
              <w:t>Regolament (UE) Nru 575/2013, li ma huwiex inkluż f’x</w:t>
            </w:r>
            <w:r w:rsidRPr="00965649">
              <w:rPr>
                <w:rFonts w:ascii="Times New Roman" w:hAnsi="Times New Roman"/>
              </w:rPr>
              <w:t>i waħda mir-ringieli 0150 sa 0270 hawn fuq.</w:t>
            </w:r>
          </w:p>
        </w:tc>
      </w:tr>
      <w:tr w:rsidR="004E68E9" w:rsidRPr="00965649" w14:paraId="1BE0EA92" w14:textId="77777777">
        <w:tc>
          <w:tcPr>
            <w:tcW w:w="1129" w:type="dxa"/>
          </w:tcPr>
          <w:p w14:paraId="7E5163E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76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CET1: Elementi kapitali, tnaqqis u aġġustamenti oħrajn</w:t>
            </w:r>
          </w:p>
          <w:p w14:paraId="4F8A938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Din ir-ringiela għandha tinkludi s-somma tal-entrati li ġejjin, fejn applikabbli:</w:t>
            </w:r>
          </w:p>
          <w:p w14:paraId="1249F4A4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 xml:space="preserve">Aġġustamenti tranżizzjonali minħabba strumenti </w:t>
            </w:r>
            <w:r w:rsidRPr="00965649">
              <w:rPr>
                <w:rFonts w:ascii="Times New Roman" w:hAnsi="Times New Roman"/>
                <w:bCs/>
              </w:rPr>
              <w:t>tal-Kapital CET1 diġà mogħtija anterjorità (Artikolu 483, paragrafi 1, 2 u 3 u Artikoli 484 sa 487 tar-Regolament (UE) Nru 575/2013).</w:t>
            </w:r>
          </w:p>
          <w:p w14:paraId="3A3AE835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Aġġustamenti tranżizzjonali minħabba interessi minoritarji addizzjonali (Artikoli 479 u 480 tar-Regolament (UE) Nru 575/</w:t>
            </w:r>
            <w:r w:rsidRPr="00965649">
              <w:rPr>
                <w:rFonts w:ascii="Times New Roman" w:hAnsi="Times New Roman"/>
                <w:bCs/>
              </w:rPr>
              <w:t>2013).</w:t>
            </w:r>
          </w:p>
          <w:p w14:paraId="00EB0EAD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Aġġustamenti tranżizzjonali oħrajn għall-kapital CET1 (Artikoli 469 sa 478 u 481 tar-Regolament (UE) Nru 575/2013): aġġustamenti għat-tnaqqis mis-CET1 minħabba dispożizzjonijiet tranżitorji</w:t>
            </w:r>
          </w:p>
          <w:p w14:paraId="549EB905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Elementi kapitali jew tnaqqis oħrajn tas-CET1 minn elem</w:t>
            </w:r>
            <w:r w:rsidRPr="00965649">
              <w:rPr>
                <w:rFonts w:ascii="Times New Roman" w:hAnsi="Times New Roman"/>
                <w:bCs/>
              </w:rPr>
              <w:t>ent tas-CET1 li ma jistgħux jiġu assenjati lil waħda mir-ringieli 0040 sa 0280.</w:t>
            </w:r>
          </w:p>
          <w:p w14:paraId="682CDB2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Din ir-ringiela ma għandhiex tintuża biex tinkludi entrati tal-kapital jew tnaqqis li ma humiex koperti mir-Regolament (UE) 2019/2033 jew mir-Regolament (UE) Nru 575/2013 fil-k</w:t>
            </w:r>
            <w:r w:rsidRPr="00965649">
              <w:rPr>
                <w:rFonts w:ascii="Times New Roman" w:hAnsi="Times New Roman"/>
                <w:bCs/>
              </w:rPr>
              <w:t>alkolu tal-proporzjonijiet tas-solvenza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4E68E9" w:rsidRPr="00965649" w14:paraId="7C039EF9" w14:textId="77777777">
        <w:tc>
          <w:tcPr>
            <w:tcW w:w="1129" w:type="dxa"/>
          </w:tcPr>
          <w:p w14:paraId="1E93B6B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200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KAPITAL TAL-GRAD 1 ADDIZZJONALI</w:t>
            </w:r>
          </w:p>
          <w:p w14:paraId="68970B7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 tar-Regolament (UE) 2019/2033.</w:t>
            </w:r>
          </w:p>
          <w:p w14:paraId="05A1035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>Artikolu 61 tar-Regolament (UE) Nru 575/2013.</w:t>
            </w:r>
          </w:p>
          <w:p w14:paraId="0D0B0D2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Is-somma totali tar-ringieli 0310 – 0330 u 0410 għandha tiġi rrapportata.</w:t>
            </w:r>
          </w:p>
        </w:tc>
      </w:tr>
      <w:tr w:rsidR="004E68E9" w:rsidRPr="00965649" w14:paraId="6828EE17" w14:textId="77777777">
        <w:tc>
          <w:tcPr>
            <w:tcW w:w="1129" w:type="dxa"/>
          </w:tcPr>
          <w:p w14:paraId="31F6BD8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B7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Strumenti kapitali mħallsa totalment u maħruġa direttament</w:t>
            </w:r>
          </w:p>
          <w:p w14:paraId="6BCCAA6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9(1), punt (i) tar-Regolament (UE) 2019/2033.</w:t>
            </w:r>
          </w:p>
          <w:p w14:paraId="25B11173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51, punt (a) u Artikoli 52, 53 u 54</w:t>
            </w:r>
            <w:r w:rsidRPr="00965649"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14F723E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L-ammont li jrid ikun irrapportat ma għandux jinkludi l-primjum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 azzjonarju relatat mal-istrumenti</w:t>
            </w:r>
          </w:p>
        </w:tc>
      </w:tr>
      <w:tr w:rsidR="004E68E9" w:rsidRPr="00965649" w14:paraId="073340E4" w14:textId="77777777">
        <w:tc>
          <w:tcPr>
            <w:tcW w:w="1129" w:type="dxa"/>
          </w:tcPr>
          <w:p w14:paraId="0542E9C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85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Primjum azzjonarju</w:t>
            </w:r>
          </w:p>
          <w:p w14:paraId="0F26566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4CCD81B6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51, punt (b)</w:t>
            </w:r>
            <w:r w:rsidRPr="00965649"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02F60A39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Il-primjum azzjonarju għandu l-istess tifsira bħal fl-istandard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kontabilistiku applikabbli.</w:t>
            </w:r>
          </w:p>
          <w:p w14:paraId="33F2DDC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L-ammont li għandu jiġi rrapportat f’din l-entrata għandu jkun il-parti relatata mal-“Istrumenti kapitali mħallsa”.</w:t>
            </w:r>
          </w:p>
        </w:tc>
      </w:tr>
      <w:tr w:rsidR="004E68E9" w:rsidRPr="00965649" w14:paraId="11665E2D" w14:textId="77777777">
        <w:tc>
          <w:tcPr>
            <w:tcW w:w="1129" w:type="dxa"/>
          </w:tcPr>
          <w:p w14:paraId="544D1F4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C65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TNAQQIS TOTALI MILL-GRAD 1 ADDIZZJONALI</w:t>
            </w:r>
          </w:p>
          <w:p w14:paraId="31864EB2" w14:textId="77777777" w:rsidR="004E68E9" w:rsidRPr="00965649" w:rsidRDefault="00965649">
            <w:pPr>
              <w:spacing w:before="60" w:after="60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>Artikolu 56 tar-Regolament (UE) Nru 575/2013.</w:t>
            </w:r>
          </w:p>
          <w:p w14:paraId="0885D5C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Is-somma </w:t>
            </w:r>
            <w:r w:rsidRPr="00965649">
              <w:rPr>
                <w:rFonts w:ascii="Times New Roman" w:hAnsi="Times New Roman"/>
                <w:bCs/>
              </w:rPr>
              <w:t>totali tar-ringieli 0340 u 0380 – 0400 għandha tiġi rrapportata.</w:t>
            </w:r>
          </w:p>
        </w:tc>
      </w:tr>
      <w:tr w:rsidR="004E68E9" w:rsidRPr="00965649" w14:paraId="73777FBF" w14:textId="77777777">
        <w:tc>
          <w:tcPr>
            <w:tcW w:w="1129" w:type="dxa"/>
          </w:tcPr>
          <w:p w14:paraId="1F37B10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E1FD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proprji AT1</w:t>
            </w:r>
          </w:p>
          <w:p w14:paraId="056983C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3BF24EDA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52(1), punt (b), Artikolu 56, punt (a) u Artikolu 57</w:t>
            </w:r>
            <w:r w:rsidRPr="00965649"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Regolament (UE)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Nru 575/2013.</w:t>
            </w:r>
          </w:p>
          <w:p w14:paraId="59C7D2F1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proprji AT1 miżmumin mid-ditta tal-investiment fid-data tar-rapportar. Soġġetti għal eċċezzjonijiet fl-Artikolu 57</w:t>
            </w:r>
            <w:r w:rsidRPr="00965649"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61F447E8" w14:textId="77777777" w:rsidR="004E68E9" w:rsidRPr="00965649" w:rsidRDefault="00965649">
            <w:pPr>
              <w:pStyle w:val="InstructionsText"/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jrid ikun irrapportat għandu jinkludi l-primjum azzjonarju relatat mal-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ishma proprji.</w:t>
            </w:r>
          </w:p>
        </w:tc>
      </w:tr>
      <w:tr w:rsidR="004E68E9" w:rsidRPr="00965649" w14:paraId="2ECFF873" w14:textId="77777777">
        <w:tc>
          <w:tcPr>
            <w:tcW w:w="1129" w:type="dxa"/>
          </w:tcPr>
          <w:p w14:paraId="4A6CB4E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43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diretti ta’ strumenti AT1</w:t>
            </w:r>
          </w:p>
          <w:p w14:paraId="5E361E7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punt (c) tar-Regolament (UE) 2019/2033.</w:t>
            </w:r>
          </w:p>
          <w:p w14:paraId="5D3AAB7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56, punt (a) tar-Regolament (UE) Nru 575/2013.</w:t>
            </w:r>
          </w:p>
        </w:tc>
      </w:tr>
      <w:tr w:rsidR="004E68E9" w:rsidRPr="00965649" w14:paraId="3FEDA930" w14:textId="77777777">
        <w:tc>
          <w:tcPr>
            <w:tcW w:w="1129" w:type="dxa"/>
          </w:tcPr>
          <w:p w14:paraId="7B7B2A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5C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indiretti ta’ strumenti AT1</w:t>
            </w:r>
          </w:p>
          <w:p w14:paraId="573420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</w:t>
            </w:r>
            <w:r w:rsidRPr="00965649">
              <w:rPr>
                <w:rFonts w:ascii="Times New Roman" w:hAnsi="Times New Roman"/>
                <w:bCs/>
              </w:rPr>
              <w:t>unt (c) tar-Regolament (UE) 2019/2033.</w:t>
            </w:r>
          </w:p>
          <w:p w14:paraId="05BD08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56, punt (a) tar-Regolament (UE) Nru 575/2013.</w:t>
            </w:r>
          </w:p>
        </w:tc>
      </w:tr>
      <w:tr w:rsidR="004E68E9" w:rsidRPr="00965649" w14:paraId="01DA038F" w14:textId="77777777">
        <w:tc>
          <w:tcPr>
            <w:tcW w:w="1129" w:type="dxa"/>
          </w:tcPr>
          <w:p w14:paraId="1B80700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85D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sintetiċi ta’ strumenti AT1</w:t>
            </w:r>
          </w:p>
          <w:p w14:paraId="1DB6E1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punt (c) tar-Regolament (UE) 2019/2033.</w:t>
            </w:r>
          </w:p>
          <w:p w14:paraId="0C06F4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56, punt (a) </w:t>
            </w:r>
            <w:r w:rsidRPr="00965649">
              <w:rPr>
                <w:rFonts w:ascii="Times New Roman" w:hAnsi="Times New Roman"/>
                <w:bCs/>
              </w:rPr>
              <w:t>tar-Regolament (UE) Nru 575/2013.</w:t>
            </w:r>
          </w:p>
        </w:tc>
      </w:tr>
      <w:tr w:rsidR="004E68E9" w:rsidRPr="00965649" w14:paraId="08A9E65B" w14:textId="77777777">
        <w:tc>
          <w:tcPr>
            <w:tcW w:w="1129" w:type="dxa"/>
          </w:tcPr>
          <w:p w14:paraId="23C7420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6E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AT1 ta’ entitajiet tas-settur finanzjarju meta d-ditta tal-investiment ma jkollhiex investiment sinifikanti</w:t>
            </w:r>
          </w:p>
          <w:p w14:paraId="5F705C7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punt (c) tar-Regolament (UE) 2019/2033.</w:t>
            </w:r>
          </w:p>
          <w:p w14:paraId="74980FF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56, punt (c) tar-Regolament (U</w:t>
            </w:r>
            <w:r w:rsidRPr="00965649">
              <w:rPr>
                <w:rFonts w:ascii="Times New Roman" w:hAnsi="Times New Roman"/>
                <w:bCs/>
              </w:rPr>
              <w:t>E) Nru 575/2013.</w:t>
            </w:r>
          </w:p>
        </w:tc>
      </w:tr>
      <w:tr w:rsidR="004E68E9" w:rsidRPr="00965649" w14:paraId="4ED5B8AA" w14:textId="77777777">
        <w:tc>
          <w:tcPr>
            <w:tcW w:w="1129" w:type="dxa"/>
          </w:tcPr>
          <w:p w14:paraId="78F6E05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934A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AT1 ta’ entitajiet tas-settur finanzjarju meta d-ditta tal-investiment ikollha investiment sinifikanti</w:t>
            </w:r>
          </w:p>
          <w:p w14:paraId="2636F7B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punt (c) tar-Regolament (UE) 2019/2033.</w:t>
            </w:r>
          </w:p>
          <w:p w14:paraId="25C9EEA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56, punt (d) tar-Regolament (UE) </w:t>
            </w:r>
            <w:r w:rsidRPr="00965649">
              <w:rPr>
                <w:rFonts w:ascii="Times New Roman" w:hAnsi="Times New Roman"/>
                <w:bCs/>
              </w:rPr>
              <w:t>Nru 575/2013.</w:t>
            </w:r>
          </w:p>
        </w:tc>
      </w:tr>
      <w:tr w:rsidR="004E68E9" w:rsidRPr="00965649" w14:paraId="7E9F3215" w14:textId="77777777">
        <w:tc>
          <w:tcPr>
            <w:tcW w:w="1129" w:type="dxa"/>
          </w:tcPr>
          <w:p w14:paraId="781A217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4FB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Tnaqqis ieħor</w:t>
            </w:r>
          </w:p>
          <w:p w14:paraId="5195E5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Is-somma tat-tnaqqis l-ieħor kollu f’konformità mal-Artikolu 56 tar-Regolament (UE) Nru 575/2013 li ma huwiex inkluż fi kwalunkwe waħda mir-ringieli 0340 sa 0390 hawn fuq.</w:t>
            </w:r>
          </w:p>
        </w:tc>
      </w:tr>
      <w:tr w:rsidR="004E68E9" w:rsidRPr="00965649" w14:paraId="15F1D450" w14:textId="77777777">
        <w:tc>
          <w:tcPr>
            <w:tcW w:w="1129" w:type="dxa"/>
          </w:tcPr>
          <w:p w14:paraId="3C514CA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7B58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Grad 1 Addizzjonali: Elementi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kapitali, tnaqqis u aġġustamenti oħrajn</w:t>
            </w:r>
          </w:p>
          <w:p w14:paraId="5AFCFC9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Din ir-ringiela għandha tinkludi s-somma tal-entrati li ġejjin, fejn applikabbli:</w:t>
            </w:r>
          </w:p>
          <w:p w14:paraId="36727423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Aġġustamenti tranżizzjonali minħabba strumenti tal-kapital AT1 diġà mogħtija anterjorità (Artikolu 483, paragrafi 4 u 5, Artikoli 48</w:t>
            </w:r>
            <w:r w:rsidRPr="00965649">
              <w:rPr>
                <w:rFonts w:ascii="Times New Roman" w:hAnsi="Times New Roman"/>
                <w:bCs/>
              </w:rPr>
              <w:t>4 sa 487, Artikoli 489 u 491 tar-Regolament (UE) Nru 575/2013).</w:t>
            </w:r>
          </w:p>
          <w:p w14:paraId="5FDE294C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Strumenti maħruġa minn sussidjarji li jingħataw rikonoxximent fil-kapital AT1 (Artikoli 83, 85 u 86 tar-Regolament (UE) Nru 575/2013): Is-somma tal-ammonti kollha ta’ kapital kwalifikanti ta</w:t>
            </w:r>
            <w:r w:rsidRPr="00965649">
              <w:rPr>
                <w:rFonts w:ascii="Times New Roman" w:hAnsi="Times New Roman"/>
                <w:bCs/>
              </w:rPr>
              <w:t>l-Grad 1 ta’ sussidjarji li hija inkluża f’AT1 konsolidat, inkluż ukoll kapital maħruġ minn entità bi skop speċjali (Artikolu 83 tar-Regolament (UE) Nru 575/2013).</w:t>
            </w:r>
          </w:p>
          <w:p w14:paraId="68E3267E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Aġġustamenti tranżizzjonali minħabba rikonoxximent addizzjonali fil-Kapital AT1 ta’ strume</w:t>
            </w:r>
            <w:r w:rsidRPr="00965649">
              <w:rPr>
                <w:rFonts w:ascii="Times New Roman" w:hAnsi="Times New Roman"/>
                <w:bCs/>
              </w:rPr>
              <w:t>nti maħruġa minn sussidjarji (Artikolu 480 tar-Regolament (UE) Nru 575/2013) aġġustamenti għall-kapital kwalifikanti tal-Grad 1 inkluż fil-kapital konsolidat AT1 minħabba dispożizzjonijiet tranżitorji.</w:t>
            </w:r>
          </w:p>
          <w:p w14:paraId="6D48A077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Aġġustamenti tranżizzjonali oħrajn għall-Kapital AT1</w:t>
            </w:r>
            <w:r w:rsidRPr="00965649">
              <w:rPr>
                <w:rFonts w:ascii="Times New Roman" w:hAnsi="Times New Roman"/>
                <w:bCs/>
              </w:rPr>
              <w:t xml:space="preserve"> (Artikoli 472, 473a, 474, 475, 478 u 481 tar-Regolament (UE) Nru 575/2013): aġġustamenti fit-tnaqqis dovuti għal dispożizzjonijiet tranżitorji.</w:t>
            </w:r>
          </w:p>
          <w:p w14:paraId="1640D644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Eċċess ta’ tnaqqis minn entrati AT1 fuq il-Kapital AT1, imnaqqas mis-CET1 f’konformità mal-Artikolu 36(1), il</w:t>
            </w:r>
            <w:r w:rsidRPr="00965649">
              <w:rPr>
                <w:rFonts w:ascii="Times New Roman" w:hAnsi="Times New Roman"/>
                <w:bCs/>
              </w:rPr>
              <w:t xml:space="preserve">-punt (j) tar-Regolament (UE) Nru 575/2013: Il-Grad 1 Addizzjonali ma jistax ikun negattiv, iżda huwa possibbli li t-tnaqqis mill-entrati AT1 jaqbeż l-ammont ta’ entrati AT1 disponibbli. Meta dan iseħħ, din l-entrata tirrappreżenta l-ammont meħtieġ sabiex </w:t>
            </w:r>
            <w:r w:rsidRPr="00965649">
              <w:rPr>
                <w:rFonts w:ascii="Times New Roman" w:hAnsi="Times New Roman"/>
                <w:bCs/>
              </w:rPr>
              <w:t>jiżdied l-ammont irrapportat fir-ringiela 0300 għal żero u hija ugwali għall-invers tal-eċċess tat-tnaqqis mill-entrati AT1 fuq il-kapital AT1 inkluż, fost tnaqqis ieħor, fir-ringiela 0280.</w:t>
            </w:r>
          </w:p>
          <w:p w14:paraId="5068AADF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 xml:space="preserve">Elementi kapitali jew tnaqqis oħrajn tal-AT1 minn element </w:t>
            </w:r>
            <w:r w:rsidRPr="00965649">
              <w:rPr>
                <w:rFonts w:ascii="Times New Roman" w:hAnsi="Times New Roman"/>
                <w:bCs/>
              </w:rPr>
              <w:t>tal-AT1 li ma jistgħux jiġu assenjati lil waħda mir-ringieli 0310 sa 0400.</w:t>
            </w:r>
          </w:p>
          <w:p w14:paraId="5A70016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Din ir-ringiela ma għandhiex tintuża biex tinkludi entrati tal-kapital jew tnaqqis li ma humiex koperti mir-Regolament (UE) 2019/2033 jew mir-Regolament (UE) Nru 575/2013 fil-kalkol</w:t>
            </w:r>
            <w:r w:rsidRPr="00965649">
              <w:rPr>
                <w:rFonts w:ascii="Times New Roman" w:hAnsi="Times New Roman"/>
                <w:bCs/>
              </w:rPr>
              <w:t>u tal-proporzjonijiet tas-solvenza.</w:t>
            </w:r>
          </w:p>
        </w:tc>
      </w:tr>
      <w:tr w:rsidR="004E68E9" w:rsidRPr="00965649" w14:paraId="4A12041B" w14:textId="77777777">
        <w:tc>
          <w:tcPr>
            <w:tcW w:w="1129" w:type="dxa"/>
          </w:tcPr>
          <w:p w14:paraId="796AAE0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2CF0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KAPITAL TAL-GRAD 2</w:t>
            </w:r>
          </w:p>
          <w:p w14:paraId="5CEE32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 tar-Regolament (UE) 2019/2033.</w:t>
            </w:r>
          </w:p>
          <w:p w14:paraId="39203087" w14:textId="77777777" w:rsidR="004E68E9" w:rsidRPr="00965649" w:rsidRDefault="009656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71</w:t>
            </w:r>
            <w:r w:rsidRPr="00965649">
              <w:rPr>
                <w:rFonts w:ascii="Times New Roman" w:hAnsi="Times New Roman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22F27227" w14:textId="77777777" w:rsidR="004E68E9" w:rsidRPr="00965649" w:rsidRDefault="00965649">
            <w:pPr>
              <w:pStyle w:val="CommentText"/>
              <w:rPr>
                <w:sz w:val="22"/>
                <w:szCs w:val="22"/>
              </w:rPr>
            </w:pPr>
            <w:r w:rsidRPr="00965649">
              <w:rPr>
                <w:rFonts w:ascii="Times New Roman" w:hAnsi="Times New Roman"/>
                <w:bCs/>
                <w:sz w:val="22"/>
                <w:szCs w:val="22"/>
              </w:rPr>
              <w:t>Is-somma totali tar-ringieli 0430 sa 0450 u 0520 għandha tiġi rrapportata.</w:t>
            </w:r>
          </w:p>
        </w:tc>
      </w:tr>
      <w:tr w:rsidR="004E68E9" w:rsidRPr="00965649" w14:paraId="6487F32B" w14:textId="77777777">
        <w:tc>
          <w:tcPr>
            <w:tcW w:w="1129" w:type="dxa"/>
          </w:tcPr>
          <w:p w14:paraId="303453A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115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Strumenti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kapitali mħallsa totalment u maħruġa direttament</w:t>
            </w:r>
          </w:p>
          <w:p w14:paraId="7FF766F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51359B9F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62, punt (a) u Artikoli 63 u 65</w:t>
            </w:r>
            <w:r w:rsidRPr="00965649">
              <w:rPr>
                <w:sz w:val="22"/>
                <w:szCs w:val="22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109FFB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L-ammont li jrid ikun irrapportat ma għandux jinkludi l-primjum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azzjonarju relatat mal-istrumenti.</w:t>
            </w:r>
          </w:p>
        </w:tc>
      </w:tr>
      <w:tr w:rsidR="004E68E9" w:rsidRPr="00965649" w14:paraId="32F9CBB4" w14:textId="77777777">
        <w:tc>
          <w:tcPr>
            <w:tcW w:w="1129" w:type="dxa"/>
          </w:tcPr>
          <w:p w14:paraId="4E889D1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B8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Primjum azzjonarju</w:t>
            </w:r>
          </w:p>
          <w:p w14:paraId="1249660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24DAC4B3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62, punt (b) u Artikolu 65</w:t>
            </w:r>
            <w:r w:rsidRPr="00965649">
              <w:rPr>
                <w:sz w:val="22"/>
                <w:szCs w:val="22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77B8D16E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 xml:space="preserve">Il-primjum azzjonarju għandu l-istess tifsira bħal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fl-istandard kontabilistiku applikabbli.</w:t>
            </w:r>
          </w:p>
          <w:p w14:paraId="084750F7" w14:textId="77777777" w:rsidR="004E68E9" w:rsidRPr="00965649" w:rsidRDefault="00965649">
            <w:pPr>
              <w:pStyle w:val="InstructionsText"/>
              <w:rPr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jrid jiġi rrapportat f’din l-entrata għandu jkun il-parti relatata mal-“Istrumenti kapitali mħallsa”.</w:t>
            </w:r>
          </w:p>
        </w:tc>
      </w:tr>
      <w:tr w:rsidR="004E68E9" w:rsidRPr="00965649" w14:paraId="4438BE1B" w14:textId="77777777">
        <w:tc>
          <w:tcPr>
            <w:tcW w:w="1129" w:type="dxa"/>
          </w:tcPr>
          <w:p w14:paraId="3408862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0450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E7E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TNAQQIS TOTALI MILL-GRAD 2</w:t>
            </w:r>
          </w:p>
          <w:p w14:paraId="6B4153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Artikolu 66 tar-Regolament (UE) Nru 575/2013.</w:t>
            </w:r>
          </w:p>
        </w:tc>
      </w:tr>
      <w:tr w:rsidR="004E68E9" w:rsidRPr="00965649" w14:paraId="312BEFB9" w14:textId="77777777">
        <w:tc>
          <w:tcPr>
            <w:tcW w:w="1129" w:type="dxa"/>
          </w:tcPr>
          <w:p w14:paraId="4FE1FB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75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i proprji T2</w:t>
            </w:r>
          </w:p>
          <w:p w14:paraId="3A59D10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(i) tar-Regolament (UE) 2019/2033.</w:t>
            </w:r>
          </w:p>
          <w:p w14:paraId="22B4F0D5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63, punt (b)(i), Artikolu 66, punt (a) u Artikolu 67</w:t>
            </w:r>
            <w:r w:rsidRPr="00965649">
              <w:rPr>
                <w:sz w:val="22"/>
                <w:szCs w:val="22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1287D574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Strumenti proprji T2 miżmumin mill-istituzzjoni jew grupp tar-rapportar fid-data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tar-rapportar. Soġġetti għal eċċezzjonijiet fl-Artikolu 67</w:t>
            </w:r>
            <w:r w:rsidRPr="00965649">
              <w:rPr>
                <w:sz w:val="22"/>
                <w:szCs w:val="22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00146DDB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Il-parteċipazzjonijiet fl-ishma inklużi bħala “Strumenti kapitali mhux eliġibbli” ma għandhomx jiġu rrapportati f’din ir-ringiela.</w:t>
            </w:r>
          </w:p>
          <w:p w14:paraId="2AC70C34" w14:textId="77777777" w:rsidR="004E68E9" w:rsidRPr="00965649" w:rsidRDefault="00965649">
            <w:pPr>
              <w:pStyle w:val="InstructionsText"/>
              <w:rPr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jrid ikun irrapporta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 għandu jinkludi l-primjum azzjonarju relatat mal-ishma proprji.</w:t>
            </w:r>
          </w:p>
        </w:tc>
      </w:tr>
      <w:tr w:rsidR="004E68E9" w:rsidRPr="00965649" w14:paraId="6E0E3081" w14:textId="77777777">
        <w:tc>
          <w:tcPr>
            <w:tcW w:w="1129" w:type="dxa"/>
          </w:tcPr>
          <w:p w14:paraId="7D98629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71F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diretti ta’ strumenti T2</w:t>
            </w:r>
          </w:p>
          <w:p w14:paraId="04208154" w14:textId="77777777" w:rsidR="004E68E9" w:rsidRPr="00965649" w:rsidRDefault="00965649">
            <w:pPr>
              <w:pStyle w:val="InstructionsText"/>
              <w:rPr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Artikolu 63, punt (b), Artikolu 66, punt (a) u Artikolu 67</w:t>
            </w:r>
            <w:r w:rsidRPr="00965649">
              <w:rPr>
                <w:sz w:val="22"/>
                <w:szCs w:val="22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</w:tc>
      </w:tr>
      <w:tr w:rsidR="004E68E9" w:rsidRPr="00965649" w14:paraId="126397D2" w14:textId="77777777">
        <w:tc>
          <w:tcPr>
            <w:tcW w:w="1129" w:type="dxa"/>
          </w:tcPr>
          <w:p w14:paraId="3167BF8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387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(-)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Parteċipazzjonijiet indiretti ta’ strumenti T2</w:t>
            </w:r>
          </w:p>
          <w:p w14:paraId="3923182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4(1), punt (114), Artikolu 63, punt (b), Artikolu 66, punt (a) u Artikolu 67</w:t>
            </w:r>
            <w:r w:rsidRPr="00965649">
              <w:rPr>
                <w:rFonts w:ascii="Times New Roman" w:hAnsi="Times New Roman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</w:tc>
      </w:tr>
      <w:tr w:rsidR="004E68E9" w:rsidRPr="00965649" w14:paraId="77505AA4" w14:textId="77777777">
        <w:tc>
          <w:tcPr>
            <w:tcW w:w="1129" w:type="dxa"/>
          </w:tcPr>
          <w:p w14:paraId="11C4177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0490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620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Parteċipazzjonijiet sintetiċi ta’ strumenti T2</w:t>
            </w:r>
          </w:p>
          <w:p w14:paraId="714ECE6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Artikolu 4(1), punt (126),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Artikolu 63, punt (b), Artikolu 66, punt (a) u Artikolu 67</w:t>
            </w:r>
            <w:r w:rsidRPr="00965649">
              <w:rPr>
                <w:rFonts w:ascii="Times New Roman" w:hAnsi="Times New Roman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</w:tc>
      </w:tr>
      <w:tr w:rsidR="004E68E9" w:rsidRPr="00965649" w14:paraId="5905BA2D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60B24C1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508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T2 ta’ entitajiet tas-settur finanzjarju meta d-ditta tal-investiment ma jkollhiex investiment sinifikanti</w:t>
            </w:r>
          </w:p>
          <w:p w14:paraId="06A79D9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9(2), punt (c) tar-Regolame</w:t>
            </w:r>
            <w:r w:rsidRPr="00965649">
              <w:rPr>
                <w:rFonts w:ascii="Times New Roman" w:hAnsi="Times New Roman"/>
                <w:bCs/>
              </w:rPr>
              <w:t>nt (UE) 2019/2033.</w:t>
            </w:r>
          </w:p>
          <w:p w14:paraId="6755936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66, punt (c) tar-Regolament (UE) Nru 575/2013.</w:t>
            </w:r>
          </w:p>
        </w:tc>
      </w:tr>
      <w:tr w:rsidR="004E68E9" w:rsidRPr="00965649" w14:paraId="78AD2510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BC43AA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0510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A8A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Strumenti T2 ta’ entitajiet tas-settur finanzjarju meta d-ditta tal-investiment ikollha investiment sinifikanti</w:t>
            </w:r>
          </w:p>
          <w:p w14:paraId="54521C82" w14:textId="77777777" w:rsidR="004E68E9" w:rsidRPr="00965649" w:rsidRDefault="009656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Artikolu 4(1), punt (27), Artikolu 66, punt (d) u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Artikoli 68, 69 u u 79</w:t>
            </w:r>
            <w:r w:rsidRPr="00965649">
              <w:rPr>
                <w:sz w:val="22"/>
                <w:szCs w:val="22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6D1C7B2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Parteċipazzjonijiet mill-istituzzjoni fi strumenti T2 ta’ entitajiet tas-settur finanzjarju (kif definit fl-Artikolu 4(1), il-punt (27)</w:t>
            </w:r>
            <w:r w:rsidRPr="00965649">
              <w:rPr>
                <w:rFonts w:ascii="Times New Roman" w:hAnsi="Times New Roman"/>
              </w:rPr>
              <w:t xml:space="preserve"> tar-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575/2013, fejn id-ditta tal-investiment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 ikollha investiment sinifikanti għandhom jitnaqqsu kompletament.</w:t>
            </w:r>
          </w:p>
        </w:tc>
      </w:tr>
      <w:tr w:rsidR="004E68E9" w:rsidRPr="00965649" w14:paraId="555286B6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573C2F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28D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Grad 2: Elementi kapitali, tnaqqis u aġġustamenti oħrajn</w:t>
            </w:r>
          </w:p>
          <w:p w14:paraId="51CE583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Din ir-ringiela għandha tinkludi s-somma tal-entrati li ġejjin, fejn applikabbli:</w:t>
            </w:r>
          </w:p>
          <w:p w14:paraId="741A023A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 xml:space="preserve">Aġġustamenti tranżizzjonali </w:t>
            </w:r>
            <w:r w:rsidRPr="00965649">
              <w:rPr>
                <w:rFonts w:ascii="Times New Roman" w:hAnsi="Times New Roman"/>
                <w:bCs/>
              </w:rPr>
              <w:t>minħabba strumenti tal-kapital T2 diġà mogħtija anterjorità (Artikolu 483, paragrafi 6 u 7, Artikoli 484, 486, 488, 490 u 491 tar-Regolament (UE) Nru 575/2013).</w:t>
            </w:r>
          </w:p>
          <w:p w14:paraId="24D44E47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Strumenti maħruġa minn sussidjarji li jingħataw rikonoxximent fil-kapital T2 (Artikoli 83, 87</w:t>
            </w:r>
            <w:r w:rsidRPr="00965649">
              <w:rPr>
                <w:rFonts w:ascii="Times New Roman" w:hAnsi="Times New Roman"/>
                <w:bCs/>
              </w:rPr>
              <w:t xml:space="preserve"> u 88 tar-Regolament (UE) Nru 575/2013): Is-somma tal-ammonti kollha ta’ fondi proprji kwalifikanti ta’ sussidjarji li hija inkluża f’T2 </w:t>
            </w:r>
            <w:r w:rsidRPr="00965649">
              <w:rPr>
                <w:rFonts w:ascii="Times New Roman" w:hAnsi="Times New Roman"/>
                <w:bCs/>
              </w:rPr>
              <w:lastRenderedPageBreak/>
              <w:t>konsolidat, inkluż ukoll kapital tal-Grad 2 kwalifikanti maħruġ minn entità bi skop speċjali (Artikolu 83 tar-Regolamen</w:t>
            </w:r>
            <w:r w:rsidRPr="00965649">
              <w:rPr>
                <w:rFonts w:ascii="Times New Roman" w:hAnsi="Times New Roman"/>
                <w:bCs/>
              </w:rPr>
              <w:t>t (UE) Nru 575/2013).</w:t>
            </w:r>
          </w:p>
          <w:p w14:paraId="7FCBC026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Aġġustamenti tranżizzjonali minħabba rikonoxximent addizzjonali fil-kapital T2 ta’ strumenti maħruġin minn sussidjarji (Artikolu 480 tar-Regolament (UE) Nru 575/2013): Aġġustamenti fil-fondi proprji li jikkwalifikaw inklużi fil-kapi</w:t>
            </w:r>
            <w:r w:rsidRPr="00965649">
              <w:rPr>
                <w:rFonts w:ascii="Times New Roman" w:hAnsi="Times New Roman"/>
                <w:bCs/>
              </w:rPr>
              <w:t>tal T2 ikkonsolidat minħabba dispożizzjonijiet tranżitorji.</w:t>
            </w:r>
          </w:p>
          <w:p w14:paraId="46976126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 xml:space="preserve">Aġġustamenti tranżizzjonali oħrajn għall-Kapital T2 (Artikoli 472, 473a, 476, 477, 478 u 481 tar-Regolament (UE) Nru 575/2013): Aġġustamenti għat-tnaqqis mill-Grad 2 minħabba </w:t>
            </w:r>
            <w:r w:rsidRPr="00965649">
              <w:rPr>
                <w:rFonts w:ascii="Times New Roman" w:hAnsi="Times New Roman"/>
                <w:bCs/>
              </w:rPr>
              <w:t>dispożizzjonijiet tranżitorji.</w:t>
            </w:r>
          </w:p>
          <w:p w14:paraId="3876C5A6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Eċċess ta’ tnaqqis minn entrati T2 fuq il-kapital T2, imnaqqas mill-AT1 f’konformità mal-Artikolu 56 tar-Regolament (UE) Nru 575/2013, il-punt (e): Il-Grad 2 ma jistax ikun negattiv, iżda huwa possibbli li t-tnaqqis mill-en</w:t>
            </w:r>
            <w:r w:rsidRPr="00965649">
              <w:rPr>
                <w:rFonts w:ascii="Times New Roman" w:hAnsi="Times New Roman"/>
                <w:bCs/>
              </w:rPr>
              <w:t>trati T2 jaqbeż l-ammont ta’ entrati T2 disponibbli. Meta dan iseħħ, din l-entrata tirrappreżenta l-ammont meħtieġ sabiex jiżdied l-ammont irrapportat fir-ringiela 0420 għal żero.</w:t>
            </w:r>
          </w:p>
          <w:p w14:paraId="3F8938C9" w14:textId="77777777" w:rsidR="004E68E9" w:rsidRPr="00965649" w:rsidRDefault="009656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656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65649">
              <w:rPr>
                <w:rFonts w:ascii="Times New Roman" w:hAnsi="Times New Roman"/>
                <w:bCs/>
              </w:rPr>
              <w:t>Elementi kapitali jew tnaqqis oħrajn tat-T2 minn element tat-T2 li ma jist</w:t>
            </w:r>
            <w:r w:rsidRPr="00965649">
              <w:rPr>
                <w:rFonts w:ascii="Times New Roman" w:hAnsi="Times New Roman"/>
                <w:bCs/>
              </w:rPr>
              <w:t>għux jiġu assenjati lil waħda mir-ringieli 0430 sa 0510.</w:t>
            </w:r>
          </w:p>
          <w:p w14:paraId="0E545B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Din ir-ringiela ma għandhiex tintuża biex tinkludi entrati tal-kapital jew tnaqqis li ma humiex koperti mir-Regolament (UE) 2019/2033 jew mir-Regolament (UE) Nru 575/2013 fil-kalkolu tal-proporzjonij</w:t>
            </w:r>
            <w:r w:rsidRPr="00965649">
              <w:rPr>
                <w:rFonts w:ascii="Times New Roman" w:hAnsi="Times New Roman"/>
                <w:bCs/>
              </w:rPr>
              <w:t>iet tas-solvenza.</w:t>
            </w:r>
          </w:p>
        </w:tc>
      </w:tr>
    </w:tbl>
    <w:p w14:paraId="5A06D9A5" w14:textId="77777777" w:rsidR="004E68E9" w:rsidRPr="00965649" w:rsidRDefault="004E68E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</w:p>
    <w:p w14:paraId="53D86D80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9" w:name="_Toc88066636"/>
      <w:r w:rsidRPr="00965649">
        <w:rPr>
          <w:rFonts w:ascii="Times New Roman" w:hAnsi="Times New Roman"/>
          <w:sz w:val="24"/>
          <w:szCs w:val="24"/>
          <w:u w:val="single"/>
        </w:rPr>
        <w:t>1.3.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02.01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REKWIŻITI TAL-FONDI PROPRJI (I </w:t>
      </w:r>
      <w:r w:rsidRPr="00965649">
        <w:rPr>
          <w:rFonts w:ascii="Times New Roman" w:hAnsi="Times New Roman"/>
          <w:sz w:val="24"/>
          <w:szCs w:val="24"/>
          <w:u w:val="single"/>
        </w:rPr>
        <w:t>2.1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29"/>
    </w:p>
    <w:p w14:paraId="30EDAA2F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0" w:name="_Toc88066637"/>
      <w:r w:rsidRPr="00965649">
        <w:rPr>
          <w:rFonts w:ascii="Times New Roman" w:hAnsi="Times New Roman"/>
          <w:sz w:val="24"/>
          <w:szCs w:val="24"/>
        </w:rPr>
        <w:t>1.3.1.</w:t>
      </w:r>
      <w:r w:rsidRPr="00965649">
        <w:rPr>
          <w:rFonts w:ascii="Times New Roman" w:hAnsi="Times New Roman"/>
          <w:sz w:val="24"/>
          <w:szCs w:val="24"/>
        </w:rPr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3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04BF523B" w14:textId="77777777">
        <w:tc>
          <w:tcPr>
            <w:tcW w:w="1129" w:type="dxa"/>
            <w:shd w:val="clear" w:color="auto" w:fill="D9D9D9"/>
          </w:tcPr>
          <w:p w14:paraId="28A6890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color w:val="000000" w:themeColor="text1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7E3444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color w:val="000000" w:themeColor="text1"/>
              </w:rPr>
              <w:t>Referenzi legali u struzzjonijiet</w:t>
            </w:r>
          </w:p>
        </w:tc>
      </w:tr>
      <w:tr w:rsidR="004E68E9" w:rsidRPr="00965649" w14:paraId="003F0442" w14:textId="77777777">
        <w:tc>
          <w:tcPr>
            <w:tcW w:w="1129" w:type="dxa"/>
          </w:tcPr>
          <w:p w14:paraId="3AC24D4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4B1B0D8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tal-fondi proprji</w:t>
            </w:r>
          </w:p>
          <w:p w14:paraId="67E20BF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Artikolu 11(1) tar-Regolament (UE) 2019/2033.</w:t>
            </w:r>
          </w:p>
          <w:p w14:paraId="65F1F77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L-ammont għandu jkun l-ammont mingħajr applikazzjoni tal-Artikolu 57(3), (4) jew (6) tar-Regolament (UE) 2019/2033.</w:t>
            </w:r>
          </w:p>
          <w:p w14:paraId="0EAF904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L-ammont li għandu jiġi rrapportat f’din ir-ringiela għandu jkun l-ammont massimu rrapportat fir-ringieli 0020, 0030 u 0040.</w:t>
            </w:r>
          </w:p>
        </w:tc>
      </w:tr>
      <w:tr w:rsidR="004E68E9" w:rsidRPr="00965649" w14:paraId="6EDA7C05" w14:textId="77777777">
        <w:tc>
          <w:tcPr>
            <w:tcW w:w="1129" w:type="dxa"/>
          </w:tcPr>
          <w:p w14:paraId="0C93134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015625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tal-kapital minimu permanenti</w:t>
            </w:r>
          </w:p>
          <w:p w14:paraId="60E441F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Artikolu 14 tar-Regolament (UE) 2019/2033</w:t>
            </w:r>
          </w:p>
          <w:p w14:paraId="2FC3352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għandu jkun l-ammont mingħajr applikazzjoni tal-Artikolu 57(3), (4) jew (6) tar-Regolament (UE) 2019/2033.</w:t>
            </w:r>
          </w:p>
        </w:tc>
      </w:tr>
      <w:tr w:rsidR="004E68E9" w:rsidRPr="00965649" w14:paraId="6221FEE8" w14:textId="77777777">
        <w:tc>
          <w:tcPr>
            <w:tcW w:w="1129" w:type="dxa"/>
          </w:tcPr>
          <w:p w14:paraId="4ED4B2C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50DAF93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tal-ispejjeż ġenerali fissi</w:t>
            </w:r>
          </w:p>
          <w:p w14:paraId="7B97C8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Artikolu 13 tar-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Regolament (UE) 2019/2033.</w:t>
            </w:r>
          </w:p>
          <w:p w14:paraId="08EF5F2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għandu jkun l-ammont mingħajr applikazzjoni tal-Artikolu 57(3), (4) jew (6) tar-Regolament (UE) 2019/2033.</w:t>
            </w:r>
          </w:p>
        </w:tc>
      </w:tr>
      <w:tr w:rsidR="004E68E9" w:rsidRPr="00965649" w14:paraId="2EE7CD7B" w14:textId="77777777">
        <w:tc>
          <w:tcPr>
            <w:tcW w:w="1129" w:type="dxa"/>
          </w:tcPr>
          <w:p w14:paraId="4D3CFCC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37BA00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totali tal-Fattur-K</w:t>
            </w:r>
          </w:p>
          <w:p w14:paraId="75ADA23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Artikolu 15 tar-Regolament (UE) 2019/2033.</w:t>
            </w:r>
          </w:p>
          <w:p w14:paraId="2135FAE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L-ammont għandu jkun l-ammont mingħ</w:t>
            </w:r>
            <w:r w:rsidRPr="00965649">
              <w:rPr>
                <w:rFonts w:ascii="Times New Roman" w:hAnsi="Times New Roman"/>
                <w:bCs/>
              </w:rPr>
              <w:t>ajr applikazzjoni tal-Artikolu 57(3), (4) jew (6) tar-Regolament (UE) 2019/2033.</w:t>
            </w:r>
          </w:p>
        </w:tc>
      </w:tr>
      <w:tr w:rsidR="004E68E9" w:rsidRPr="00965649" w14:paraId="7B4600D9" w14:textId="77777777">
        <w:tc>
          <w:tcPr>
            <w:tcW w:w="1129" w:type="dxa"/>
          </w:tcPr>
          <w:p w14:paraId="0DC2C5C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lastRenderedPageBreak/>
              <w:t>0050 – 0100</w:t>
            </w:r>
          </w:p>
        </w:tc>
        <w:tc>
          <w:tcPr>
            <w:tcW w:w="7620" w:type="dxa"/>
          </w:tcPr>
          <w:p w14:paraId="042ADBF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Rekwiżiti tal-fondi proprji tranżizzjonali</w:t>
            </w:r>
          </w:p>
        </w:tc>
      </w:tr>
      <w:tr w:rsidR="004E68E9" w:rsidRPr="00965649" w14:paraId="69980106" w14:textId="77777777">
        <w:tc>
          <w:tcPr>
            <w:tcW w:w="1129" w:type="dxa"/>
          </w:tcPr>
          <w:p w14:paraId="479B8EC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35C12B3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tranżizzjonali bbażat fuq ir-rekwiżiti tal-fondi proprji tar-Regolament (UE) Nru 575/2013</w:t>
            </w:r>
          </w:p>
          <w:p w14:paraId="4EA34B9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57(3), punt (a) tar-Regolament (UE) 2019/2033.</w:t>
            </w:r>
          </w:p>
        </w:tc>
      </w:tr>
      <w:tr w:rsidR="004E68E9" w:rsidRPr="00965649" w14:paraId="464A6E4D" w14:textId="77777777">
        <w:tc>
          <w:tcPr>
            <w:tcW w:w="1129" w:type="dxa"/>
          </w:tcPr>
          <w:p w14:paraId="076C383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5DB58B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tranżizzjonali bbażat fuq rekwiżit tal-ispejjeż ġenerali fissi</w:t>
            </w:r>
          </w:p>
          <w:p w14:paraId="18B72D1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57(3), punt (b) tar-Regolament (UE) 2019/2033.</w:t>
            </w:r>
          </w:p>
        </w:tc>
      </w:tr>
      <w:tr w:rsidR="004E68E9" w:rsidRPr="00965649" w14:paraId="117D4CE8" w14:textId="77777777">
        <w:tc>
          <w:tcPr>
            <w:tcW w:w="1129" w:type="dxa"/>
          </w:tcPr>
          <w:p w14:paraId="307665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49295DA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Rekwiżit tranżizzjonali għad-ditti tal-investiment li qabel 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kienu soġġetti biss għal rekwiżit tal-kapital inizjali</w:t>
            </w:r>
          </w:p>
          <w:p w14:paraId="52FB65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57(4), punt (a) tar-Regolament (UE) 2019/2033.</w:t>
            </w:r>
          </w:p>
        </w:tc>
      </w:tr>
      <w:tr w:rsidR="004E68E9" w:rsidRPr="00965649" w14:paraId="3019223E" w14:textId="77777777">
        <w:tc>
          <w:tcPr>
            <w:tcW w:w="1129" w:type="dxa"/>
          </w:tcPr>
          <w:p w14:paraId="0EFC152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77C568B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tranżizzjonali bbażat fuq ir-rekwiżit tal-kapital inizjali fl-awtorizzazzjoni</w:t>
            </w:r>
          </w:p>
          <w:p w14:paraId="6B4E261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57(4), punt (b)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</w:tc>
      </w:tr>
      <w:tr w:rsidR="004E68E9" w:rsidRPr="00965649" w14:paraId="672CD00F" w14:textId="77777777">
        <w:tc>
          <w:tcPr>
            <w:tcW w:w="1129" w:type="dxa"/>
          </w:tcPr>
          <w:p w14:paraId="4F437A2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6AB28EB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tranżizzjonali għad-ditti tal-investiment li ma humiex awtorizzati jipprovdu ċerti servizzi</w:t>
            </w:r>
          </w:p>
          <w:p w14:paraId="5F19430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57(4), punt (c) tar-Regolament (UE) 2019/2033.</w:t>
            </w:r>
          </w:p>
        </w:tc>
      </w:tr>
      <w:tr w:rsidR="004E68E9" w:rsidRPr="00965649" w14:paraId="568A6A6A" w14:textId="77777777">
        <w:tc>
          <w:tcPr>
            <w:tcW w:w="1129" w:type="dxa"/>
          </w:tcPr>
          <w:p w14:paraId="3D36C6F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797B9A5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Rekwiżit tranżizzjonali ta’ mill-inqas 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EUR 250 000</w:t>
            </w:r>
          </w:p>
          <w:p w14:paraId="15DCE6A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57(6) tar-Regolament (UE) 2019/2033.</w:t>
            </w:r>
          </w:p>
        </w:tc>
      </w:tr>
      <w:tr w:rsidR="004E68E9" w:rsidRPr="00965649" w14:paraId="628D3DD7" w14:textId="77777777">
        <w:tc>
          <w:tcPr>
            <w:tcW w:w="1129" w:type="dxa"/>
          </w:tcPr>
          <w:p w14:paraId="1721501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0110 – 0130</w:t>
            </w:r>
          </w:p>
        </w:tc>
        <w:tc>
          <w:tcPr>
            <w:tcW w:w="7620" w:type="dxa"/>
          </w:tcPr>
          <w:p w14:paraId="740AEF5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Entrati ta’ memorandum</w:t>
            </w:r>
          </w:p>
        </w:tc>
      </w:tr>
      <w:tr w:rsidR="004E68E9" w:rsidRPr="00965649" w14:paraId="7A2C8738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3B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26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ta’ fondi proprji addizzjonali</w:t>
            </w:r>
          </w:p>
          <w:p w14:paraId="0DA2CE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Artikolu 40, Direttiva (UE) 2019/2034.</w:t>
            </w:r>
          </w:p>
          <w:p w14:paraId="39C5F3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Fondi proprji addizzjonali meħtieġa skont l-SREP.</w:t>
            </w:r>
          </w:p>
        </w:tc>
      </w:tr>
      <w:tr w:rsidR="004E68E9" w:rsidRPr="00965649" w14:paraId="2CF9D120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56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6B4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Gwida 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addizzjonali dwar il-fondi proprji</w:t>
            </w:r>
          </w:p>
          <w:p w14:paraId="6BFAD8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41 tad-Direttiva (UE) 2019/2034.</w:t>
            </w:r>
          </w:p>
          <w:p w14:paraId="114C08C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Fondi proprji addizzjonali meħtieġa bħala gwida addizzjonali dwar il-fondi proprji.</w:t>
            </w:r>
          </w:p>
        </w:tc>
      </w:tr>
      <w:tr w:rsidR="004E68E9" w:rsidRPr="00965649" w14:paraId="1B5CBAD2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84C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8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ta’ fondi proprji totali</w:t>
            </w:r>
          </w:p>
          <w:p w14:paraId="5F74B55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Ir-rekwiżit ta’ fondi proprji totali ta’ ditta tal-inve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stiment għandu jikkonsisti fis-somma tar-rekwiżiti tal-fondi proprji tagħha applikabbli fid-data ta’ referenza, ir-rekwiżit ta’ fondi proprji addizzjonali kif irrapportat fir-ringiela 0110 u l-gwida addizzjonali dwar il-fondi proprji kif irrapportat fir-ri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ngiela 0120.</w:t>
            </w:r>
          </w:p>
        </w:tc>
      </w:tr>
    </w:tbl>
    <w:p w14:paraId="4F77CE53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1" w:name="_Toc88066638"/>
      <w:r w:rsidRPr="00965649">
        <w:rPr>
          <w:rFonts w:ascii="Times New Roman" w:hAnsi="Times New Roman"/>
          <w:sz w:val="24"/>
          <w:szCs w:val="24"/>
          <w:u w:val="single"/>
        </w:rPr>
        <w:t>1.4.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02.02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PROPORZJONIJIET KAPITALI (I </w:t>
      </w:r>
      <w:r w:rsidRPr="00965649">
        <w:rPr>
          <w:rFonts w:ascii="Times New Roman" w:hAnsi="Times New Roman"/>
          <w:sz w:val="24"/>
          <w:szCs w:val="24"/>
          <w:u w:val="single"/>
        </w:rPr>
        <w:t>2.2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31"/>
    </w:p>
    <w:p w14:paraId="42331D4B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2" w:name="_Toc88066639"/>
      <w:r w:rsidRPr="00965649">
        <w:rPr>
          <w:rFonts w:ascii="Times New Roman" w:hAnsi="Times New Roman"/>
          <w:sz w:val="24"/>
          <w:szCs w:val="24"/>
        </w:rPr>
        <w:t>1.4.1.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3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1CA0442" w14:textId="77777777">
        <w:tc>
          <w:tcPr>
            <w:tcW w:w="1129" w:type="dxa"/>
            <w:shd w:val="clear" w:color="auto" w:fill="D9D9D9"/>
          </w:tcPr>
          <w:p w14:paraId="3DF7A9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61324D3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3D950296" w14:textId="77777777">
        <w:tc>
          <w:tcPr>
            <w:tcW w:w="1129" w:type="dxa"/>
          </w:tcPr>
          <w:p w14:paraId="1E1255C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071B28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Proporzjon tas-CET 1</w:t>
            </w:r>
          </w:p>
          <w:p w14:paraId="64DA827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9(1), punt (a) u Artikolu 11(1) tar-Regolament (UE) </w:t>
            </w:r>
            <w:r w:rsidRPr="00965649">
              <w:rPr>
                <w:rFonts w:ascii="Times New Roman" w:hAnsi="Times New Roman"/>
                <w:bCs/>
              </w:rPr>
              <w:t>2019/2033.</w:t>
            </w:r>
          </w:p>
          <w:p w14:paraId="2DCCDE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9(4) tar-Regolament (UE) 2019/2033.</w:t>
            </w:r>
          </w:p>
          <w:p w14:paraId="276DE27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Din l-entrata hija espressa bħala perċentwal.</w:t>
            </w:r>
          </w:p>
        </w:tc>
      </w:tr>
      <w:tr w:rsidR="004E68E9" w:rsidRPr="00965649" w14:paraId="72C1FF82" w14:textId="77777777">
        <w:tc>
          <w:tcPr>
            <w:tcW w:w="1129" w:type="dxa"/>
          </w:tcPr>
          <w:p w14:paraId="1890FFC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</w:tcPr>
          <w:p w14:paraId="0DB1FDA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Surplus(+)/Defiċit(-) tal-Kapital tas-CET 1</w:t>
            </w:r>
          </w:p>
          <w:p w14:paraId="005C4FD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>Din l-entrata turi s-surplus jew id-defiċit tal-kapital CET1 relatat mar-rekwiżit stabbilit fl-Artikolu </w:t>
            </w:r>
            <w:r w:rsidRPr="00965649">
              <w:rPr>
                <w:rFonts w:ascii="Times New Roman" w:hAnsi="Times New Roman"/>
              </w:rPr>
              <w:t>9(1) tar-Regolament (UE) 2019/2033.</w:t>
            </w:r>
          </w:p>
          <w:p w14:paraId="706F23E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Id-dispożizzjonijiet tranżizzjonali tal-Artikolu 57(3) u (4) tar-Regolament (UE) 2019/2033 ma għandhomx jitqiesu għal din l-entrata.</w:t>
            </w:r>
          </w:p>
        </w:tc>
      </w:tr>
      <w:tr w:rsidR="004E68E9" w:rsidRPr="00965649" w14:paraId="6DD9865E" w14:textId="77777777">
        <w:tc>
          <w:tcPr>
            <w:tcW w:w="1129" w:type="dxa"/>
          </w:tcPr>
          <w:p w14:paraId="1774004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83CA7B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Proporzjon tal-Grad 1</w:t>
            </w:r>
          </w:p>
          <w:p w14:paraId="29FA3F1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9(1), punt (b) u Artikolu 11(1)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00523C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Din l-entrata hija espressa bħala perċentwal.</w:t>
            </w:r>
          </w:p>
        </w:tc>
      </w:tr>
      <w:tr w:rsidR="004E68E9" w:rsidRPr="00965649" w14:paraId="78DAC633" w14:textId="77777777">
        <w:tc>
          <w:tcPr>
            <w:tcW w:w="1129" w:type="dxa"/>
          </w:tcPr>
          <w:p w14:paraId="4D04AFD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7D9F4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Surplus(+)/Defiċit(-) tal-Kapital tal-Grad 1</w:t>
            </w:r>
          </w:p>
          <w:p w14:paraId="0F7C9A8A" w14:textId="77777777" w:rsidR="004E68E9" w:rsidRPr="00965649" w:rsidRDefault="00965649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965649">
              <w:rPr>
                <w:rFonts w:ascii="Times New Roman" w:hAnsi="Times New Roman"/>
              </w:rPr>
              <w:t>Din l-entrata turi s-surplus jew id-defiċit tal-Kapital tal-Grad 1 relatat mar-rekwiżit stabbilit fl-Artikolu 9(1) tar-Regolamen</w:t>
            </w:r>
            <w:r w:rsidRPr="00965649">
              <w:rPr>
                <w:rFonts w:ascii="Times New Roman" w:hAnsi="Times New Roman"/>
              </w:rPr>
              <w:t>t (UE) 2019/2033.</w:t>
            </w:r>
          </w:p>
          <w:p w14:paraId="3A415EB3" w14:textId="77777777" w:rsidR="004E68E9" w:rsidRPr="00965649" w:rsidRDefault="00965649">
            <w:pPr>
              <w:spacing w:after="120" w:line="240" w:lineRule="auto"/>
              <w:jc w:val="both"/>
            </w:pPr>
            <w:r w:rsidRPr="00965649">
              <w:rPr>
                <w:rFonts w:ascii="Times New Roman" w:hAnsi="Times New Roman"/>
              </w:rPr>
              <w:t>Id-dispożizzjonijiet tranżizzjonali tal-Artikolu 57(3) u (4) tar-Regolament (UE) 2019/2033 ma għandhomx jitqiesu għal din l-entrata.</w:t>
            </w:r>
          </w:p>
        </w:tc>
      </w:tr>
      <w:tr w:rsidR="004E68E9" w:rsidRPr="00965649" w14:paraId="49C0C36F" w14:textId="77777777">
        <w:tc>
          <w:tcPr>
            <w:tcW w:w="1129" w:type="dxa"/>
          </w:tcPr>
          <w:p w14:paraId="7BF296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4781BB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Proporzjon tal-Fondi Proprji</w:t>
            </w:r>
          </w:p>
          <w:p w14:paraId="2ECCB79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9(1), punt (c) u Artikolu 11(1) tar-Regolament (UE) 2019/2033</w:t>
            </w:r>
            <w:r w:rsidRPr="00965649">
              <w:rPr>
                <w:rFonts w:ascii="Times New Roman" w:hAnsi="Times New Roman"/>
                <w:bCs/>
              </w:rPr>
              <w:t>.</w:t>
            </w:r>
          </w:p>
          <w:p w14:paraId="7EACE45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Din l-entrata hija espressa bħala perċentwal.</w:t>
            </w:r>
          </w:p>
        </w:tc>
      </w:tr>
      <w:tr w:rsidR="004E68E9" w:rsidRPr="00965649" w14:paraId="16F6463B" w14:textId="77777777">
        <w:tc>
          <w:tcPr>
            <w:tcW w:w="1129" w:type="dxa"/>
          </w:tcPr>
          <w:p w14:paraId="03164D7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09A6CDC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Surplus(+)/Defiċit(-) tal-Kapital totali</w:t>
            </w:r>
          </w:p>
          <w:p w14:paraId="5F306B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>Din l-entrata turi s-surplus jew id-defiċit tal-fondi proprji relatati mar-rekwiżit stabbilit fl-Artikolu 9(1) tar-Regolament (UE) 2019/2033.</w:t>
            </w:r>
          </w:p>
          <w:p w14:paraId="5F8BF3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Id-dispożizzjonijiet tranżizzjonali tal-Artikolu 57(3) u (4) tar-Regolament (UE) 2019/2033 ma għandhomx jitqiesu għal din l-entrata.</w:t>
            </w:r>
          </w:p>
        </w:tc>
      </w:tr>
    </w:tbl>
    <w:p w14:paraId="00F1093F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3" w:name="_Toc88066640"/>
      <w:r w:rsidRPr="00965649">
        <w:rPr>
          <w:rFonts w:ascii="Times New Roman" w:hAnsi="Times New Roman"/>
          <w:sz w:val="24"/>
          <w:szCs w:val="24"/>
          <w:u w:val="single"/>
        </w:rPr>
        <w:t>1.5.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03.00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KALKOLU TAR-REKWIŻIT TAL-ISPEJJEŻ ĠENERALI FISSI (I 3)</w:t>
      </w:r>
      <w:bookmarkEnd w:id="2"/>
      <w:bookmarkEnd w:id="3"/>
      <w:bookmarkEnd w:id="33"/>
      <w:bookmarkEnd w:id="4"/>
      <w:bookmarkEnd w:id="5"/>
    </w:p>
    <w:p w14:paraId="39FC7820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4" w:name="_Toc310414968"/>
      <w:bookmarkStart w:id="35" w:name="_Toc360188326"/>
      <w:bookmarkStart w:id="36" w:name="_Toc473560874"/>
      <w:bookmarkStart w:id="37" w:name="_Toc7084159"/>
      <w:bookmarkStart w:id="38" w:name="_Toc88066641"/>
      <w:r w:rsidRPr="00965649">
        <w:rPr>
          <w:rFonts w:ascii="Times New Roman" w:hAnsi="Times New Roman"/>
          <w:sz w:val="24"/>
          <w:szCs w:val="24"/>
        </w:rPr>
        <w:t>1.5.1.</w:t>
      </w:r>
      <w:r w:rsidRPr="00965649">
        <w:tab/>
      </w:r>
      <w:bookmarkStart w:id="39" w:name="_Toc308175821"/>
      <w:r w:rsidRPr="00965649">
        <w:rPr>
          <w:rFonts w:ascii="Times New Roman" w:hAnsi="Times New Roman"/>
          <w:sz w:val="24"/>
          <w:szCs w:val="24"/>
          <w:u w:val="single"/>
        </w:rPr>
        <w:t xml:space="preserve">Struzzjonijiet dwar pożizzjonijiet </w:t>
      </w:r>
      <w:bookmarkEnd w:id="39"/>
      <w:bookmarkEnd w:id="34"/>
      <w:r w:rsidRPr="00965649">
        <w:rPr>
          <w:rFonts w:ascii="Times New Roman" w:hAnsi="Times New Roman"/>
          <w:sz w:val="24"/>
          <w:szCs w:val="24"/>
          <w:u w:val="single"/>
        </w:rPr>
        <w:t>speċifiċi</w:t>
      </w:r>
      <w:bookmarkEnd w:id="35"/>
      <w:bookmarkEnd w:id="36"/>
      <w:bookmarkEnd w:id="37"/>
      <w:bookmarkEnd w:id="3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9847693" w14:textId="77777777">
        <w:tc>
          <w:tcPr>
            <w:tcW w:w="1129" w:type="dxa"/>
            <w:shd w:val="clear" w:color="auto" w:fill="D9D9D9"/>
          </w:tcPr>
          <w:p w14:paraId="25992CF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color w:val="000000" w:themeColor="text1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005F77D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color w:val="000000" w:themeColor="text1"/>
              </w:rPr>
              <w:t>Referenzi legali u struzzjonijiet</w:t>
            </w:r>
          </w:p>
        </w:tc>
      </w:tr>
      <w:tr w:rsidR="004E68E9" w:rsidRPr="00965649" w14:paraId="2AADA014" w14:textId="77777777">
        <w:tc>
          <w:tcPr>
            <w:tcW w:w="1129" w:type="dxa"/>
          </w:tcPr>
          <w:p w14:paraId="19C5C39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52ED461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tal-Ispejjeż Ġenerali Fissi</w:t>
            </w:r>
          </w:p>
          <w:p w14:paraId="73A65F6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Artikolu 13(1) tar-Regolament (UE) 2019/2033.</w:t>
            </w:r>
          </w:p>
          <w:p w14:paraId="50A5FE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 xml:space="preserve">L-ammont irrapportat għandu jkun mill-inqas 25 % tal-ispejjeż ġenerali fissi annwali tas-sena preċedenti (ringiela </w:t>
            </w:r>
            <w:r w:rsidRPr="00965649">
              <w:rPr>
                <w:rFonts w:ascii="Times New Roman" w:hAnsi="Times New Roman"/>
              </w:rPr>
              <w:t>0020).</w:t>
            </w:r>
          </w:p>
          <w:p w14:paraId="0B2454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>Fil-każijiet fejn ikun hemm bidla materjali, l-ammont rapportat għandu jkun ir-rekwiżit tal-ispejjeż ġenerali fissi impost mill-awtorità kompetenti f’konformità mal-Artikolu 13(2) tar-Regolament (UE) 2019/2033.</w:t>
            </w:r>
          </w:p>
          <w:p w14:paraId="0BD5F8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>Fil-każijiet speċifikati fl-Artikolu 1</w:t>
            </w:r>
            <w:r w:rsidRPr="00965649">
              <w:rPr>
                <w:rFonts w:ascii="Times New Roman" w:hAnsi="Times New Roman"/>
              </w:rPr>
              <w:t>3(3) tar-Regolament (UE) 2019/2033, l-ammont li jrid jiġi rrapportat għandu jkun l-ispejjeż ġenerali fissi projettati tas-sena kurrenti (ringiela 0210).</w:t>
            </w:r>
          </w:p>
        </w:tc>
      </w:tr>
      <w:tr w:rsidR="004E68E9" w:rsidRPr="00965649" w14:paraId="3E3E38BD" w14:textId="77777777">
        <w:tc>
          <w:tcPr>
            <w:tcW w:w="1129" w:type="dxa"/>
          </w:tcPr>
          <w:p w14:paraId="61E2EB1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5961CAA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Spejjeż ġenerali fissi annwali tas-sena preċedenti wara d-distribuzzjoni tal-profitti</w:t>
            </w:r>
          </w:p>
          <w:p w14:paraId="17A8B88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13</w:t>
            </w:r>
            <w:r w:rsidRPr="00965649">
              <w:rPr>
                <w:rFonts w:ascii="Times New Roman" w:hAnsi="Times New Roman"/>
                <w:bCs/>
              </w:rPr>
              <w:t>(1) tar-Regolament (UE) 2019/2033.</w:t>
            </w:r>
          </w:p>
          <w:p w14:paraId="3EBB9B36" w14:textId="77777777" w:rsidR="004E68E9" w:rsidRPr="00965649" w:rsidRDefault="00965649">
            <w:pPr>
              <w:pStyle w:val="CommentText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  <w:sz w:val="22"/>
              </w:rPr>
              <w:lastRenderedPageBreak/>
              <w:t xml:space="preserve">Id-ditti tal-investiment għandhom jirrapportaw l-ispejjeż ġenerali fissi tas-sena preċedenti wara d-distribuzzjoni tal-profitti. </w:t>
            </w:r>
          </w:p>
        </w:tc>
      </w:tr>
      <w:tr w:rsidR="004E68E9" w:rsidRPr="00965649" w14:paraId="744175E3" w14:textId="77777777">
        <w:tc>
          <w:tcPr>
            <w:tcW w:w="1129" w:type="dxa"/>
          </w:tcPr>
          <w:p w14:paraId="7413877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lastRenderedPageBreak/>
              <w:t>0030</w:t>
            </w:r>
          </w:p>
        </w:tc>
        <w:tc>
          <w:tcPr>
            <w:tcW w:w="7620" w:type="dxa"/>
          </w:tcPr>
          <w:p w14:paraId="2C41EF0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L-ispejjeż totali tas-sena preċedenti wara d-distribuzzjoni tal-profitti</w:t>
            </w:r>
          </w:p>
          <w:p w14:paraId="787AA12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13(</w:t>
            </w:r>
            <w:r w:rsidRPr="00965649">
              <w:rPr>
                <w:rFonts w:ascii="Times New Roman" w:hAnsi="Times New Roman"/>
                <w:bCs/>
              </w:rPr>
              <w:t>1) tar-Regolament (UE) 2019/2033.</w:t>
            </w:r>
          </w:p>
          <w:p w14:paraId="138519F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L-ammont li jrid jiġi rrapportat għandu jkun wara d-distribuzzjoni tal-profitti.</w:t>
            </w:r>
          </w:p>
        </w:tc>
      </w:tr>
      <w:tr w:rsidR="004E68E9" w:rsidRPr="00965649" w14:paraId="251903AB" w14:textId="77777777">
        <w:tc>
          <w:tcPr>
            <w:tcW w:w="1129" w:type="dxa"/>
          </w:tcPr>
          <w:p w14:paraId="0E5473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58EF819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Li minnhom: Spejjeż fissi mġarrba f’isem id-ditti tal-investiment minn partijiet terzi</w:t>
            </w:r>
          </w:p>
          <w:p w14:paraId="774B76C9" w14:textId="77777777" w:rsidR="004E68E9" w:rsidRPr="00965649" w:rsidRDefault="00965649">
            <w:pPr>
              <w:pStyle w:val="NumPar1"/>
              <w:numPr>
                <w:ilvl w:val="0"/>
                <w:numId w:val="0"/>
              </w:numPr>
              <w:rPr>
                <w:rFonts w:eastAsia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bCs/>
                <w:color w:val="000000" w:themeColor="text1"/>
                <w:szCs w:val="20"/>
              </w:rPr>
              <w:t xml:space="preserve">Meta partijiet terzi, inklużi aġenti </w:t>
            </w:r>
            <w:r w:rsidRPr="00965649">
              <w:rPr>
                <w:bCs/>
                <w:color w:val="000000" w:themeColor="text1"/>
                <w:szCs w:val="20"/>
              </w:rPr>
              <w:t>marbuta, ġarrbu spejjeż fissi, f’isem id-ditti tal-investiment, li ma humiex diġà inklużi fl-ispejjeż totali fir-rapport finanzjarju annwali msemmi fil-paragrafu 1, dawk l-ispejjeż fissi għandhom jiżdiedu mal-ispejjeż totali tad-ditta tal-investiment. Meta</w:t>
            </w:r>
            <w:r w:rsidRPr="00965649">
              <w:rPr>
                <w:bCs/>
                <w:color w:val="000000" w:themeColor="text1"/>
                <w:szCs w:val="20"/>
              </w:rPr>
              <w:t xml:space="preserve"> jkun hemm disponibbli diżaggregazzjoni tal-ispejjeż tal-parti terza, ditta tal-investiment għandha żżid maċ-ċifra li tirrappreżenta l-ispejjeż totali, is-sehem biss ta’ dawk l-ispejjeż fissi applikabbli għad-ditta tal-investiment. Meta tali diżaggregazzjo</w:t>
            </w:r>
            <w:r w:rsidRPr="00965649">
              <w:rPr>
                <w:bCs/>
                <w:color w:val="000000" w:themeColor="text1"/>
                <w:szCs w:val="20"/>
              </w:rPr>
              <w:t>ni ma tkunx disponibbli, ditta tal-investiment għandha żżid maċ-ċifra li tirrappreżenta l-ispejjeż totali, is-sehem tagħha biss tal-ispejjeż tal-parti terza peress li tirriżulta mill-pjan tan-negozju tad-ditta tal-investiment.</w:t>
            </w:r>
          </w:p>
        </w:tc>
      </w:tr>
      <w:tr w:rsidR="004E68E9" w:rsidRPr="00965649" w14:paraId="65C29A3A" w14:textId="77777777">
        <w:tc>
          <w:tcPr>
            <w:tcW w:w="1129" w:type="dxa"/>
          </w:tcPr>
          <w:p w14:paraId="4BAE7A5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7F97E61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Cs w:val="20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  <w:szCs w:val="20"/>
              </w:rPr>
              <w:t>(-)Tnaqqis totali</w:t>
            </w:r>
          </w:p>
          <w:p w14:paraId="0163110C" w14:textId="77777777" w:rsidR="004E68E9" w:rsidRPr="00965649" w:rsidRDefault="00965649">
            <w:pPr>
              <w:spacing w:after="120" w:line="240" w:lineRule="auto"/>
              <w:jc w:val="both"/>
              <w:rPr>
                <w:rFonts w:eastAsia="Times New Roman"/>
                <w:bCs/>
                <w:color w:val="000000" w:themeColor="text1"/>
                <w:szCs w:val="20"/>
              </w:rPr>
            </w:pPr>
            <w:r w:rsidRPr="00965649">
              <w:rPr>
                <w:rFonts w:ascii="Times New Roman" w:hAnsi="Times New Roman"/>
                <w:bCs/>
              </w:rPr>
              <w:t>Minbarra l-entrati għat-tnaqqis imsemmija fl-Artikolu 13(4) tar-Regolament (UE) 2019/2033, l-entrati li ġejjin għandhom jitnaqqsu wkoll mill-ispejjeż totali, fejn dawn ikunu inklużi taħt l-ispejjeż totali f’konformità mal-qafas kontabilistiku rilevanti:</w:t>
            </w:r>
          </w:p>
          <w:p w14:paraId="5091A33E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(a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 xml:space="preserve">tariffi, senserija u imposti oħrajn imħallsa lil kontropartijiet ċentrali, skambji u postijiet tan-negozjar oħrajn u sensara intermedji għall-finijiet tal-eżekuzzjoni, ir-reġistrazzjoni jew l-ikklerjar ta’ tranżazzjonijiet, biss meta dawn jiġu mgħoddija </w:t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direttament lill-klijenti u jiġu imposti fuqhom. Dawk ma għandhomx jinkludu tariffi u imposti oħrajn meħtieġa biex tinżamm is-sħubija jew biex b’xi mod ieħor jiġu ssodisfati l-obbligi finanzjarji tal-kondiviżjoni tat-telf għal kontropartijiet ċentrali, ska</w:t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mbji u ċentri tan-negozjar oħrajn;</w:t>
            </w:r>
          </w:p>
          <w:p w14:paraId="7E306FF7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(b)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imgħax imħallas lill-klijenti fuq il-flus tal-klijenti, fejn ma jkun hemm l-ebda obbligu ta’ kwalunkwe tip li jitħallas tali imgħax;</w:t>
            </w:r>
          </w:p>
          <w:p w14:paraId="2344585C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(c)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 xml:space="preserve">nefqiet minn taxxi fejn ikunu dovuti fir-rigward tal-profitti annwali tad-ditta </w:t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tal-investiment;</w:t>
            </w:r>
          </w:p>
          <w:p w14:paraId="0FFE7E31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(d)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telf min-negozjar akkont proprju fi strumenti finanzjarji;</w:t>
            </w:r>
          </w:p>
          <w:p w14:paraId="313BDD31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(e)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pagamenti relatati ma’ ftehimiet ta’ trasferiment ta’ profitt u ta’ telf ibbażati fuq kuntratt li skonthom id-ditta tal-investiment hija obbligata tittrasferixxi, wara t-tħ</w:t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ejjija tar-rapporti finanzjarji annwali tagħha, ir-riżultat annwali tagħha lill-impriża omm;</w:t>
            </w:r>
          </w:p>
          <w:p w14:paraId="60A16DE6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(f)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</w:rPr>
              <w:t>pagamenti f’fond għal riskju bankarju ġenerali f’konformità mal-Artikolu 26(1)(f) tar-Regolament (UE) Nru 575/2013;</w:t>
            </w:r>
          </w:p>
          <w:p w14:paraId="2C020D3D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426"/>
              <w:rPr>
                <w:rFonts w:eastAsia="Times New Roman"/>
                <w:bCs/>
                <w:color w:val="000000" w:themeColor="text1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Cs w:val="20"/>
              </w:rPr>
              <w:t>(g)</w:t>
            </w:r>
            <w:r w:rsidRPr="00965649">
              <w:rPr>
                <w:rFonts w:eastAsia="Times New Roman"/>
                <w:bCs/>
                <w:color w:val="000000" w:themeColor="text1"/>
                <w:szCs w:val="20"/>
              </w:rPr>
              <w:tab/>
            </w:r>
            <w:r w:rsidRPr="00965649">
              <w:rPr>
                <w:bCs/>
              </w:rPr>
              <w:t>spejjeż relatati mal-entrati li diġà tn</w:t>
            </w:r>
            <w:r w:rsidRPr="00965649">
              <w:rPr>
                <w:bCs/>
              </w:rPr>
              <w:t>aqqsu mill-fondi proprji f’konformità mal-Artikolu 36(1) tar-Regolament (UE) Nru 575/2013.</w:t>
            </w:r>
          </w:p>
        </w:tc>
      </w:tr>
      <w:tr w:rsidR="004E68E9" w:rsidRPr="00965649" w14:paraId="3882852D" w14:textId="77777777">
        <w:tc>
          <w:tcPr>
            <w:tcW w:w="1129" w:type="dxa"/>
          </w:tcPr>
          <w:p w14:paraId="75A37E5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1C3265D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Bonusijiet tal-persunal u remunerazzjoni oħra</w:t>
            </w:r>
          </w:p>
          <w:p w14:paraId="547A80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13(4), punt (a) tar-Regolament (UE) 2019/2033.</w:t>
            </w:r>
          </w:p>
          <w:p w14:paraId="7AAC87DF" w14:textId="77777777" w:rsidR="004E68E9" w:rsidRPr="00965649" w:rsidRDefault="00965649">
            <w:pPr>
              <w:pStyle w:val="NumPar1"/>
              <w:numPr>
                <w:ilvl w:val="0"/>
                <w:numId w:val="0"/>
              </w:numPr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bCs/>
                <w:color w:val="000000" w:themeColor="text1"/>
                <w:sz w:val="22"/>
                <w:szCs w:val="20"/>
              </w:rPr>
              <w:lastRenderedPageBreak/>
              <w:t xml:space="preserve">Il-bonusijiet tal-persunal u </w:t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remunerazzjoni oħra għandhom jitqiesu li jiddependu fuq il-profitt nett tad-ditta tal-investiment fis-sena rispettiva fejn jiġu ssodisfati ż-żewġ kundizzjonijiet li ġejjin:</w:t>
            </w:r>
          </w:p>
          <w:p w14:paraId="47E56DD2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350"/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>(h)</w:t>
            </w:r>
            <w:r w:rsidRPr="00965649">
              <w:rPr>
                <w:rFonts w:eastAsia="Times New Roman"/>
                <w:bCs/>
                <w:color w:val="000000" w:themeColor="text1"/>
                <w:sz w:val="22"/>
                <w:szCs w:val="20"/>
              </w:rPr>
              <w:tab/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il-bonusijiet tal-persunal jew remunerazzjoni oħra li għandha titnaqqas, diġà j</w:t>
            </w:r>
            <w:r w:rsidRPr="00965649">
              <w:rPr>
                <w:bCs/>
                <w:color w:val="000000" w:themeColor="text1"/>
                <w:sz w:val="22"/>
                <w:szCs w:val="20"/>
              </w:rPr>
              <w:t>kunu tħallsu lill-impjegati fis-sena ta’ qabel is-sena tal-pagament, jew il-pagament tal-bonusijiet tal-persunal jew remunerazzjoni oħra lill-impjegati ma jkollhom l-ebda impatt fuq il-pożizzjoni kapitali tad-ditta fis-sena tal-pagament;</w:t>
            </w:r>
          </w:p>
          <w:p w14:paraId="47B2FC36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ind w:left="350" w:hanging="350"/>
              <w:rPr>
                <w:rFonts w:eastAsia="Times New Roman"/>
                <w:bCs/>
                <w:color w:val="000000" w:themeColor="text1"/>
              </w:rPr>
            </w:pPr>
            <w:r w:rsidRPr="00965649">
              <w:rPr>
                <w:rFonts w:eastAsia="Times New Roman"/>
                <w:bCs/>
                <w:color w:val="000000" w:themeColor="text1"/>
              </w:rPr>
              <w:t>(i)</w:t>
            </w:r>
            <w:r w:rsidRPr="00965649">
              <w:rPr>
                <w:rFonts w:eastAsia="Times New Roman"/>
                <w:bCs/>
                <w:color w:val="000000" w:themeColor="text1"/>
              </w:rPr>
              <w:tab/>
            </w:r>
            <w:r w:rsidRPr="00965649">
              <w:rPr>
                <w:bCs/>
                <w:color w:val="000000" w:themeColor="text1"/>
                <w:szCs w:val="20"/>
              </w:rPr>
              <w:t>fir-rigward tas-sena kurrenti u s-snin futuri, id-ditta mhijiex obbligata li tagħti jew li talloka aktar bonusijiet jew pagamenti oħrajn fil-forma ta’ remunerazzjoni sakemm ma tagħmilx profitt nett f’dik is-sena.</w:t>
            </w:r>
          </w:p>
        </w:tc>
      </w:tr>
      <w:tr w:rsidR="004E68E9" w:rsidRPr="00965649" w14:paraId="216969FC" w14:textId="77777777">
        <w:tc>
          <w:tcPr>
            <w:tcW w:w="1129" w:type="dxa"/>
          </w:tcPr>
          <w:p w14:paraId="023BD5D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lastRenderedPageBreak/>
              <w:t>0070</w:t>
            </w:r>
          </w:p>
        </w:tc>
        <w:tc>
          <w:tcPr>
            <w:tcW w:w="7620" w:type="dxa"/>
          </w:tcPr>
          <w:p w14:paraId="4C88097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(-)Ishma tal-impjegati, tad-diretturi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 u tas-sħab fil-profitti nett</w:t>
            </w:r>
          </w:p>
          <w:p w14:paraId="19E05BC6" w14:textId="77777777" w:rsidR="004E68E9" w:rsidRPr="00965649" w:rsidRDefault="00965649">
            <w:pPr>
              <w:spacing w:after="120" w:line="240" w:lineRule="auto"/>
              <w:jc w:val="both"/>
              <w:rPr>
                <w:rFonts w:eastAsia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13(4), punt (b) tar-Regolament (UE) 2019/2033.</w:t>
            </w:r>
          </w:p>
          <w:p w14:paraId="4F2D8C3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  <w:szCs w:val="20"/>
              </w:rPr>
              <w:t>L-ishma tal-impjegati, tad-diretturi u tas-sħab fil-profitti għandhom jiġu kkalkolati abbażi tal-profitti netti.</w:t>
            </w:r>
          </w:p>
        </w:tc>
      </w:tr>
      <w:tr w:rsidR="004E68E9" w:rsidRPr="00965649" w14:paraId="092B900E" w14:textId="77777777">
        <w:tc>
          <w:tcPr>
            <w:tcW w:w="1129" w:type="dxa"/>
          </w:tcPr>
          <w:p w14:paraId="6413A5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60AE545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(-)Pagamenti diskrezzjonali oħrajn tal-profitti u t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ar-remunerazzjoni varjabbli</w:t>
            </w:r>
          </w:p>
          <w:p w14:paraId="1AE61E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13(4), punt (c) tar-Regolament (UE) 2019/2033.</w:t>
            </w:r>
          </w:p>
        </w:tc>
      </w:tr>
      <w:tr w:rsidR="004E68E9" w:rsidRPr="00965649" w14:paraId="450AE2BF" w14:textId="77777777">
        <w:tc>
          <w:tcPr>
            <w:tcW w:w="1129" w:type="dxa"/>
          </w:tcPr>
          <w:p w14:paraId="67420DE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6C1B2B5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(-)Kummissjoni u tariffi kondiviżi pagabbli</w:t>
            </w:r>
          </w:p>
          <w:p w14:paraId="695A375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 xml:space="preserve">Artikolu 13(4), punt (d) </w:t>
            </w:r>
            <w:r w:rsidRPr="00965649">
              <w:rPr>
                <w:rFonts w:ascii="Times New Roman" w:hAnsi="Times New Roman"/>
                <w:bCs/>
              </w:rPr>
              <w:t>tar-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Regolament (UE) 2019/2033.</w:t>
            </w:r>
          </w:p>
        </w:tc>
      </w:tr>
      <w:tr w:rsidR="004E68E9" w:rsidRPr="00965649" w14:paraId="1FCD67D0" w14:textId="77777777">
        <w:tc>
          <w:tcPr>
            <w:tcW w:w="1129" w:type="dxa"/>
          </w:tcPr>
          <w:p w14:paraId="4DA98BC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7C6556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(-)Tariffi, senserija u imposti oħra mħallsa 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lis-CCPs li jintalbu lill-klijenti</w:t>
            </w:r>
          </w:p>
          <w:p w14:paraId="56B6043C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bCs/>
                <w:color w:val="000000" w:themeColor="text1"/>
              </w:rPr>
            </w:pPr>
            <w:r w:rsidRPr="00965649">
              <w:rPr>
                <w:bCs/>
                <w:color w:val="000000" w:themeColor="text1"/>
              </w:rPr>
              <w:t>Tariffi, senserija u imposti oħrajn imħallsa lil kontropartijiet ċentrali, skambji u postijiet tan-negozjar oħrajn u sensara intermedji għall-finijiet tal-eżekuzzjoni, ir-reġistrazzjoni jew l-ikklerjar ta’ tranżazzjonijie</w:t>
            </w:r>
            <w:r w:rsidRPr="00965649">
              <w:rPr>
                <w:bCs/>
                <w:color w:val="000000" w:themeColor="text1"/>
              </w:rPr>
              <w:t>t, biss meta dawn jiġu mgħoddija direttament lill-klijenti u jiġu imposti fuqhom. Dawk ma għandhomx jinkludu tariffi u imposti oħrajn meħtieġa biex tinżamm is-sħubija jew biex b’xi mod ieħor jiġu ssodisfati l-obbligi finanzjarji tal-kondiviżjoni tat-telf g</w:t>
            </w:r>
            <w:r w:rsidRPr="00965649">
              <w:rPr>
                <w:bCs/>
                <w:color w:val="000000" w:themeColor="text1"/>
              </w:rPr>
              <w:t xml:space="preserve">ħal kontropartijiet ċentrali, boroż u ċentri tan-negozjar oħrajn; </w:t>
            </w:r>
          </w:p>
        </w:tc>
      </w:tr>
      <w:tr w:rsidR="004E68E9" w:rsidRPr="00965649" w14:paraId="7A79F683" w14:textId="77777777">
        <w:tc>
          <w:tcPr>
            <w:tcW w:w="1129" w:type="dxa"/>
          </w:tcPr>
          <w:p w14:paraId="26144D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73E4CD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(-)Tariffi lill-aġenti marbuta</w:t>
            </w:r>
          </w:p>
          <w:p w14:paraId="2BB5DA0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13(4), punt (e) tar-Regolament (UE) 2019/2033.</w:t>
            </w:r>
          </w:p>
        </w:tc>
      </w:tr>
      <w:tr w:rsidR="004E68E9" w:rsidRPr="00965649" w14:paraId="53A235B3" w14:textId="77777777">
        <w:tc>
          <w:tcPr>
            <w:tcW w:w="1129" w:type="dxa"/>
          </w:tcPr>
          <w:p w14:paraId="33F2F3B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</w:tcPr>
          <w:p w14:paraId="0A7D156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(-)Imgħax imħallas lill-klijenti fuq flus tal-klijenti meta dan ikun fid-diskrezzjoni tad-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ditta</w:t>
            </w:r>
          </w:p>
          <w:p w14:paraId="7BAA69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Imgħax imħallas lill-klijenti fuq il-flus tal-klijenti, fejn ma jkun hemm l-ebda obbligu ta’ kwalunkwe tip li jitħallas tali imgħax;</w:t>
            </w:r>
          </w:p>
        </w:tc>
      </w:tr>
      <w:tr w:rsidR="004E68E9" w:rsidRPr="00965649" w14:paraId="46E8DDF3" w14:textId="77777777">
        <w:tc>
          <w:tcPr>
            <w:tcW w:w="1129" w:type="dxa"/>
          </w:tcPr>
          <w:p w14:paraId="10F2FE8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551A52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(-)Spejjeż mhux rikorrenti minn attivitajiet mhux ordinarji</w:t>
            </w:r>
          </w:p>
          <w:p w14:paraId="6DE009E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13(4), punt (f)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</w:tc>
      </w:tr>
      <w:tr w:rsidR="004E68E9" w:rsidRPr="00965649" w14:paraId="2E1176AE" w14:textId="77777777">
        <w:tc>
          <w:tcPr>
            <w:tcW w:w="1129" w:type="dxa"/>
          </w:tcPr>
          <w:p w14:paraId="6E9797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4888F880" w14:textId="77777777" w:rsidR="004E68E9" w:rsidRPr="00965649" w:rsidRDefault="004E68E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49B2192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(-)Nefqiet mit-taxxi</w:t>
            </w:r>
          </w:p>
          <w:p w14:paraId="507B87B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Nefqiet minn taxxi fejn ikunu dovuti fir-rigward tal-profitti annwali tad-ditta tal-investiment.</w:t>
            </w:r>
          </w:p>
        </w:tc>
      </w:tr>
      <w:tr w:rsidR="004E68E9" w:rsidRPr="00965649" w14:paraId="11ECB1CA" w14:textId="77777777">
        <w:tc>
          <w:tcPr>
            <w:tcW w:w="1129" w:type="dxa"/>
          </w:tcPr>
          <w:p w14:paraId="6F02C1D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57D2F34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(-)Telf min-negozjar akkont proprju fi strumenti finanzjarji</w:t>
            </w:r>
          </w:p>
          <w:p w14:paraId="52CCB2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Telf dovut għan-negozjar akkont p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roprju fi strumenti finanzjarji.</w:t>
            </w:r>
          </w:p>
        </w:tc>
      </w:tr>
      <w:tr w:rsidR="004E68E9" w:rsidRPr="00965649" w14:paraId="253205D7" w14:textId="77777777">
        <w:tc>
          <w:tcPr>
            <w:tcW w:w="1129" w:type="dxa"/>
          </w:tcPr>
          <w:p w14:paraId="406D3ED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3A0FA6C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(-)Ftehimiet ta’ trasferiment ta’ profitt u ta’ telf ibbażati fuq kuntratt</w:t>
            </w:r>
          </w:p>
          <w:p w14:paraId="057CF0E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Pagamenti relatati ma’ ftehimiet ta’ trasferiment ta’ profitt u ta’ telf ibbażati fuq kuntratt li skonthom id-ditta tal-investiment hija obbli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gata tittrasferixxi, wara t-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lastRenderedPageBreak/>
              <w:t xml:space="preserve">tħejjija tar-rapporti finanzjarji annwali tagħha, ir-riżultat annwali tagħha lill-impriża omm. </w:t>
            </w:r>
          </w:p>
        </w:tc>
      </w:tr>
      <w:tr w:rsidR="004E68E9" w:rsidRPr="00965649" w14:paraId="75B44DAE" w14:textId="77777777">
        <w:tc>
          <w:tcPr>
            <w:tcW w:w="1129" w:type="dxa"/>
          </w:tcPr>
          <w:p w14:paraId="0B16C6A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lastRenderedPageBreak/>
              <w:t>0170</w:t>
            </w:r>
          </w:p>
        </w:tc>
        <w:tc>
          <w:tcPr>
            <w:tcW w:w="7620" w:type="dxa"/>
          </w:tcPr>
          <w:p w14:paraId="03CEA07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(-)Nefqa fuq il-materja prima</w:t>
            </w:r>
          </w:p>
          <w:p w14:paraId="28EF0C3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In-negozjanti tal-komoditajiet u tal-kwoti tal-emissjonijiet jistgħu jnaqqsu n-nefqa fuq il-mate</w:t>
            </w:r>
            <w:r w:rsidRPr="00965649">
              <w:rPr>
                <w:rFonts w:ascii="Times New Roman" w:hAnsi="Times New Roman"/>
                <w:bCs/>
              </w:rPr>
              <w:t xml:space="preserve">rja prima b’rabta ma’ ditta tal-investiment li tinnegozja f’derivattivi tal-komodità sottostanti. </w:t>
            </w:r>
          </w:p>
        </w:tc>
      </w:tr>
      <w:tr w:rsidR="004E68E9" w:rsidRPr="00965649" w14:paraId="26FA8E38" w14:textId="77777777">
        <w:tc>
          <w:tcPr>
            <w:tcW w:w="1129" w:type="dxa"/>
          </w:tcPr>
          <w:p w14:paraId="2114F2C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3BB2FC7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(-)Pagamenti f’fond għal riskju bankarju ġenerali</w:t>
            </w:r>
          </w:p>
          <w:p w14:paraId="5C8CF75D" w14:textId="77777777" w:rsidR="004E68E9" w:rsidRPr="00965649" w:rsidRDefault="00965649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b/>
                <w:bCs/>
                <w:color w:val="000000" w:themeColor="text1"/>
                <w:sz w:val="22"/>
                <w:u w:val="single"/>
              </w:rPr>
            </w:pPr>
            <w:r w:rsidRPr="00965649">
              <w:t xml:space="preserve">pagamenti f’fond għal riskju bankarju ġenerali f’konformità </w:t>
            </w:r>
            <w:r w:rsidRPr="00965649">
              <w:t>mal-Artikolu 26(1)(f) tar-Regolament (UE) Nru 575/2013.</w:t>
            </w:r>
          </w:p>
        </w:tc>
      </w:tr>
      <w:tr w:rsidR="004E68E9" w:rsidRPr="00965649" w14:paraId="72A5846C" w14:textId="77777777">
        <w:tc>
          <w:tcPr>
            <w:tcW w:w="1129" w:type="dxa"/>
          </w:tcPr>
          <w:p w14:paraId="752EAF3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1B05C08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(-)Spejjeż relatati ma’ entrati li diġà tnaqqsu mill-fondi proprji</w:t>
            </w:r>
          </w:p>
          <w:p w14:paraId="46B6ECC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Spejjeż relatati mal-entrati li diġà tnaqqsu mill-fondi proprji f’konformità mal-Artikolu 36(1) tar-Regolament (UE) </w:t>
            </w:r>
            <w:r w:rsidRPr="00965649">
              <w:rPr>
                <w:rFonts w:ascii="Times New Roman" w:hAnsi="Times New Roman"/>
                <w:bCs/>
              </w:rPr>
              <w:t>Nru 575/2013</w:t>
            </w:r>
          </w:p>
        </w:tc>
      </w:tr>
      <w:tr w:rsidR="004E68E9" w:rsidRPr="00965649" w14:paraId="323EC01F" w14:textId="77777777">
        <w:tc>
          <w:tcPr>
            <w:tcW w:w="1129" w:type="dxa"/>
          </w:tcPr>
          <w:p w14:paraId="52D61B0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7AD85F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Spejjeż ġenerali fissi projettati tas-sena kurrenti</w:t>
            </w:r>
          </w:p>
          <w:p w14:paraId="59E49BE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Il-projezzjoni tal-ispejjeż ġenerali fissi għas-sena kurrenti wara d-distribuzzjoni tal-profitti.</w:t>
            </w:r>
          </w:p>
        </w:tc>
      </w:tr>
      <w:tr w:rsidR="004E68E9" w:rsidRPr="00965649" w14:paraId="49C5373E" w14:textId="77777777">
        <w:tc>
          <w:tcPr>
            <w:tcW w:w="1129" w:type="dxa"/>
          </w:tcPr>
          <w:p w14:paraId="2C5D23C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0C31695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Varjazzjoni tal-ispejjeż ġenerali fissi (%)</w:t>
            </w:r>
          </w:p>
          <w:p w14:paraId="5EA2503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L-ammont għandu jiġi rrapportat bħala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 xml:space="preserve"> l-valur assolut ta’:</w:t>
            </w:r>
          </w:p>
          <w:p w14:paraId="13EB6D1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[(Spejjeż ġenerali fissi projettati tas-sena kurrenti) – (Spejjeż ġenerali fissi annwali tas-sena preċedenti)]/(Spejjeż ġenerali fissi annwali tas-sena preċedenti).</w:t>
            </w:r>
          </w:p>
        </w:tc>
      </w:tr>
    </w:tbl>
    <w:p w14:paraId="2DE5133A" w14:textId="77777777" w:rsidR="004E68E9" w:rsidRPr="00965649" w:rsidRDefault="004E6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81F5968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0" w:name="_Toc88066642"/>
      <w:r w:rsidRPr="00965649">
        <w:rPr>
          <w:rFonts w:ascii="Times New Roman" w:hAnsi="Times New Roman"/>
          <w:sz w:val="24"/>
          <w:szCs w:val="24"/>
          <w:u w:val="single"/>
        </w:rPr>
        <w:t>1.6.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04.00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KALKOLI TOTALI TAR-REKWIŻIT TAL-FATTUR-K (I 4)</w:t>
      </w:r>
      <w:bookmarkEnd w:id="40"/>
    </w:p>
    <w:p w14:paraId="75B5D39A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1" w:name="_Toc88066643"/>
      <w:r w:rsidRPr="00965649">
        <w:rPr>
          <w:rFonts w:ascii="Times New Roman" w:hAnsi="Times New Roman"/>
          <w:sz w:val="24"/>
          <w:szCs w:val="24"/>
        </w:rPr>
        <w:t>1.6.1.</w:t>
      </w:r>
      <w:r w:rsidRPr="00965649">
        <w:rPr>
          <w:rFonts w:ascii="Times New Roman" w:hAnsi="Times New Roman"/>
          <w:sz w:val="24"/>
          <w:szCs w:val="24"/>
        </w:rPr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4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3B07B300" w14:textId="77777777">
        <w:tc>
          <w:tcPr>
            <w:tcW w:w="1129" w:type="dxa"/>
            <w:shd w:val="clear" w:color="auto" w:fill="D9D9D9"/>
          </w:tcPr>
          <w:p w14:paraId="5B83BF9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color w:val="000000" w:themeColor="text1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68590AF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color w:val="000000" w:themeColor="text1"/>
              </w:rPr>
              <w:t>Referenzi legali u struzzjonijiet</w:t>
            </w:r>
          </w:p>
        </w:tc>
      </w:tr>
      <w:tr w:rsidR="004E68E9" w:rsidRPr="00965649" w14:paraId="1511FDF6" w14:textId="77777777">
        <w:tc>
          <w:tcPr>
            <w:tcW w:w="1129" w:type="dxa"/>
          </w:tcPr>
          <w:p w14:paraId="316AE31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6C96A5E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TOTALI TAL-FATTUR-K</w:t>
            </w:r>
          </w:p>
          <w:p w14:paraId="6A6739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15(1) tar-Regolament (UE) 2019/2033.</w:t>
            </w:r>
          </w:p>
        </w:tc>
      </w:tr>
      <w:tr w:rsidR="004E68E9" w:rsidRPr="00965649" w14:paraId="75490E3D" w14:textId="77777777">
        <w:tc>
          <w:tcPr>
            <w:tcW w:w="1129" w:type="dxa"/>
          </w:tcPr>
          <w:p w14:paraId="6E487C2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6DD0412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Riskju 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għall-klijent</w:t>
            </w:r>
          </w:p>
          <w:p w14:paraId="695F822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16 tar-Regolament (UE) 2019/2033.</w:t>
            </w:r>
          </w:p>
          <w:p w14:paraId="1010F30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L-ammont irrapportat għandu jkun is-somma tar-ringieli 0030-0080.</w:t>
            </w:r>
          </w:p>
        </w:tc>
      </w:tr>
      <w:tr w:rsidR="004E68E9" w:rsidRPr="00965649" w14:paraId="67309329" w14:textId="77777777">
        <w:tc>
          <w:tcPr>
            <w:tcW w:w="1129" w:type="dxa"/>
          </w:tcPr>
          <w:p w14:paraId="0EB4362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328EDAC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Assi mmaniġġati</w:t>
            </w:r>
          </w:p>
          <w:p w14:paraId="2D6BBEE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15(2) u Artikolu 17 tar-Regolament (UE) 2019/2033.</w:t>
            </w:r>
          </w:p>
          <w:p w14:paraId="1986E5F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L-assi mmaniġġati għandu jkun fihom il-ġestjoni tal</w:t>
            </w:r>
            <w:r w:rsidRPr="00965649">
              <w:rPr>
                <w:rFonts w:ascii="Times New Roman" w:hAnsi="Times New Roman"/>
                <w:bCs/>
                <w:color w:val="000000" w:themeColor="text1"/>
              </w:rPr>
              <w:t>-portafoll diskrezzjonali u l-arranġamenti konsultattivi mhux diskrezzjonali.</w:t>
            </w:r>
          </w:p>
        </w:tc>
      </w:tr>
      <w:tr w:rsidR="004E68E9" w:rsidRPr="00965649" w14:paraId="42B45928" w14:textId="77777777">
        <w:trPr>
          <w:trHeight w:val="883"/>
        </w:trPr>
        <w:tc>
          <w:tcPr>
            <w:tcW w:w="1129" w:type="dxa"/>
          </w:tcPr>
          <w:p w14:paraId="4D8A7DB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5505859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Flus tal-klijenti miżmuma - Segregati</w:t>
            </w:r>
          </w:p>
          <w:p w14:paraId="4FE2967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15(2) u Artikolu 18 tar-Regolament (UE) 2019/2033.</w:t>
            </w:r>
          </w:p>
        </w:tc>
      </w:tr>
      <w:tr w:rsidR="004E68E9" w:rsidRPr="00965649" w14:paraId="3947B139" w14:textId="77777777">
        <w:trPr>
          <w:trHeight w:val="982"/>
        </w:trPr>
        <w:tc>
          <w:tcPr>
            <w:tcW w:w="1129" w:type="dxa"/>
          </w:tcPr>
          <w:p w14:paraId="1BCD37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2ACDD61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Flus tal-klijenti miżmuma - Mhux segregati</w:t>
            </w:r>
          </w:p>
          <w:p w14:paraId="359BE90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15(2) u Artikolu 18 tar-Regolament (UE) 2019/2033.</w:t>
            </w:r>
          </w:p>
        </w:tc>
      </w:tr>
      <w:tr w:rsidR="004E68E9" w:rsidRPr="00965649" w14:paraId="0D5A610D" w14:textId="77777777">
        <w:tc>
          <w:tcPr>
            <w:tcW w:w="1129" w:type="dxa"/>
          </w:tcPr>
          <w:p w14:paraId="0E669EF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11ED399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Assi salvagwardjati u amministrati</w:t>
            </w:r>
          </w:p>
          <w:p w14:paraId="54C7BA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15(2) u Artikolu 19 tar-Regolament (UE) 2019/2033.</w:t>
            </w:r>
          </w:p>
        </w:tc>
      </w:tr>
      <w:tr w:rsidR="004E68E9" w:rsidRPr="00965649" w14:paraId="33F76CF6" w14:textId="77777777">
        <w:tc>
          <w:tcPr>
            <w:tcW w:w="1129" w:type="dxa"/>
          </w:tcPr>
          <w:p w14:paraId="5F49F2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lastRenderedPageBreak/>
              <w:t>0070</w:t>
            </w:r>
          </w:p>
        </w:tc>
        <w:tc>
          <w:tcPr>
            <w:tcW w:w="7620" w:type="dxa"/>
          </w:tcPr>
          <w:p w14:paraId="32E852D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Ordnijiet tal-klijenti mmaniġġati - Negozji fi flus</w:t>
            </w:r>
          </w:p>
          <w:p w14:paraId="15BDF89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15(2) u </w:t>
            </w:r>
            <w:r w:rsidRPr="00965649">
              <w:rPr>
                <w:rFonts w:ascii="Times New Roman" w:hAnsi="Times New Roman"/>
                <w:bCs/>
              </w:rPr>
              <w:t>Artikolu 20(1) u Artikolu 20(2), punt (a) tar-Regolament (UE) 2019/2033.</w:t>
            </w:r>
          </w:p>
        </w:tc>
      </w:tr>
      <w:tr w:rsidR="004E68E9" w:rsidRPr="00965649" w14:paraId="0D1A59E8" w14:textId="77777777">
        <w:tc>
          <w:tcPr>
            <w:tcW w:w="1129" w:type="dxa"/>
          </w:tcPr>
          <w:p w14:paraId="361BEF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68C410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Ordnijiet tal-klijenti mmaniġġati - Negozji tad-Derivattivi</w:t>
            </w:r>
          </w:p>
          <w:p w14:paraId="44ABC7B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15(2) u Artikolu 20(1) u Artikolu 20(2), punt (b) tar-Regolament (UE) 2019/2033.</w:t>
            </w:r>
          </w:p>
        </w:tc>
      </w:tr>
      <w:tr w:rsidR="004E68E9" w:rsidRPr="00965649" w14:paraId="71D55A75" w14:textId="77777777">
        <w:tc>
          <w:tcPr>
            <w:tcW w:w="1129" w:type="dxa"/>
          </w:tcPr>
          <w:p w14:paraId="46F7CE4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2BB07D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Riskju għas-suq</w:t>
            </w:r>
          </w:p>
          <w:p w14:paraId="2CCDD1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</w:t>
            </w:r>
            <w:r w:rsidRPr="00965649">
              <w:rPr>
                <w:rFonts w:ascii="Times New Roman" w:hAnsi="Times New Roman"/>
                <w:bCs/>
              </w:rPr>
              <w:t>olu 21(1) tar-Regolament (UE) 2019/2033.</w:t>
            </w:r>
          </w:p>
          <w:p w14:paraId="6ED80F7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L-ammont irrapportat għandu jkun is-somma tar-ringieli 0100 – 0110.</w:t>
            </w:r>
          </w:p>
        </w:tc>
      </w:tr>
      <w:tr w:rsidR="004E68E9" w:rsidRPr="00965649" w14:paraId="2AECE87C" w14:textId="77777777">
        <w:tc>
          <w:tcPr>
            <w:tcW w:w="1129" w:type="dxa"/>
          </w:tcPr>
          <w:p w14:paraId="20FC36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06CF8A3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tar-riskju tal-pożizzjonijiet K-Net</w:t>
            </w:r>
          </w:p>
          <w:p w14:paraId="62F6A3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22 tar-Regolament (UE) 2019/2033.</w:t>
            </w:r>
          </w:p>
        </w:tc>
      </w:tr>
      <w:tr w:rsidR="004E68E9" w:rsidRPr="00965649" w14:paraId="78247967" w14:textId="77777777">
        <w:tc>
          <w:tcPr>
            <w:tcW w:w="1129" w:type="dxa"/>
          </w:tcPr>
          <w:p w14:paraId="5D9FA0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4FDC7AC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Marġni tal-ikklerjar mogħti</w:t>
            </w:r>
          </w:p>
          <w:p w14:paraId="58600EC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23(2) tar-Regolament (UE) 2019/2033.</w:t>
            </w:r>
          </w:p>
        </w:tc>
      </w:tr>
      <w:tr w:rsidR="004E68E9" w:rsidRPr="00965649" w14:paraId="2F36EBA3" w14:textId="77777777">
        <w:tc>
          <w:tcPr>
            <w:tcW w:w="1129" w:type="dxa"/>
          </w:tcPr>
          <w:p w14:paraId="2A5267B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</w:tcPr>
          <w:p w14:paraId="3660D4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Riskju għad-ditta</w:t>
            </w:r>
          </w:p>
          <w:p w14:paraId="3BB6E63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24 tar-Regolament (UE) 2019/2033.</w:t>
            </w:r>
          </w:p>
          <w:p w14:paraId="72AB430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L-ammont irrapportat għandu jkun is-somma tar-ringieli 0130 – 0160.</w:t>
            </w:r>
          </w:p>
        </w:tc>
      </w:tr>
      <w:tr w:rsidR="004E68E9" w:rsidRPr="00965649" w14:paraId="33EA0235" w14:textId="77777777">
        <w:tc>
          <w:tcPr>
            <w:tcW w:w="1129" w:type="dxa"/>
          </w:tcPr>
          <w:p w14:paraId="68FA97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708DD21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Inadempjenza tal-kontroparti tan-negozjar</w:t>
            </w:r>
          </w:p>
          <w:p w14:paraId="0BC2314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26 u Artikolu 24 t</w:t>
            </w:r>
            <w:r w:rsidRPr="00965649">
              <w:rPr>
                <w:rFonts w:ascii="Times New Roman" w:hAnsi="Times New Roman"/>
                <w:bCs/>
              </w:rPr>
              <w:t>ar-Regolament (UE) 2019/2033.</w:t>
            </w:r>
          </w:p>
        </w:tc>
      </w:tr>
      <w:tr w:rsidR="004E68E9" w:rsidRPr="00965649" w14:paraId="14FFEC7D" w14:textId="77777777">
        <w:tc>
          <w:tcPr>
            <w:tcW w:w="1129" w:type="dxa"/>
          </w:tcPr>
          <w:p w14:paraId="33637DA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</w:tc>
        <w:tc>
          <w:tcPr>
            <w:tcW w:w="7620" w:type="dxa"/>
          </w:tcPr>
          <w:p w14:paraId="0AD9283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Fluss tan-negozjar ta’ kuljum - Negozji fi flus</w:t>
            </w:r>
          </w:p>
          <w:p w14:paraId="47E7D1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Għall-finijiet tal-kalkolu tar-rekwiżit tal-fattur-K, id-ditti tal-investiment għandhom jirrapportaw billi japplikaw il-koeffiċjent tal-Artikolu 15(2) tar-Regolament (UE) 2</w:t>
            </w:r>
            <w:r w:rsidRPr="00965649">
              <w:rPr>
                <w:rFonts w:ascii="Times New Roman" w:hAnsi="Times New Roman"/>
                <w:bCs/>
              </w:rPr>
              <w:t>019/2033.</w:t>
            </w:r>
          </w:p>
          <w:p w14:paraId="235E90F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Fil-każ ta’ kundizzjonijiet ta’ stress fis-suq, f’konformità mal-Artikolu 15(5), il-punt (c) tar-Regolament (UE) 2019/2033, id-ditti tal-investiment għandhom japplikaw koeffiċjent aġġustat kif speċifikat fl-Artikolu 1(1), il-punt (a) tal-RTS biex</w:t>
            </w:r>
            <w:r w:rsidRPr="00965649">
              <w:rPr>
                <w:rFonts w:ascii="Times New Roman" w:hAnsi="Times New Roman"/>
                <w:bCs/>
              </w:rPr>
              <w:t xml:space="preserve"> jispeċifikaw l-aġġustamenti għall-koeffiċjenti K-DTF.</w:t>
            </w:r>
          </w:p>
          <w:p w14:paraId="7DED55C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Il-fattur tal-fluss tan-negozjar ta’ kuljum għandu jiġi kkalkolat f’konformità mal-Artikolu 33(2), il-punt (a) tar-Regolament (UE) 2019/2033.</w:t>
            </w:r>
          </w:p>
        </w:tc>
      </w:tr>
      <w:tr w:rsidR="004E68E9" w:rsidRPr="00965649" w14:paraId="10D36852" w14:textId="77777777">
        <w:tc>
          <w:tcPr>
            <w:tcW w:w="1129" w:type="dxa"/>
          </w:tcPr>
          <w:p w14:paraId="3920386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241F80D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Fluss tan-negozjar ta’ kuljum - Negozji tad-derivatti</w:t>
            </w: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vi</w:t>
            </w:r>
          </w:p>
          <w:p w14:paraId="679F44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Għall-finijiet tal-kalkolu tar-rekwiżit tal-fattur-K, id-ditti tal-investiment għandhom jirrapportaw billi japplikaw il-koeffiċjent tal-Artikolu 15(2) tar-Regolament (UE) 2019/2033.</w:t>
            </w:r>
          </w:p>
          <w:p w14:paraId="6410CE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 xml:space="preserve">Fil-każ ta’ kundizzjonijiet ta’ stress fis-suq, </w:t>
            </w:r>
            <w:r w:rsidRPr="00965649">
              <w:rPr>
                <w:rFonts w:ascii="Times New Roman" w:hAnsi="Times New Roman"/>
                <w:bCs/>
              </w:rPr>
              <w:t>f’konformità mal-Artikolu 15(5), il-punt (c) tar-Regolament (UE) 2019/2033, id-ditti tal-investiment għandhom japplikaw koeffiċjent aġġustat kif speċifikat fl-Artikolu 1(1), il-punt (b) tal-RTS biex jispeċifikaw l-aġġustamenti għall-koeffiċjenti K-DTF.</w:t>
            </w:r>
          </w:p>
          <w:p w14:paraId="73D0157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Il-</w:t>
            </w:r>
            <w:r w:rsidRPr="00965649">
              <w:rPr>
                <w:rFonts w:ascii="Times New Roman" w:hAnsi="Times New Roman"/>
                <w:bCs/>
              </w:rPr>
              <w:t>fattur tal-fluss tan-negozjar ta’ kuljum għandu jiġi kkalkolat f’konformità mal-Artikolu 33(2), il-punt (b) tar-Regolament (UE) 2019/2033.</w:t>
            </w:r>
          </w:p>
        </w:tc>
      </w:tr>
      <w:tr w:rsidR="004E68E9" w:rsidRPr="00965649" w14:paraId="766F737E" w14:textId="77777777">
        <w:tc>
          <w:tcPr>
            <w:tcW w:w="1129" w:type="dxa"/>
          </w:tcPr>
          <w:p w14:paraId="1955C4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0A5B14E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Rekwiżit tar-riskju tal-Konċentrazzjoni-K</w:t>
            </w:r>
          </w:p>
          <w:p w14:paraId="633EAC9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65649">
              <w:rPr>
                <w:rFonts w:ascii="Times New Roman" w:hAnsi="Times New Roman"/>
                <w:bCs/>
              </w:rPr>
              <w:t>Artikolu 37(2), Artikolu 39 u Artikolu 24 tar-Regolament (UE) 2019/20</w:t>
            </w:r>
            <w:r w:rsidRPr="00965649">
              <w:rPr>
                <w:rFonts w:ascii="Times New Roman" w:hAnsi="Times New Roman"/>
                <w:bCs/>
              </w:rPr>
              <w:t>33.</w:t>
            </w:r>
          </w:p>
        </w:tc>
      </w:tr>
    </w:tbl>
    <w:p w14:paraId="2CAE9EC9" w14:textId="77777777" w:rsidR="004E68E9" w:rsidRPr="00965649" w:rsidRDefault="004E68E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5563A6CC" w14:textId="77777777">
        <w:tc>
          <w:tcPr>
            <w:tcW w:w="1129" w:type="dxa"/>
            <w:shd w:val="clear" w:color="auto" w:fill="D9D9D9"/>
          </w:tcPr>
          <w:p w14:paraId="420E622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sz w:val="24"/>
                <w:szCs w:val="24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3CD869E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4E68E9" w:rsidRPr="00965649" w14:paraId="0C2CF266" w14:textId="77777777">
        <w:tc>
          <w:tcPr>
            <w:tcW w:w="1129" w:type="dxa"/>
          </w:tcPr>
          <w:p w14:paraId="6B02BED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0010</w:t>
            </w:r>
          </w:p>
        </w:tc>
        <w:tc>
          <w:tcPr>
            <w:tcW w:w="7620" w:type="dxa"/>
          </w:tcPr>
          <w:p w14:paraId="635F48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Ammont tal-fattur</w:t>
            </w:r>
          </w:p>
          <w:p w14:paraId="596ED6A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Id-ditti tal-investiment għandhom jirrapportaw l-ammont, li jikkorrispondi għal kull wieħed mill-fatturi, qabel ma jimmultiplikaw kull fattur bil-koeffiċjent korrispondenti. </w:t>
            </w:r>
          </w:p>
        </w:tc>
      </w:tr>
      <w:tr w:rsidR="004E68E9" w:rsidRPr="00965649" w14:paraId="346C9653" w14:textId="77777777">
        <w:tc>
          <w:tcPr>
            <w:tcW w:w="1129" w:type="dxa"/>
          </w:tcPr>
          <w:p w14:paraId="335BFBF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0020</w:t>
            </w:r>
          </w:p>
        </w:tc>
        <w:tc>
          <w:tcPr>
            <w:tcW w:w="7620" w:type="dxa"/>
          </w:tcPr>
          <w:p w14:paraId="6ADDDC17" w14:textId="77777777" w:rsidR="004E68E9" w:rsidRPr="00965649" w:rsidRDefault="0096564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973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Rekwiżit tal-Fattur-K</w:t>
            </w:r>
          </w:p>
          <w:p w14:paraId="5C514262" w14:textId="77777777" w:rsidR="004E68E9" w:rsidRPr="00965649" w:rsidRDefault="00965649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 xml:space="preserve">Għandu jiġi kkalkolat f’konformità </w:t>
            </w: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mal-Artikolu 16, 21 u 24 tar-Regolament (UE) 2019/2033.</w:t>
            </w:r>
          </w:p>
        </w:tc>
      </w:tr>
    </w:tbl>
    <w:p w14:paraId="44CFB722" w14:textId="77777777" w:rsidR="004E68E9" w:rsidRPr="00965649" w:rsidRDefault="004E6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FB16A0A" w14:textId="77777777" w:rsidR="004E68E9" w:rsidRPr="00965649" w:rsidRDefault="00965649">
      <w:pPr>
        <w:pStyle w:val="Instructionsberschrift2"/>
        <w:ind w:left="357" w:hanging="357"/>
      </w:pPr>
      <w:bookmarkStart w:id="42" w:name="_Toc35795022"/>
      <w:bookmarkStart w:id="43" w:name="_Toc88066644"/>
      <w:r w:rsidRPr="00965649">
        <w:rPr>
          <w:rFonts w:ascii="Times New Roman" w:hAnsi="Times New Roman"/>
          <w:b/>
          <w:sz w:val="24"/>
        </w:rPr>
        <w:t>2. DITTI TAL-INVESTIMENT ŻGĦAR U MHUX INTERKONNESSI</w:t>
      </w:r>
      <w:bookmarkEnd w:id="42"/>
      <w:bookmarkEnd w:id="43"/>
    </w:p>
    <w:p w14:paraId="043E07E9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4" w:name="_Toc473560875"/>
      <w:bookmarkStart w:id="45" w:name="_Toc7084160"/>
      <w:bookmarkStart w:id="46" w:name="_Toc88066645"/>
      <w:bookmarkStart w:id="47" w:name="_Toc308175823"/>
      <w:bookmarkStart w:id="48" w:name="_Toc360188327"/>
      <w:r w:rsidRPr="00965649">
        <w:rPr>
          <w:rFonts w:ascii="Times New Roman" w:hAnsi="Times New Roman"/>
          <w:sz w:val="24"/>
          <w:szCs w:val="24"/>
          <w:u w:val="single"/>
        </w:rPr>
        <w:t>2.1.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05.00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LIVELL TA’ ATTIVITÀ – RIEŻAMI TAL-LIMITU (I 5)</w:t>
      </w:r>
      <w:bookmarkEnd w:id="44"/>
      <w:bookmarkEnd w:id="45"/>
      <w:bookmarkEnd w:id="46"/>
      <w:bookmarkEnd w:id="47"/>
      <w:bookmarkEnd w:id="48"/>
    </w:p>
    <w:p w14:paraId="5AC215F0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b/>
        </w:rPr>
      </w:pPr>
      <w:bookmarkStart w:id="49" w:name="_Toc310414970"/>
      <w:bookmarkStart w:id="50" w:name="_Toc360188328"/>
      <w:bookmarkStart w:id="51" w:name="_Toc473560876"/>
      <w:bookmarkStart w:id="52" w:name="_Toc7084161"/>
      <w:bookmarkStart w:id="53" w:name="_Toc88066646"/>
      <w:r w:rsidRPr="00965649">
        <w:rPr>
          <w:rFonts w:ascii="Times New Roman" w:hAnsi="Times New Roman"/>
          <w:sz w:val="24"/>
          <w:szCs w:val="24"/>
        </w:rPr>
        <w:t>2.1.1.</w:t>
      </w:r>
      <w:r w:rsidRPr="00965649">
        <w:tab/>
      </w:r>
      <w:bookmarkStart w:id="54" w:name="_Toc308175824"/>
      <w:r w:rsidRPr="00965649">
        <w:rPr>
          <w:rFonts w:ascii="Times New Roman" w:hAnsi="Times New Roman"/>
          <w:sz w:val="24"/>
          <w:szCs w:val="24"/>
          <w:u w:val="single"/>
        </w:rPr>
        <w:t xml:space="preserve">Istruzzjonijiet li </w:t>
      </w:r>
      <w:r w:rsidRPr="00965649">
        <w:rPr>
          <w:rFonts w:ascii="Times New Roman" w:hAnsi="Times New Roman"/>
          <w:u w:val="single"/>
        </w:rPr>
        <w:t xml:space="preserve">jikkonċernaw </w:t>
      </w:r>
      <w:bookmarkEnd w:id="54"/>
      <w:bookmarkEnd w:id="49"/>
      <w:r w:rsidRPr="00965649">
        <w:rPr>
          <w:rFonts w:ascii="Times New Roman" w:hAnsi="Times New Roman"/>
          <w:u w:val="single"/>
        </w:rPr>
        <w:t>pożizzjonijiet speċifiċi</w:t>
      </w:r>
      <w:bookmarkEnd w:id="50"/>
      <w:bookmarkEnd w:id="51"/>
      <w:bookmarkEnd w:id="52"/>
      <w:bookmarkEnd w:id="5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58550D4C" w14:textId="77777777">
        <w:tc>
          <w:tcPr>
            <w:tcW w:w="1129" w:type="dxa"/>
            <w:shd w:val="clear" w:color="auto" w:fill="D9D9D9"/>
          </w:tcPr>
          <w:p w14:paraId="62D07D0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7359D53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435D93FB" w14:textId="77777777">
        <w:tc>
          <w:tcPr>
            <w:tcW w:w="1129" w:type="dxa"/>
          </w:tcPr>
          <w:p w14:paraId="51EBFB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51DE2A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mmaniġġati (kkombinati)</w:t>
            </w:r>
          </w:p>
          <w:p w14:paraId="468D14B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(a) tar-Regolament (UE) 2019/2033.</w:t>
            </w:r>
          </w:p>
          <w:p w14:paraId="2D6131A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Meta d-ditta tal-investiment ta’ rapportar tkun parti minn grupp, il-valur irrapportat għandu jiġi ddeterminat fuq bażi </w:t>
            </w:r>
            <w:r w:rsidRPr="00965649">
              <w:rPr>
                <w:rFonts w:ascii="Times New Roman" w:hAnsi="Times New Roman"/>
                <w:bCs/>
              </w:rPr>
              <w:t>kkombinata għad-ditti tal-investiment kollha li jkunu parti minn grupp skont l-Artikolu 12(2) tar-Regolament (UE) 2019/2033.</w:t>
            </w:r>
          </w:p>
          <w:p w14:paraId="04B9FCA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Id-ditti tal-investiment għandhom jinkludu assi mmaniġġati diskrezzjonali u mhux diskrezzjonali.</w:t>
            </w:r>
          </w:p>
          <w:p w14:paraId="6E1F571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irrapportat għandu jkun l</w:t>
            </w:r>
            <w:r w:rsidRPr="00965649">
              <w:rPr>
                <w:rFonts w:ascii="Times New Roman" w:hAnsi="Times New Roman"/>
                <w:bCs/>
              </w:rPr>
              <w:t>-ammont li jintuża għall-kalkolu tal-fatturi-K qabel l-applikazzjoni tal-koeffiċjenti rilevanti.</w:t>
            </w:r>
          </w:p>
        </w:tc>
      </w:tr>
      <w:tr w:rsidR="004E68E9" w:rsidRPr="00965649" w14:paraId="2A096337" w14:textId="77777777">
        <w:tc>
          <w:tcPr>
            <w:tcW w:w="1129" w:type="dxa"/>
          </w:tcPr>
          <w:p w14:paraId="7802D0A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F0CB4E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Ordnijiet tal-klijenti mmaniġġati (kkombinati) - Negozji fi flus</w:t>
            </w:r>
          </w:p>
          <w:p w14:paraId="4583AD0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(b)(i) tar-Regolament (UE) 2019/2033.</w:t>
            </w:r>
          </w:p>
          <w:p w14:paraId="67927D9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Meta d-ditta </w:t>
            </w:r>
            <w:r w:rsidRPr="00965649">
              <w:rPr>
                <w:rFonts w:ascii="Times New Roman" w:hAnsi="Times New Roman"/>
                <w:bCs/>
              </w:rPr>
              <w:t>tal-investiment ta’ rapportar tkun parti minn grupp, il-valur irrapportat għandu jiġi ddeterminat fuq bażi kkombinata għad-ditti tal-investiment kollha li jkunu parti minn grupp skont l-Artikolu 12(2) tar-Regolament (UE) 2019/2033.</w:t>
            </w:r>
          </w:p>
          <w:p w14:paraId="79EA3B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L-ammont irrapportat għa</w:t>
            </w:r>
            <w:r w:rsidRPr="00965649">
              <w:rPr>
                <w:rFonts w:ascii="Times New Roman" w:hAnsi="Times New Roman"/>
                <w:bCs/>
              </w:rPr>
              <w:t>ndu jkun l-ammont li jintuża għall-kalkolu tal-fatturi-K qabel l-applikazzjoni tal-koeffiċjenti rilevanti.</w:t>
            </w:r>
          </w:p>
        </w:tc>
      </w:tr>
      <w:tr w:rsidR="004E68E9" w:rsidRPr="00965649" w14:paraId="129BF1D2" w14:textId="77777777">
        <w:tc>
          <w:tcPr>
            <w:tcW w:w="1129" w:type="dxa"/>
          </w:tcPr>
          <w:p w14:paraId="452FFB5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CCA019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Ordnijiet tal-klijenti mmaniġġati (kkombinati) - Derivattivi</w:t>
            </w:r>
          </w:p>
          <w:p w14:paraId="4CABAE2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(b)(ii) tar-Regolament (UE) 2019/2033.</w:t>
            </w:r>
          </w:p>
          <w:p w14:paraId="714620F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Meta d-ditta tal-inves</w:t>
            </w:r>
            <w:r w:rsidRPr="00965649">
              <w:rPr>
                <w:rFonts w:ascii="Times New Roman" w:hAnsi="Times New Roman"/>
                <w:bCs/>
              </w:rPr>
              <w:t>timent ta’ rapportar tkun parti minn grupp, il-valur irrapportat għandu jiġi ddeterminat fuq bażi kkombinata għad-ditti tal-investiment kollha li jkunu parti minn grupp skont l-Artikolu 12(2) tar-Regolament (UE) 2019/2033.</w:t>
            </w:r>
          </w:p>
          <w:p w14:paraId="2A6C2A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L-ammont irrapportat għandu jkun </w:t>
            </w:r>
            <w:r w:rsidRPr="00965649">
              <w:rPr>
                <w:rFonts w:ascii="Times New Roman" w:hAnsi="Times New Roman"/>
                <w:bCs/>
              </w:rPr>
              <w:t>l-ammont li jintuża għall-kalkolu tal-fatturi-K qabel l-applikazzjoni tal-koeffiċjenti rilevanti.</w:t>
            </w:r>
          </w:p>
        </w:tc>
      </w:tr>
      <w:tr w:rsidR="004E68E9" w:rsidRPr="00965649" w14:paraId="3E5A9248" w14:textId="77777777">
        <w:tc>
          <w:tcPr>
            <w:tcW w:w="1129" w:type="dxa"/>
          </w:tcPr>
          <w:p w14:paraId="0398D2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8CEFC8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salvagwardjati u amministrati</w:t>
            </w:r>
          </w:p>
          <w:p w14:paraId="57BA33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(c) tar-Regolament (UE) 2019/2033.</w:t>
            </w:r>
          </w:p>
          <w:p w14:paraId="1D4D6CF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L-ammont irrapportat għandu jkun l-ammont li jintuża għall-ka</w:t>
            </w:r>
            <w:r w:rsidRPr="00965649">
              <w:rPr>
                <w:rFonts w:ascii="Times New Roman" w:hAnsi="Times New Roman"/>
                <w:bCs/>
              </w:rPr>
              <w:t>lkolu tal-fatturi-K qabel l-applikazzjoni tal-koeffiċjenti rilevanti.</w:t>
            </w:r>
          </w:p>
        </w:tc>
      </w:tr>
      <w:tr w:rsidR="004E68E9" w:rsidRPr="00965649" w14:paraId="504FE372" w14:textId="77777777">
        <w:tc>
          <w:tcPr>
            <w:tcW w:w="1129" w:type="dxa"/>
          </w:tcPr>
          <w:p w14:paraId="33AA97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327DC8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Flus tal-klijenti miżmuma</w:t>
            </w:r>
          </w:p>
          <w:p w14:paraId="1E7C821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(d) tar-Regolament (UE) 2019/2033.</w:t>
            </w:r>
          </w:p>
          <w:p w14:paraId="29983C5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L-ammont irrapportat għandu jkun l-ammont li jintuża għall-kalkolu tal-fatturi-K qabel </w:t>
            </w:r>
            <w:r w:rsidRPr="00965649">
              <w:rPr>
                <w:rFonts w:ascii="Times New Roman" w:hAnsi="Times New Roman"/>
                <w:bCs/>
              </w:rPr>
              <w:t>l-applikazzjoni tal-koeffiċjenti rilevanti.</w:t>
            </w:r>
          </w:p>
        </w:tc>
      </w:tr>
      <w:tr w:rsidR="004E68E9" w:rsidRPr="00965649" w14:paraId="32AE7A9D" w14:textId="77777777">
        <w:tc>
          <w:tcPr>
            <w:tcW w:w="1129" w:type="dxa"/>
          </w:tcPr>
          <w:p w14:paraId="23D5605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4BDD878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Fluss tan-negozjar ta’ kuljum - negozji fi flus u negozji tad-derivattivi</w:t>
            </w:r>
          </w:p>
          <w:p w14:paraId="0CA425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(e) tar-Regolament (UE) 2019/2033.</w:t>
            </w:r>
          </w:p>
          <w:p w14:paraId="104142D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L-ammont irrapportat għandu jkun l-ammont li jintuża </w:t>
            </w:r>
            <w:r w:rsidRPr="00965649">
              <w:rPr>
                <w:rFonts w:ascii="Times New Roman" w:hAnsi="Times New Roman"/>
                <w:bCs/>
              </w:rPr>
              <w:t>għall-kalkolu tal-fatturi-K qabel l-applikazzjoni tal-koeffiċjenti rilevanti.</w:t>
            </w:r>
          </w:p>
        </w:tc>
      </w:tr>
      <w:tr w:rsidR="004E68E9" w:rsidRPr="00965649" w14:paraId="5FC1A0BA" w14:textId="77777777">
        <w:tc>
          <w:tcPr>
            <w:tcW w:w="1129" w:type="dxa"/>
          </w:tcPr>
          <w:p w14:paraId="6AA2B5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7F1C88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Riskju ta’ pożizzjoni netta</w:t>
            </w:r>
          </w:p>
          <w:p w14:paraId="04A942D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(f) tar-Regolament (UE) 2019/2033.</w:t>
            </w:r>
          </w:p>
          <w:p w14:paraId="6C75015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L-ammont irrapportat għandu jkun l-ammont li jintuża għall-kalkolu tal-fatturi-K qabel l</w:t>
            </w:r>
            <w:r w:rsidRPr="00965649">
              <w:rPr>
                <w:rFonts w:ascii="Times New Roman" w:hAnsi="Times New Roman"/>
                <w:bCs/>
              </w:rPr>
              <w:t>-applikazzjoni tal-koeffiċjenti rilevanti.</w:t>
            </w:r>
          </w:p>
        </w:tc>
      </w:tr>
      <w:tr w:rsidR="004E68E9" w:rsidRPr="00965649" w14:paraId="17622D53" w14:textId="77777777">
        <w:tc>
          <w:tcPr>
            <w:tcW w:w="1129" w:type="dxa"/>
          </w:tcPr>
          <w:p w14:paraId="223FE0E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07A3D5E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Marġni tal-ikklerjar mogħti</w:t>
            </w:r>
          </w:p>
          <w:p w14:paraId="335122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(f) tar-Regolament (UE) 2019/2033.</w:t>
            </w:r>
          </w:p>
          <w:p w14:paraId="4AA0D6E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L-ammont irrapportat għandu jkun l-ammont li jintuża għall-kalkolu tal-fatturi-K qabel l-applikazzjoni tal-koeffiċjenti ril</w:t>
            </w:r>
            <w:r w:rsidRPr="00965649">
              <w:rPr>
                <w:rFonts w:ascii="Times New Roman" w:hAnsi="Times New Roman"/>
                <w:bCs/>
              </w:rPr>
              <w:t>evanti.</w:t>
            </w:r>
          </w:p>
        </w:tc>
      </w:tr>
      <w:tr w:rsidR="004E68E9" w:rsidRPr="00965649" w14:paraId="1980B47D" w14:textId="77777777">
        <w:tc>
          <w:tcPr>
            <w:tcW w:w="1129" w:type="dxa"/>
          </w:tcPr>
          <w:p w14:paraId="2C7179D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185CA2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Inadempjenza tal-kontroparti tan-negozjar</w:t>
            </w:r>
          </w:p>
          <w:p w14:paraId="34E3F65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(g) tar-Regolament (UE) 2019/2033.</w:t>
            </w:r>
          </w:p>
          <w:p w14:paraId="286DDB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L-ammont irrapportat għandu jkun l-ammont li jintuża għall-kalkolu tal-fatturi-K qabel l-applikazzjoni tal-koeffiċjenti rilevanti.</w:t>
            </w:r>
          </w:p>
        </w:tc>
      </w:tr>
      <w:tr w:rsidR="004E68E9" w:rsidRPr="00965649" w14:paraId="41711992" w14:textId="77777777">
        <w:tc>
          <w:tcPr>
            <w:tcW w:w="1129" w:type="dxa"/>
          </w:tcPr>
          <w:p w14:paraId="7998E68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79D03E4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Total li jidher u li ma jidhirx fil-karta bilanċjali (kkombinat)</w:t>
            </w:r>
          </w:p>
          <w:p w14:paraId="44F1177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(h) tar-Regolament (UE) 2019/2033.</w:t>
            </w:r>
          </w:p>
          <w:p w14:paraId="701DC73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Meta d-ditta tal-investiment ta’ rapportar tkun parti minn grupp, il-valur irrapportat għandu jiġi ddeterminat fuq bażi kkombinata għad</w:t>
            </w:r>
            <w:r w:rsidRPr="00965649">
              <w:rPr>
                <w:rFonts w:ascii="Times New Roman" w:hAnsi="Times New Roman"/>
                <w:bCs/>
              </w:rPr>
              <w:t>-ditti tal-investiment kollha li jkunu parti minn grupp skont l-Artikolu 12(2) tar-Regolament (UE) 2019/2033.</w:t>
            </w:r>
          </w:p>
        </w:tc>
      </w:tr>
      <w:tr w:rsidR="004E68E9" w:rsidRPr="00965649" w14:paraId="4B3EC8F7" w14:textId="77777777">
        <w:tc>
          <w:tcPr>
            <w:tcW w:w="1129" w:type="dxa"/>
          </w:tcPr>
          <w:p w14:paraId="2AEEC8B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2595C8D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Dħul gross annwali totali kkombinat</w:t>
            </w:r>
          </w:p>
          <w:p w14:paraId="7E462C0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(i) tar-Regolament (UE) 2019/2033.</w:t>
            </w:r>
          </w:p>
          <w:p w14:paraId="6513FF8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Meta d-ditta tal-investiment ta’ rapportar tkun </w:t>
            </w:r>
            <w:r w:rsidRPr="00965649">
              <w:rPr>
                <w:rFonts w:ascii="Times New Roman" w:hAnsi="Times New Roman"/>
                <w:bCs/>
              </w:rPr>
              <w:t>parti minn grupp, il-valur irrapportat għandu jiġi ddeterminat fuq bażi kkombinata għad-ditti tal-investiment kollha li jkunu parti minn grupp skont l-Artikolu 12(2) tar-Regolament (UE) 2019/2033.</w:t>
            </w:r>
          </w:p>
        </w:tc>
      </w:tr>
      <w:tr w:rsidR="004E68E9" w:rsidRPr="00965649" w14:paraId="4F042C56" w14:textId="77777777">
        <w:tc>
          <w:tcPr>
            <w:tcW w:w="1129" w:type="dxa"/>
          </w:tcPr>
          <w:p w14:paraId="42B08D4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0A29166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Dħul gross annwali totali</w:t>
            </w:r>
          </w:p>
          <w:p w14:paraId="654CD1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tad-dħul gross ann</w:t>
            </w:r>
            <w:r w:rsidRPr="00965649">
              <w:rPr>
                <w:rFonts w:ascii="Times New Roman" w:hAnsi="Times New Roman"/>
                <w:bCs/>
              </w:rPr>
              <w:t>wali totali eskluż id-dħul gross iġġenerat fil-grupp skont l-Artikolu 12(2) tar-Regolament (UE) 2019/2033.</w:t>
            </w:r>
          </w:p>
        </w:tc>
      </w:tr>
      <w:tr w:rsidR="004E68E9" w:rsidRPr="00965649" w14:paraId="29F4A356" w14:textId="77777777">
        <w:tc>
          <w:tcPr>
            <w:tcW w:w="1129" w:type="dxa"/>
          </w:tcPr>
          <w:p w14:paraId="6E25BFE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393FC0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(-) Parti intragrupp mid-dħul gross annwali</w:t>
            </w:r>
          </w:p>
          <w:p w14:paraId="5DCA037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tad-dħul gross iġġenerat fil-grupp ta’ ditti tal-investiment skont l-Artikolu 12(2) tar-Re</w:t>
            </w:r>
            <w:r w:rsidRPr="00965649">
              <w:rPr>
                <w:rFonts w:ascii="Times New Roman" w:hAnsi="Times New Roman"/>
                <w:bCs/>
              </w:rPr>
              <w:t>golament (UE) 2019/2033.</w:t>
            </w:r>
          </w:p>
        </w:tc>
      </w:tr>
      <w:tr w:rsidR="004E68E9" w:rsidRPr="00965649" w14:paraId="0F583243" w14:textId="77777777">
        <w:tc>
          <w:tcPr>
            <w:tcW w:w="1129" w:type="dxa"/>
          </w:tcPr>
          <w:p w14:paraId="292AD45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6B1FD2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minn riċevuta u trażmissjoni ta’ ordnijiet</w:t>
            </w:r>
          </w:p>
          <w:p w14:paraId="3ECD50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659E921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4(1), punt (2) tad-Direttiva 2014/65/UE.</w:t>
            </w:r>
          </w:p>
        </w:tc>
      </w:tr>
      <w:tr w:rsidR="004E68E9" w:rsidRPr="00965649" w14:paraId="19B51183" w14:textId="77777777">
        <w:tc>
          <w:tcPr>
            <w:tcW w:w="1129" w:type="dxa"/>
          </w:tcPr>
          <w:p w14:paraId="458CF2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0150</w:t>
            </w:r>
          </w:p>
        </w:tc>
        <w:tc>
          <w:tcPr>
            <w:tcW w:w="7620" w:type="dxa"/>
          </w:tcPr>
          <w:p w14:paraId="4B2CFD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Li minnu: dħul minn eżekuzzjoni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tal-ordnijiet f’isem il-klijenti</w:t>
            </w:r>
          </w:p>
          <w:p w14:paraId="17F31E1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64D6A64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(2) tad-Direttiva 2014/65/UE.</w:t>
            </w:r>
          </w:p>
        </w:tc>
      </w:tr>
      <w:tr w:rsidR="004E68E9" w:rsidRPr="00965649" w14:paraId="360F3E62" w14:textId="77777777">
        <w:tc>
          <w:tcPr>
            <w:tcW w:w="1129" w:type="dxa"/>
          </w:tcPr>
          <w:p w14:paraId="526D98C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90A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minn negozjar akkont proprju</w:t>
            </w:r>
          </w:p>
          <w:p w14:paraId="4BDC8E1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6743FB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</w:t>
            </w:r>
            <w:r w:rsidRPr="00965649">
              <w:rPr>
                <w:rFonts w:ascii="Times New Roman" w:hAnsi="Times New Roman"/>
                <w:bCs/>
              </w:rPr>
              <w:t>1), punt (2) tad-Direttiva 2014/65/UE.</w:t>
            </w:r>
          </w:p>
        </w:tc>
      </w:tr>
      <w:tr w:rsidR="004E68E9" w:rsidRPr="00965649" w14:paraId="53E56B53" w14:textId="77777777">
        <w:tc>
          <w:tcPr>
            <w:tcW w:w="1129" w:type="dxa"/>
          </w:tcPr>
          <w:p w14:paraId="01D90B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6FA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mill-immaniġġar tal-portafoll</w:t>
            </w:r>
          </w:p>
          <w:p w14:paraId="011CC38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4784FCD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(2) tad-Direttiva 2014/65/UE.</w:t>
            </w:r>
          </w:p>
        </w:tc>
      </w:tr>
      <w:tr w:rsidR="004E68E9" w:rsidRPr="00965649" w14:paraId="5D86FC0D" w14:textId="77777777">
        <w:tc>
          <w:tcPr>
            <w:tcW w:w="1129" w:type="dxa"/>
          </w:tcPr>
          <w:p w14:paraId="235327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CC6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Li minnu: dħul minn konsulenza dwar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l-investiment</w:t>
            </w:r>
          </w:p>
          <w:p w14:paraId="53AB666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718384B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(2) tad-Direttiva 2014/65/UE.</w:t>
            </w:r>
          </w:p>
        </w:tc>
      </w:tr>
      <w:tr w:rsidR="004E68E9" w:rsidRPr="00965649" w14:paraId="3429FBAB" w14:textId="77777777">
        <w:tc>
          <w:tcPr>
            <w:tcW w:w="1129" w:type="dxa"/>
          </w:tcPr>
          <w:p w14:paraId="1E8078E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261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mis-sottoskrizzjoni ta’ strumenti finanzjarji/tqegħid fuq bażi ta’ impenn sod</w:t>
            </w:r>
          </w:p>
          <w:p w14:paraId="043F16B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</w:t>
            </w:r>
            <w:r w:rsidRPr="00965649">
              <w:rPr>
                <w:rFonts w:ascii="Times New Roman" w:hAnsi="Times New Roman"/>
                <w:bCs/>
              </w:rPr>
              <w:t>nt (UE) 2019/2033.</w:t>
            </w:r>
          </w:p>
          <w:p w14:paraId="0356CE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(2) tad-Direttiva 2014/65/UE.</w:t>
            </w:r>
          </w:p>
        </w:tc>
      </w:tr>
      <w:tr w:rsidR="004E68E9" w:rsidRPr="00965649" w14:paraId="14782072" w14:textId="77777777">
        <w:tc>
          <w:tcPr>
            <w:tcW w:w="1129" w:type="dxa"/>
          </w:tcPr>
          <w:p w14:paraId="49A899E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F10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mit-tqegħid mingħajr bażi ta’ impenn sod</w:t>
            </w:r>
          </w:p>
          <w:p w14:paraId="783FAFF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</w:t>
            </w:r>
          </w:p>
          <w:p w14:paraId="3E4FBF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(2) tad-Direttiva 2014/65/UE.</w:t>
            </w:r>
          </w:p>
        </w:tc>
      </w:tr>
      <w:tr w:rsidR="004E68E9" w:rsidRPr="00965649" w14:paraId="2BAFA79C" w14:textId="77777777">
        <w:tc>
          <w:tcPr>
            <w:tcW w:w="1129" w:type="dxa"/>
          </w:tcPr>
          <w:p w14:paraId="5F8160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F31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Li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minnu: dħul mill-operat ta’ MTF</w:t>
            </w:r>
          </w:p>
          <w:p w14:paraId="65E77E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7CE3012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(2) tad-Direttiva 2014/65/UE.</w:t>
            </w:r>
          </w:p>
        </w:tc>
      </w:tr>
      <w:tr w:rsidR="004E68E9" w:rsidRPr="00965649" w14:paraId="0F1B7E57" w14:textId="77777777">
        <w:tc>
          <w:tcPr>
            <w:tcW w:w="1129" w:type="dxa"/>
          </w:tcPr>
          <w:p w14:paraId="0CBDC3F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DE3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mill-operat ta’ OTF</w:t>
            </w:r>
          </w:p>
          <w:p w14:paraId="59E328B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7A9DB45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</w:t>
            </w:r>
            <w:r w:rsidRPr="00965649">
              <w:rPr>
                <w:rFonts w:ascii="Times New Roman" w:hAnsi="Times New Roman"/>
                <w:bCs/>
              </w:rPr>
              <w:t>2) tad-Direttiva 2014/65/UE.</w:t>
            </w:r>
          </w:p>
        </w:tc>
      </w:tr>
      <w:tr w:rsidR="004E68E9" w:rsidRPr="00965649" w14:paraId="16FC0FE6" w14:textId="77777777">
        <w:tc>
          <w:tcPr>
            <w:tcW w:w="1129" w:type="dxa"/>
          </w:tcPr>
          <w:p w14:paraId="2CCA8D4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7CB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mill-kustodja u mill-amministrazzjoni ta’ strumenti finanzjarji</w:t>
            </w:r>
          </w:p>
          <w:p w14:paraId="4EAF3A7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3363CEA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(3) tad-Direttiva 2014/65/UE.</w:t>
            </w:r>
          </w:p>
        </w:tc>
      </w:tr>
      <w:tr w:rsidR="004E68E9" w:rsidRPr="00965649" w14:paraId="71552EBD" w14:textId="77777777">
        <w:tc>
          <w:tcPr>
            <w:tcW w:w="1129" w:type="dxa"/>
          </w:tcPr>
          <w:p w14:paraId="5EFAB0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4A8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Li minnu: dħul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mill-għoti ta’ krediti jew ta’ self lill-investituri</w:t>
            </w:r>
          </w:p>
          <w:p w14:paraId="53751E0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4F0E440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(3) tad-Direttiva 2014/65/UE.</w:t>
            </w:r>
          </w:p>
        </w:tc>
      </w:tr>
      <w:tr w:rsidR="004E68E9" w:rsidRPr="00965649" w14:paraId="26775EEF" w14:textId="77777777">
        <w:tc>
          <w:tcPr>
            <w:tcW w:w="1129" w:type="dxa"/>
          </w:tcPr>
          <w:p w14:paraId="6BEEF3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1D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Li minnu: dħul mill-konsulenza lill-impriżi dwar l-istruttura tal-kapital,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l-istrateġija industrijali u materji relatati u l-konsulenza u s-servizzi li għandhom x’jaqsmu mal-fużjonijiet u x-xiri ta’ impriżi</w:t>
            </w:r>
          </w:p>
          <w:p w14:paraId="7E78E0C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7E5538F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(3) tad-Direttiva 2014/65/UE.</w:t>
            </w:r>
          </w:p>
        </w:tc>
      </w:tr>
      <w:tr w:rsidR="004E68E9" w:rsidRPr="00965649" w14:paraId="236CE0E5" w14:textId="77777777">
        <w:tc>
          <w:tcPr>
            <w:tcW w:w="1129" w:type="dxa"/>
          </w:tcPr>
          <w:p w14:paraId="4C81AC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9A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ul minn servizzi ta’ kambju</w:t>
            </w:r>
          </w:p>
          <w:p w14:paraId="4284B14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54(1), punt (d) tar-Regolament (UE) 2019/2033.</w:t>
            </w:r>
          </w:p>
          <w:p w14:paraId="77917CC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(3), tad-Direttiva 2014/65/UE.</w:t>
            </w:r>
          </w:p>
        </w:tc>
      </w:tr>
      <w:tr w:rsidR="004E68E9" w:rsidRPr="00965649" w14:paraId="294668F5" w14:textId="77777777">
        <w:tc>
          <w:tcPr>
            <w:tcW w:w="1129" w:type="dxa"/>
          </w:tcPr>
          <w:p w14:paraId="22FC7BB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1DF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riċerka dwar l-investimenti u analiżi finanzjarja</w:t>
            </w:r>
          </w:p>
          <w:p w14:paraId="439E3C7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(d), tar-Regolament (UE) 2019/2033</w:t>
            </w:r>
            <w:r w:rsidRPr="00965649">
              <w:rPr>
                <w:rFonts w:ascii="Times New Roman" w:hAnsi="Times New Roman"/>
                <w:bCs/>
              </w:rPr>
              <w:t>.</w:t>
            </w:r>
          </w:p>
          <w:p w14:paraId="2882496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(3), tad-Direttiva 2014/65/UE.</w:t>
            </w:r>
          </w:p>
        </w:tc>
      </w:tr>
      <w:tr w:rsidR="004E68E9" w:rsidRPr="00965649" w14:paraId="2A2C069A" w14:textId="77777777">
        <w:tc>
          <w:tcPr>
            <w:tcW w:w="1129" w:type="dxa"/>
          </w:tcPr>
          <w:p w14:paraId="0D353A8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FC8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dħul minn servizzi relatati mas-sottoskrizzjoni</w:t>
            </w:r>
          </w:p>
          <w:p w14:paraId="231140C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(d), tar-Regolament (UE) 2019/2033.</w:t>
            </w:r>
          </w:p>
          <w:p w14:paraId="67EDD5B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(3), tad-Direttiva 2014/65/UE.</w:t>
            </w:r>
          </w:p>
        </w:tc>
      </w:tr>
      <w:tr w:rsidR="004E68E9" w:rsidRPr="00965649" w14:paraId="1E78799B" w14:textId="77777777">
        <w:tc>
          <w:tcPr>
            <w:tcW w:w="1129" w:type="dxa"/>
          </w:tcPr>
          <w:p w14:paraId="7605FBD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36C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Li minnu: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servizzi ta’ investiment u attivitajiet anċillari relatati mas-sottostanti tad-derivattivi</w:t>
            </w:r>
          </w:p>
          <w:p w14:paraId="29EE8D4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54(1), punt (d) tar-Regolament (UE) 2019/2033.</w:t>
            </w:r>
          </w:p>
          <w:p w14:paraId="3FAE582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4(1), punt (3), tad-Direttiva 2014/65/UE. </w:t>
            </w:r>
          </w:p>
        </w:tc>
      </w:tr>
    </w:tbl>
    <w:p w14:paraId="0EDDF3F2" w14:textId="77777777" w:rsidR="004E68E9" w:rsidRPr="00965649" w:rsidRDefault="00965649">
      <w:pPr>
        <w:pStyle w:val="Instructionsberschrift2"/>
        <w:ind w:left="357" w:hanging="357"/>
        <w:rPr>
          <w:b/>
          <w:sz w:val="22"/>
          <w:szCs w:val="22"/>
          <w:u w:val="none"/>
        </w:rPr>
      </w:pPr>
      <w:bookmarkStart w:id="55" w:name="_Toc88066647"/>
      <w:r w:rsidRPr="00965649">
        <w:rPr>
          <w:rFonts w:ascii="Times New Roman" w:hAnsi="Times New Roman"/>
          <w:b/>
          <w:sz w:val="24"/>
          <w:u w:val="none"/>
        </w:rPr>
        <w:t xml:space="preserve">3. </w:t>
      </w:r>
      <w:r w:rsidRPr="00965649">
        <w:rPr>
          <w:rFonts w:ascii="Times New Roman" w:hAnsi="Times New Roman"/>
          <w:b/>
          <w:sz w:val="22"/>
          <w:szCs w:val="22"/>
          <w:u w:val="none"/>
        </w:rPr>
        <w:t>REKWIŻITI TAL-FATTUR-K - DETTALJI ADDIZZJONALI</w:t>
      </w:r>
      <w:bookmarkEnd w:id="55"/>
    </w:p>
    <w:p w14:paraId="73E44D13" w14:textId="77777777" w:rsidR="004E68E9" w:rsidRPr="00965649" w:rsidRDefault="00965649">
      <w:pPr>
        <w:pStyle w:val="CommentText"/>
        <w:jc w:val="both"/>
        <w:rPr>
          <w:rFonts w:ascii="Times New Roman" w:eastAsia="Arial" w:hAnsi="Times New Roman" w:cs="Times New Roman"/>
          <w:sz w:val="22"/>
          <w:szCs w:val="22"/>
          <w:u w:val="single"/>
        </w:rPr>
      </w:pPr>
      <w:r w:rsidRPr="00965649">
        <w:rPr>
          <w:rFonts w:ascii="Times New Roman" w:hAnsi="Times New Roman"/>
          <w:sz w:val="22"/>
          <w:szCs w:val="22"/>
          <w:u w:val="single"/>
        </w:rPr>
        <w:t>3.1.</w:t>
      </w:r>
      <w:r w:rsidRPr="00965649">
        <w:rPr>
          <w:rFonts w:ascii="Times New Roman" w:hAnsi="Times New Roman"/>
          <w:sz w:val="22"/>
          <w:szCs w:val="22"/>
          <w:u w:val="single"/>
        </w:rPr>
        <w:t xml:space="preserve"> Rimarki ġenerali</w:t>
      </w:r>
    </w:p>
    <w:p w14:paraId="186DBAA8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12.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 xml:space="preserve">F’I </w:t>
      </w:r>
      <w:r w:rsidRPr="00965649">
        <w:rPr>
          <w:rFonts w:ascii="Times New Roman" w:hAnsi="Times New Roman"/>
        </w:rPr>
        <w:t>06.00</w:t>
      </w:r>
      <w:r w:rsidRPr="00965649">
        <w:rPr>
          <w:rFonts w:ascii="Times New Roman" w:hAnsi="Times New Roman"/>
        </w:rPr>
        <w:t xml:space="preserve"> kull wieħed mill-fatturi-K AUM, ASA, CMH, COH u DTF għandu żewġ tabelli ddeżinjati.</w:t>
      </w:r>
    </w:p>
    <w:p w14:paraId="449E701C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13.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 xml:space="preserve">Fil-kolonni, l-ewwel tabella fiha informazzjoni relatata ma’ “Ammont tal-fattur” għal kull xahar tat-trimestru </w:t>
      </w:r>
      <w:r w:rsidRPr="00965649">
        <w:rPr>
          <w:rFonts w:ascii="Times New Roman" w:hAnsi="Times New Roman"/>
        </w:rPr>
        <w:t>tar-rapportar. L-ammont tal-fattur huwa l-valur li jintuża għall-kalkolu ta’ kull fattur-K qabel ma jiġi applikat il-koeffiċjent mit-Tabella 1 tal-Artikolu 15(2) tar-Regolament (UE) 2019/2033.</w:t>
      </w:r>
    </w:p>
    <w:p w14:paraId="0D3FBB0A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 w:cs="Times New Roman"/>
        </w:rPr>
        <w:t>14.</w:t>
      </w:r>
      <w:r w:rsidRPr="00965649">
        <w:rPr>
          <w:rFonts w:ascii="Times New Roman" w:hAnsi="Times New Roman" w:cs="Times New Roman"/>
        </w:rPr>
        <w:tab/>
      </w:r>
      <w:r w:rsidRPr="00965649">
        <w:rPr>
          <w:rFonts w:ascii="Times New Roman" w:hAnsi="Times New Roman"/>
        </w:rPr>
        <w:t>It-tieni tabella fiha informazzjoni dettaljata meħtieġa bie</w:t>
      </w:r>
      <w:r w:rsidRPr="00965649">
        <w:rPr>
          <w:rFonts w:ascii="Times New Roman" w:hAnsi="Times New Roman"/>
        </w:rPr>
        <w:t>x jiġi kkalkolat l-Ammont tal-fattur.</w:t>
      </w:r>
    </w:p>
    <w:p w14:paraId="60F73271" w14:textId="77777777" w:rsidR="004E68E9" w:rsidRPr="00965649" w:rsidRDefault="00965649">
      <w:p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/>
        </w:rPr>
        <w:t>Fil-każ tal-AUM, dan jikkorrispondi għall-valur tal-assi mmaniġġati mill-aħħar jum tax-xahar kif speċifikat fl-Artikolu 17 tar-Regolament (UE) 2019/2033.</w:t>
      </w:r>
    </w:p>
    <w:p w14:paraId="065701A8" w14:textId="77777777" w:rsidR="004E68E9" w:rsidRPr="00965649" w:rsidRDefault="00965649">
      <w:p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965649">
        <w:rPr>
          <w:rFonts w:ascii="Times New Roman" w:hAnsi="Times New Roman"/>
        </w:rPr>
        <w:t>Fil-każ ta’ CMH, ASA, COH u DTF, il-valur irrapportat għandu jik</w:t>
      </w:r>
      <w:r w:rsidRPr="00965649">
        <w:rPr>
          <w:rFonts w:ascii="Times New Roman" w:hAnsi="Times New Roman"/>
        </w:rPr>
        <w:t>korrispondi għall-medja tal-valur ta’ kuljum tal-indikatur rilevanti matul ix-xahar.</w:t>
      </w:r>
    </w:p>
    <w:p w14:paraId="52E72D06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56" w:name="_Toc88066648"/>
      <w:r w:rsidRPr="00965649">
        <w:rPr>
          <w:rFonts w:ascii="Times New Roman" w:hAnsi="Times New Roman"/>
          <w:u w:val="single"/>
        </w:rPr>
        <w:t>3.2.</w:t>
      </w:r>
      <w:r w:rsidRPr="00965649">
        <w:rPr>
          <w:rFonts w:ascii="Times New Roman" w:hAnsi="Times New Roman"/>
          <w:u w:val="single"/>
        </w:rPr>
        <w:t xml:space="preserve"> I </w:t>
      </w:r>
      <w:r w:rsidRPr="00965649">
        <w:rPr>
          <w:rFonts w:ascii="Times New Roman" w:hAnsi="Times New Roman"/>
          <w:u w:val="single"/>
        </w:rPr>
        <w:t>06.01</w:t>
      </w:r>
      <w:r w:rsidRPr="00965649">
        <w:rPr>
          <w:rFonts w:ascii="Times New Roman" w:hAnsi="Times New Roman"/>
          <w:u w:val="single"/>
        </w:rPr>
        <w:t xml:space="preserve"> – ASSI MMANIĠĠATI – DETTALJI ADDIZZJONALI (I </w:t>
      </w:r>
      <w:r w:rsidRPr="00965649">
        <w:rPr>
          <w:rFonts w:ascii="Times New Roman" w:hAnsi="Times New Roman"/>
          <w:u w:val="single"/>
        </w:rPr>
        <w:t>6.1</w:t>
      </w:r>
      <w:r w:rsidRPr="00965649">
        <w:rPr>
          <w:rFonts w:ascii="Times New Roman" w:hAnsi="Times New Roman"/>
          <w:u w:val="single"/>
        </w:rPr>
        <w:t>)</w:t>
      </w:r>
      <w:bookmarkEnd w:id="56"/>
    </w:p>
    <w:p w14:paraId="09B7125B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</w:pPr>
      <w:bookmarkStart w:id="57" w:name="_Toc88066649"/>
      <w:r w:rsidRPr="00965649">
        <w:rPr>
          <w:rFonts w:ascii="Times New Roman" w:hAnsi="Times New Roman"/>
        </w:rPr>
        <w:t>3.2.1.</w:t>
      </w:r>
      <w:r w:rsidRPr="00965649">
        <w:rPr>
          <w:rFonts w:ascii="Times New Roman" w:hAnsi="Times New Roman"/>
        </w:rPr>
        <w:tab/>
      </w:r>
      <w:r w:rsidRPr="00965649">
        <w:rPr>
          <w:rFonts w:ascii="Times New Roman" w:hAnsi="Times New Roman"/>
          <w:u w:val="single"/>
        </w:rPr>
        <w:t>Struzzjonijiet dwar pożizzjonijiet speċifiċi</w:t>
      </w:r>
      <w:bookmarkEnd w:id="5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47E3BEA7" w14:textId="77777777">
        <w:tc>
          <w:tcPr>
            <w:tcW w:w="1129" w:type="dxa"/>
            <w:shd w:val="clear" w:color="auto" w:fill="D9D9D9"/>
          </w:tcPr>
          <w:p w14:paraId="4F47D1F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150128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5CBED490" w14:textId="77777777">
        <w:tc>
          <w:tcPr>
            <w:tcW w:w="1129" w:type="dxa"/>
          </w:tcPr>
          <w:p w14:paraId="0715DEF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687F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AUM tot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ali (ammonti medji)</w:t>
            </w:r>
          </w:p>
          <w:p w14:paraId="146ABBF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(27) tar-Regolament (UE) 2019/2033.</w:t>
            </w:r>
          </w:p>
          <w:p w14:paraId="5DBAA7A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totali tal-AUM bħala medja aritmetika f’konformità mal-Artikolu 17(1), l-ewwel subparagrafu tar-Regolament (UE) 2019/2033. Il-valur irrapportat għandu jkun </w:t>
            </w:r>
            <w:r w:rsidRPr="00965649">
              <w:rPr>
                <w:rFonts w:ascii="Times New Roman" w:hAnsi="Times New Roman"/>
                <w:bCs/>
              </w:rPr>
              <w:t>is-somma tar-ringieli 0020 u 0040.</w:t>
            </w:r>
          </w:p>
        </w:tc>
      </w:tr>
      <w:tr w:rsidR="004E68E9" w:rsidRPr="00965649" w14:paraId="21D9C2AE" w14:textId="77777777">
        <w:tc>
          <w:tcPr>
            <w:tcW w:w="1129" w:type="dxa"/>
          </w:tcPr>
          <w:p w14:paraId="1FED6DC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A5B5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AUM - Ġestjoni tal-portafoll diskrezzjonali</w:t>
            </w:r>
          </w:p>
          <w:p w14:paraId="26AEFA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L-ammont totali ta’ assi li fir-rigward tagħhom id-ditta tal-investiment twettaq is-servizz tal-ġestjoni tal-portafoll kif definit </w:t>
            </w:r>
            <w:r w:rsidRPr="00965649">
              <w:rPr>
                <w:rFonts w:ascii="Times New Roman" w:hAnsi="Times New Roman"/>
                <w:bCs/>
              </w:rPr>
              <w:t>fl-Artikolu 4(1), il-punt (8) tad-Direttiva 2014/65/UE u kkalkolat f’konformità mal-Artikolu 17(1) tar-Regolament (UE) 2019/2033.</w:t>
            </w:r>
          </w:p>
        </w:tc>
      </w:tr>
      <w:tr w:rsidR="004E68E9" w:rsidRPr="00965649" w14:paraId="16383D70" w14:textId="77777777">
        <w:tc>
          <w:tcPr>
            <w:tcW w:w="1129" w:type="dxa"/>
          </w:tcPr>
          <w:p w14:paraId="3A0E46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0886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AUM iddelegat b’mod formali lil entità oħra</w:t>
            </w:r>
          </w:p>
          <w:p w14:paraId="399EA54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17(2) tar-Regolament (UE) 2019/2033.</w:t>
            </w:r>
          </w:p>
        </w:tc>
      </w:tr>
      <w:tr w:rsidR="004E68E9" w:rsidRPr="00965649" w14:paraId="5C6AC162" w14:textId="77777777">
        <w:tc>
          <w:tcPr>
            <w:tcW w:w="1129" w:type="dxa"/>
          </w:tcPr>
          <w:p w14:paraId="0699A99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A6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AUM -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Konsulenza mhux diskrezzjonali kontinwa</w:t>
            </w:r>
          </w:p>
          <w:p w14:paraId="69F7A4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totali ta’ assi li fir-rigward tagħhom id-ditta tal-investiment twettaq is-servizz tal-konsulenza dwar l-investiment kif definit fl-Artikolu 4(1), il-punt (4) tad-Direttiva 2014/65/UE fuq bażi kontinwa u mhu</w:t>
            </w:r>
            <w:r w:rsidRPr="00965649">
              <w:rPr>
                <w:rFonts w:ascii="Times New Roman" w:hAnsi="Times New Roman"/>
                <w:bCs/>
              </w:rPr>
              <w:t>x diskrezzjonali.</w:t>
            </w:r>
          </w:p>
        </w:tc>
      </w:tr>
    </w:tbl>
    <w:p w14:paraId="0689AEC3" w14:textId="77777777" w:rsidR="004E68E9" w:rsidRPr="00965649" w:rsidRDefault="004E68E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A1F8A50" w14:textId="77777777">
        <w:tc>
          <w:tcPr>
            <w:tcW w:w="1129" w:type="dxa"/>
            <w:shd w:val="clear" w:color="auto" w:fill="D9D9D9"/>
          </w:tcPr>
          <w:p w14:paraId="6B02205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4BA0927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3AE3AE24" w14:textId="77777777">
        <w:tc>
          <w:tcPr>
            <w:tcW w:w="1129" w:type="dxa"/>
          </w:tcPr>
          <w:p w14:paraId="570A09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72B0A3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</w:t>
            </w:r>
          </w:p>
          <w:p w14:paraId="09346A6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AUM għall-aħħar tat-tielet xahar (jiġifieri l-aktar reċenti) tat-trimestru li għalih jirreferi r-rapport.</w:t>
            </w:r>
          </w:p>
        </w:tc>
      </w:tr>
      <w:tr w:rsidR="004E68E9" w:rsidRPr="00965649" w14:paraId="12F736E7" w14:textId="77777777">
        <w:tc>
          <w:tcPr>
            <w:tcW w:w="1129" w:type="dxa"/>
          </w:tcPr>
          <w:p w14:paraId="4B9C6D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B105A9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t-1</w:t>
            </w:r>
          </w:p>
          <w:p w14:paraId="4D7169D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AUM </w:t>
            </w:r>
            <w:r w:rsidRPr="00965649">
              <w:rPr>
                <w:rFonts w:ascii="Times New Roman" w:hAnsi="Times New Roman"/>
                <w:bCs/>
              </w:rPr>
              <w:t>għat-tieni xahar tat-trimestru li għalih jirreferi r-rapport.</w:t>
            </w:r>
          </w:p>
        </w:tc>
      </w:tr>
      <w:tr w:rsidR="004E68E9" w:rsidRPr="00965649" w14:paraId="24EC5CC2" w14:textId="77777777">
        <w:tc>
          <w:tcPr>
            <w:tcW w:w="1129" w:type="dxa"/>
          </w:tcPr>
          <w:p w14:paraId="3101F9C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3D955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t-2</w:t>
            </w:r>
          </w:p>
          <w:p w14:paraId="33AD92F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AUM għall-ewwel xahar tat-trimestru li għalih jirreferi r-rapport.</w:t>
            </w:r>
          </w:p>
        </w:tc>
      </w:tr>
    </w:tbl>
    <w:p w14:paraId="1AAF5373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58" w:name="_Toc88066650"/>
      <w:r w:rsidRPr="00965649">
        <w:rPr>
          <w:rFonts w:ascii="Times New Roman" w:hAnsi="Times New Roman"/>
          <w:u w:val="single"/>
        </w:rPr>
        <w:t>3.3.</w:t>
      </w:r>
      <w:r w:rsidRPr="00965649">
        <w:rPr>
          <w:rFonts w:ascii="Times New Roman" w:hAnsi="Times New Roman"/>
          <w:u w:val="single"/>
        </w:rPr>
        <w:t xml:space="preserve"> I </w:t>
      </w:r>
      <w:r w:rsidRPr="00965649">
        <w:rPr>
          <w:rFonts w:ascii="Times New Roman" w:hAnsi="Times New Roman"/>
          <w:u w:val="single"/>
        </w:rPr>
        <w:t>06.02</w:t>
      </w:r>
      <w:r w:rsidRPr="00965649">
        <w:rPr>
          <w:rFonts w:ascii="Times New Roman" w:hAnsi="Times New Roman"/>
          <w:u w:val="single"/>
        </w:rPr>
        <w:t xml:space="preserve"> – ASSI MENSILI MMANIĠĠATI (I </w:t>
      </w:r>
      <w:r w:rsidRPr="00965649">
        <w:rPr>
          <w:rFonts w:ascii="Times New Roman" w:hAnsi="Times New Roman"/>
          <w:u w:val="single"/>
        </w:rPr>
        <w:t>6.2</w:t>
      </w:r>
      <w:r w:rsidRPr="00965649">
        <w:rPr>
          <w:rFonts w:ascii="Times New Roman" w:hAnsi="Times New Roman"/>
          <w:u w:val="single"/>
        </w:rPr>
        <w:t>)</w:t>
      </w:r>
      <w:bookmarkEnd w:id="58"/>
    </w:p>
    <w:p w14:paraId="53211581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</w:rPr>
      </w:pPr>
      <w:bookmarkStart w:id="59" w:name="_Toc88066651"/>
      <w:r w:rsidRPr="00965649">
        <w:rPr>
          <w:rFonts w:ascii="Times New Roman" w:hAnsi="Times New Roman"/>
        </w:rPr>
        <w:t>3.3.1.</w:t>
      </w:r>
      <w:r w:rsidRPr="00965649">
        <w:tab/>
      </w:r>
      <w:r w:rsidRPr="00965649">
        <w:rPr>
          <w:rFonts w:ascii="Times New Roman" w:hAnsi="Times New Roman"/>
          <w:u w:val="single"/>
        </w:rPr>
        <w:t xml:space="preserve">Struzzjonijiet dwar </w:t>
      </w:r>
      <w:r w:rsidRPr="00965649">
        <w:rPr>
          <w:rFonts w:ascii="Times New Roman" w:hAnsi="Times New Roman"/>
          <w:u w:val="single"/>
        </w:rPr>
        <w:t>pożizzjonijiet speċifiċi</w:t>
      </w:r>
      <w:bookmarkEnd w:id="5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11CD50D8" w14:textId="77777777">
        <w:tc>
          <w:tcPr>
            <w:tcW w:w="1129" w:type="dxa"/>
            <w:shd w:val="clear" w:color="auto" w:fill="D9D9D9"/>
          </w:tcPr>
          <w:p w14:paraId="3742CE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8FBE0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10B837B4" w14:textId="77777777">
        <w:tc>
          <w:tcPr>
            <w:tcW w:w="1129" w:type="dxa"/>
          </w:tcPr>
          <w:p w14:paraId="0CA3371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AE1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kull xahar totali mmaniġġati</w:t>
            </w:r>
          </w:p>
          <w:p w14:paraId="391883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(27) tar-Regolament (UE) 2019/2033.</w:t>
            </w:r>
          </w:p>
          <w:p w14:paraId="7C684E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L-assi ta’ kull xahar totali mmaniġġati mill-aħħar jum ta’ negozju tax-xahar </w:t>
            </w:r>
            <w:r w:rsidRPr="00965649">
              <w:rPr>
                <w:rFonts w:ascii="Times New Roman" w:hAnsi="Times New Roman"/>
                <w:bCs/>
              </w:rPr>
              <w:t>rilevanti kif imsemmi fl-Artikolu 17(1) tar-Regolament (UE) 2019/2033.</w:t>
            </w:r>
          </w:p>
          <w:p w14:paraId="489B813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L-ammont irrapportat f’din ir-ringiela jkun is-somma tar-ringieli 0020 u 0040.</w:t>
            </w:r>
          </w:p>
        </w:tc>
      </w:tr>
      <w:tr w:rsidR="004E68E9" w:rsidRPr="00965649" w14:paraId="0B4944CD" w14:textId="77777777">
        <w:tc>
          <w:tcPr>
            <w:tcW w:w="1129" w:type="dxa"/>
          </w:tcPr>
          <w:p w14:paraId="063DB4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CB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kull xahar immaniġġati - ġestjoni tal-portafoll diskrezzjonali</w:t>
            </w:r>
          </w:p>
          <w:p w14:paraId="45BD53E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L-ammont irrapportat għandu </w:t>
            </w:r>
            <w:r w:rsidRPr="00965649">
              <w:rPr>
                <w:rFonts w:ascii="Times New Roman" w:hAnsi="Times New Roman"/>
                <w:bCs/>
              </w:rPr>
              <w:t>jkun l-assi ta’ kull xahar li fir-rigward tagħhom id-ditta tal-investiment twettaq is-servizz tal-ġestjoni tal-portafoll kif definit fl-Artikolu 4(1), il-punt (8) tad-Direttiva 2014/65/UE mill-aħħar jum ta’ negozju tax-xahar rilevanti kif imsemmi fl-Artiko</w:t>
            </w:r>
            <w:r w:rsidRPr="00965649">
              <w:rPr>
                <w:rFonts w:ascii="Times New Roman" w:hAnsi="Times New Roman"/>
                <w:bCs/>
              </w:rPr>
              <w:t>lu 17(1) tar-Regolament (UE) 2019/2033.</w:t>
            </w:r>
          </w:p>
        </w:tc>
      </w:tr>
      <w:tr w:rsidR="004E68E9" w:rsidRPr="00965649" w14:paraId="033C8F48" w14:textId="77777777">
        <w:tc>
          <w:tcPr>
            <w:tcW w:w="1129" w:type="dxa"/>
          </w:tcPr>
          <w:p w14:paraId="14E12B9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0AE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assi ddelegati b’mod formali lil entità oħra</w:t>
            </w:r>
          </w:p>
          <w:p w14:paraId="491C26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17(2) tar-Regolament (UE) 2019/2033.</w:t>
            </w:r>
          </w:p>
          <w:p w14:paraId="580642C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Assi ta’ kull xahar li l-maniġment tagħhom ġie ddelegat b’mod formali lil entità oħra rrapportati mill-aħħar jum ta’ negozju tax-xahar rilevanti. </w:t>
            </w:r>
          </w:p>
        </w:tc>
      </w:tr>
      <w:tr w:rsidR="004E68E9" w:rsidRPr="00965649" w14:paraId="4EC17F35" w14:textId="77777777">
        <w:tc>
          <w:tcPr>
            <w:tcW w:w="1129" w:type="dxa"/>
          </w:tcPr>
          <w:p w14:paraId="45517F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EEE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kull xahar immaniġġati – Konsulenza mhux diskrezzjonali kontinwa</w:t>
            </w:r>
          </w:p>
          <w:p w14:paraId="604193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totali ta’ assi li f</w:t>
            </w:r>
            <w:r w:rsidRPr="00965649">
              <w:rPr>
                <w:rFonts w:ascii="Times New Roman" w:hAnsi="Times New Roman"/>
                <w:bCs/>
              </w:rPr>
              <w:t>ir-rigward tagħhom id-ditta tal-investiment twettaq is-servizz tal-konsulenza dwar l-investiment kif definit fl-Artikolu 4(1), il-punt (4) tad-Direttiva 2014/65/UE fuq bażi kontinwa u mhux diskrezzjonali rrapportat fl-aħħar jum ta’ negozju tax-xahar rileva</w:t>
            </w:r>
            <w:r w:rsidRPr="00965649">
              <w:rPr>
                <w:rFonts w:ascii="Times New Roman" w:hAnsi="Times New Roman"/>
                <w:bCs/>
              </w:rPr>
              <w:t>nti.</w:t>
            </w:r>
          </w:p>
        </w:tc>
      </w:tr>
    </w:tbl>
    <w:p w14:paraId="703A0073" w14:textId="77777777" w:rsidR="004E68E9" w:rsidRPr="00965649" w:rsidRDefault="004E68E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4F2543B1" w14:textId="77777777">
        <w:tc>
          <w:tcPr>
            <w:tcW w:w="1129" w:type="dxa"/>
            <w:shd w:val="clear" w:color="auto" w:fill="D9D9D9"/>
          </w:tcPr>
          <w:p w14:paraId="7C3020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5D638D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7831B5CF" w14:textId="77777777">
        <w:tc>
          <w:tcPr>
            <w:tcW w:w="1129" w:type="dxa"/>
          </w:tcPr>
          <w:p w14:paraId="63A2BF7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0010-0140</w:t>
            </w:r>
          </w:p>
        </w:tc>
        <w:tc>
          <w:tcPr>
            <w:tcW w:w="7620" w:type="dxa"/>
          </w:tcPr>
          <w:p w14:paraId="7597C36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Valuri ta’ tmiem ix-xahar</w:t>
            </w:r>
          </w:p>
          <w:p w14:paraId="5A2FD60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Għandhom jiġu rrapportati l-valuri mill-aħħar jum ta’ negozju tax-xahar rilevanti kif imsemmi fl-Artikolu 17(1) tar-Regolament (UE) 2019/2033.</w:t>
            </w:r>
          </w:p>
        </w:tc>
      </w:tr>
    </w:tbl>
    <w:p w14:paraId="2618B10D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60" w:name="_Toc88066652"/>
      <w:r w:rsidRPr="00965649">
        <w:rPr>
          <w:rFonts w:ascii="Times New Roman" w:hAnsi="Times New Roman"/>
          <w:u w:val="single"/>
        </w:rPr>
        <w:t>3.4.</w:t>
      </w:r>
      <w:r w:rsidRPr="00965649">
        <w:rPr>
          <w:rFonts w:ascii="Times New Roman" w:hAnsi="Times New Roman"/>
          <w:u w:val="single"/>
        </w:rPr>
        <w:t xml:space="preserve"> I </w:t>
      </w:r>
      <w:r w:rsidRPr="00965649">
        <w:rPr>
          <w:rFonts w:ascii="Times New Roman" w:hAnsi="Times New Roman"/>
          <w:u w:val="single"/>
        </w:rPr>
        <w:t>06.03</w:t>
      </w:r>
      <w:r w:rsidRPr="00965649">
        <w:rPr>
          <w:rFonts w:ascii="Times New Roman" w:hAnsi="Times New Roman"/>
          <w:u w:val="single"/>
        </w:rPr>
        <w:t xml:space="preserve"> – FLUS TAL-KLIJENTI MIŻMUMA – DETTALL ADDIZZJONALI (I </w:t>
      </w:r>
      <w:r w:rsidRPr="00965649">
        <w:rPr>
          <w:rFonts w:ascii="Times New Roman" w:hAnsi="Times New Roman"/>
          <w:u w:val="single"/>
        </w:rPr>
        <w:t>6.3</w:t>
      </w:r>
      <w:r w:rsidRPr="00965649">
        <w:rPr>
          <w:rFonts w:ascii="Times New Roman" w:hAnsi="Times New Roman"/>
          <w:u w:val="single"/>
        </w:rPr>
        <w:t>)</w:t>
      </w:r>
      <w:bookmarkEnd w:id="60"/>
    </w:p>
    <w:p w14:paraId="1C4CF41A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</w:pPr>
      <w:bookmarkStart w:id="61" w:name="_Toc88066653"/>
      <w:r w:rsidRPr="00965649">
        <w:rPr>
          <w:rFonts w:ascii="Times New Roman" w:hAnsi="Times New Roman"/>
        </w:rPr>
        <w:t>3.4.1.</w:t>
      </w:r>
      <w:r w:rsidRPr="00965649">
        <w:tab/>
      </w:r>
      <w:r w:rsidRPr="00965649">
        <w:rPr>
          <w:rFonts w:ascii="Times New Roman" w:hAnsi="Times New Roman"/>
          <w:u w:val="single"/>
        </w:rPr>
        <w:t>Struzzjonijiet dwar pożizzjonijiet speċifiċi</w:t>
      </w:r>
      <w:bookmarkEnd w:id="6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004A9609" w14:textId="77777777">
        <w:tc>
          <w:tcPr>
            <w:tcW w:w="1129" w:type="dxa"/>
            <w:shd w:val="clear" w:color="auto" w:fill="D9D9D9"/>
          </w:tcPr>
          <w:p w14:paraId="4F3D3B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7B261D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3A87F015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86A78C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B21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CMH – Segregat (ammonti medji)</w:t>
            </w:r>
          </w:p>
          <w:p w14:paraId="3768487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L-Artikolu 4(1), il-punti (28) u (49) </w:t>
            </w:r>
            <w:r w:rsidRPr="00965649">
              <w:rPr>
                <w:rFonts w:ascii="Times New Roman" w:hAnsi="Times New Roman"/>
                <w:bCs/>
              </w:rPr>
              <w:t>tar-Regolament (UE) 2019/2033 u l-Artikolu 1 tal-RTS dwar id-definizzjoni ta’ kont segregat (Artikolu 15(5), punt (b), tar-Regolament (UE) 2019/2033).</w:t>
            </w:r>
          </w:p>
          <w:p w14:paraId="36B0DF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irrapportat għandu jkun il-medja aritmetika tal-valuri ta’ kuljum tas-CMH fejn il-flus tal-klije</w:t>
            </w:r>
            <w:r w:rsidRPr="00965649">
              <w:rPr>
                <w:rFonts w:ascii="Times New Roman" w:hAnsi="Times New Roman"/>
                <w:bCs/>
              </w:rPr>
              <w:t xml:space="preserve">nti </w:t>
            </w:r>
            <w:r w:rsidRPr="00965649">
              <w:rPr>
                <w:rFonts w:ascii="Times New Roman" w:hAnsi="Times New Roman"/>
                <w:bCs/>
                <w:u w:val="single"/>
              </w:rPr>
              <w:t>jinżammu</w:t>
            </w:r>
            <w:r w:rsidRPr="00965649">
              <w:rPr>
                <w:rFonts w:ascii="Times New Roman" w:hAnsi="Times New Roman"/>
                <w:bCs/>
              </w:rPr>
              <w:t xml:space="preserve"> f’kontijiet segregati f’konformità mal-Artikolu 18(1), l-ewwel subparagrafu tar-Regolament (UE) 2019/2033.</w:t>
            </w:r>
          </w:p>
        </w:tc>
      </w:tr>
      <w:tr w:rsidR="004E68E9" w:rsidRPr="00965649" w14:paraId="06AC7B14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C12193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E26A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CMH - Mhux segregat (ammonti medji)</w:t>
            </w:r>
          </w:p>
          <w:p w14:paraId="0FFE90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punti (28) u (49) tar-Regolament (UE) 2019/2033.</w:t>
            </w:r>
          </w:p>
          <w:p w14:paraId="33FCDC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irrapportat għandu jkun il-medja aritmetika tal-valuri ta’ kuljum tas-CMH fejn il-flus tal-klijent </w:t>
            </w:r>
            <w:r w:rsidRPr="00965649">
              <w:rPr>
                <w:rFonts w:ascii="Times New Roman" w:hAnsi="Times New Roman"/>
                <w:bCs/>
                <w:u w:val="single"/>
              </w:rPr>
              <w:t>ma jinżammux</w:t>
            </w:r>
            <w:r w:rsidRPr="00965649">
              <w:rPr>
                <w:rFonts w:ascii="Times New Roman" w:hAnsi="Times New Roman"/>
                <w:bCs/>
              </w:rPr>
              <w:t xml:space="preserve"> f’kontijiet segregati f’konformità mal-Artikolu 18(1), l-ewwel subparagrafu tar-Regolament (UE) 2019/2033.</w:t>
            </w:r>
          </w:p>
        </w:tc>
      </w:tr>
    </w:tbl>
    <w:p w14:paraId="21FA67E3" w14:textId="77777777" w:rsidR="004E68E9" w:rsidRPr="00965649" w:rsidRDefault="004E68E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227944F1" w14:textId="77777777">
        <w:tc>
          <w:tcPr>
            <w:tcW w:w="1129" w:type="dxa"/>
            <w:shd w:val="clear" w:color="auto" w:fill="D9D9D9"/>
          </w:tcPr>
          <w:p w14:paraId="1E703D1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52E47C1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</w:t>
            </w:r>
            <w:r w:rsidRPr="00965649">
              <w:rPr>
                <w:rFonts w:ascii="Times New Roman" w:hAnsi="Times New Roman"/>
              </w:rPr>
              <w:t xml:space="preserve"> struzzjonijiet</w:t>
            </w:r>
          </w:p>
        </w:tc>
      </w:tr>
      <w:tr w:rsidR="004E68E9" w:rsidRPr="00965649" w14:paraId="59CA2856" w14:textId="77777777">
        <w:tc>
          <w:tcPr>
            <w:tcW w:w="1129" w:type="dxa"/>
          </w:tcPr>
          <w:p w14:paraId="2156891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FD5683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</w:t>
            </w:r>
          </w:p>
          <w:p w14:paraId="090C80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CMH għall-aħħar tat-tielet xahar (jiġifieri l-aktar reċenti) tat-trimestru li għalih jirreferi r-rapport.</w:t>
            </w:r>
          </w:p>
          <w:p w14:paraId="3FA937B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Dan l-ammont huwa kkalkolat bħala l-medja aritmetika tal-ammonti ta’ kuljum fil-perjodu ta’ </w:t>
            </w:r>
            <w:r w:rsidRPr="00965649">
              <w:rPr>
                <w:rFonts w:ascii="Times New Roman" w:hAnsi="Times New Roman"/>
                <w:bCs/>
              </w:rPr>
              <w:t>żmien speċifikat fl-Artikolu 18(1) tar-Regolament (UE) 2019/2033.</w:t>
            </w:r>
          </w:p>
        </w:tc>
      </w:tr>
      <w:tr w:rsidR="004E68E9" w:rsidRPr="00965649" w14:paraId="704392C3" w14:textId="77777777">
        <w:tc>
          <w:tcPr>
            <w:tcW w:w="1129" w:type="dxa"/>
          </w:tcPr>
          <w:p w14:paraId="3B7A5D6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0020</w:t>
            </w:r>
          </w:p>
        </w:tc>
        <w:tc>
          <w:tcPr>
            <w:tcW w:w="7620" w:type="dxa"/>
          </w:tcPr>
          <w:p w14:paraId="605F3E4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Ammont tal-fattur – Xahar t-1</w:t>
            </w:r>
          </w:p>
          <w:p w14:paraId="40E4B9D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CMH għall-aħħar tat-tieni xahar tat-trimestru li għalih jirreferi r-rapport.</w:t>
            </w:r>
          </w:p>
          <w:p w14:paraId="21B9CE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Dan l-ammont huwa kkalkolat bħala l-medja aritmetika tal-ammonti ta’ kuljum f</w:t>
            </w:r>
            <w:r w:rsidRPr="00965649">
              <w:rPr>
                <w:rFonts w:ascii="Times New Roman" w:hAnsi="Times New Roman"/>
                <w:bCs/>
              </w:rPr>
              <w:t>il-perjodu ta’ żmien speċifikat fl-Artikolu 18(1) tar-Regolament (UE) 2019/2033.</w:t>
            </w:r>
          </w:p>
        </w:tc>
      </w:tr>
      <w:tr w:rsidR="004E68E9" w:rsidRPr="00965649" w14:paraId="3E1AD888" w14:textId="77777777">
        <w:tc>
          <w:tcPr>
            <w:tcW w:w="1129" w:type="dxa"/>
          </w:tcPr>
          <w:p w14:paraId="6B62460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0030</w:t>
            </w:r>
          </w:p>
        </w:tc>
        <w:tc>
          <w:tcPr>
            <w:tcW w:w="7620" w:type="dxa"/>
          </w:tcPr>
          <w:p w14:paraId="3425C9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Ammont tal-fattur – Xahar t-2</w:t>
            </w:r>
          </w:p>
          <w:p w14:paraId="28B2BB1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5649">
              <w:rPr>
                <w:rFonts w:ascii="Times New Roman" w:hAnsi="Times New Roman"/>
                <w:bCs/>
                <w:sz w:val="24"/>
                <w:szCs w:val="24"/>
              </w:rPr>
              <w:t>CMH għall-aħħar tal-ewwel xahar tat-trimestru li għalih jirreferi r-rapport.</w:t>
            </w:r>
          </w:p>
          <w:p w14:paraId="6BBFF4A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Dan l-ammont huwa kkalkolat bħala l-medja aritmetika </w:t>
            </w:r>
            <w:r w:rsidRPr="00965649">
              <w:rPr>
                <w:rFonts w:ascii="Times New Roman" w:hAnsi="Times New Roman"/>
                <w:bCs/>
              </w:rPr>
              <w:t>tal-ammonti ta’ kuljum fil-perjodu ta’ żmien speċifikat fl-Artikolu 18(1) tar-Regolament (UE) 2019/2033.</w:t>
            </w:r>
          </w:p>
        </w:tc>
      </w:tr>
    </w:tbl>
    <w:p w14:paraId="26F1B618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2" w:name="_Toc88066654"/>
      <w:r w:rsidRPr="00965649">
        <w:rPr>
          <w:rFonts w:ascii="Times New Roman" w:hAnsi="Times New Roman"/>
          <w:sz w:val="24"/>
          <w:szCs w:val="24"/>
          <w:u w:val="single"/>
        </w:rPr>
        <w:lastRenderedPageBreak/>
        <w:t>3.5.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06.04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VALUR MEDJU TAT-TOTAL TA’ FLUS TAL-KLIJENTI MIŻMUMA TA’ KULJUM (I </w:t>
      </w:r>
      <w:r w:rsidRPr="00965649">
        <w:rPr>
          <w:rFonts w:ascii="Times New Roman" w:hAnsi="Times New Roman"/>
          <w:sz w:val="24"/>
          <w:szCs w:val="24"/>
          <w:u w:val="single"/>
        </w:rPr>
        <w:t>6.4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62"/>
    </w:p>
    <w:p w14:paraId="21E384A5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63" w:name="_Toc88066655"/>
      <w:r w:rsidRPr="00965649">
        <w:rPr>
          <w:rFonts w:ascii="Times New Roman" w:hAnsi="Times New Roman"/>
          <w:sz w:val="24"/>
          <w:szCs w:val="24"/>
        </w:rPr>
        <w:t>3.5.1.</w:t>
      </w:r>
      <w:r w:rsidRPr="00965649">
        <w:rPr>
          <w:rFonts w:ascii="Times New Roman" w:hAnsi="Times New Roman"/>
          <w:sz w:val="24"/>
          <w:szCs w:val="24"/>
        </w:rPr>
        <w:tab/>
      </w:r>
      <w:r w:rsidRPr="00965649">
        <w:rPr>
          <w:rFonts w:ascii="Times New Roman" w:hAnsi="Times New Roman"/>
          <w:u w:val="single"/>
        </w:rPr>
        <w:t>Struzzjonijiet dwar pożizzjonijiet speċifiċi</w:t>
      </w:r>
      <w:bookmarkEnd w:id="6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1605F628" w14:textId="77777777">
        <w:tc>
          <w:tcPr>
            <w:tcW w:w="1129" w:type="dxa"/>
            <w:shd w:val="clear" w:color="auto" w:fill="D9D9D9"/>
          </w:tcPr>
          <w:p w14:paraId="3064842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B2FDB8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1F6EE657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7DC118C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03F4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Total ta’ flus tal-klijenti miżmuma ta’ kuljum - Segregat</w:t>
            </w:r>
          </w:p>
          <w:p w14:paraId="7CE7FD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L-Artikolu 4(1), il-punti (28) u (49) tar-Regolament (UE) 2019/2033 u l-RTS dwar id-definizzjoni ta’ kont segregat (Artikolu 15(5), punt (b) </w:t>
            </w:r>
            <w:r w:rsidRPr="00965649">
              <w:rPr>
                <w:rFonts w:ascii="Times New Roman" w:hAnsi="Times New Roman"/>
                <w:bCs/>
              </w:rPr>
              <w:t>tar-Regolament (UE) 2019/2033).</w:t>
            </w:r>
          </w:p>
          <w:p w14:paraId="6AFDA34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irrapportat għandu jkun il-medja ta’ kull xahar tat-total ta’ flus tal-klijenti miżmuma ta’ kuljum meta l-flus tal-klijenti </w:t>
            </w:r>
            <w:r w:rsidRPr="00965649">
              <w:rPr>
                <w:rFonts w:ascii="Times New Roman" w:hAnsi="Times New Roman"/>
                <w:bCs/>
                <w:u w:val="single"/>
              </w:rPr>
              <w:t>jinżammu</w:t>
            </w:r>
            <w:r w:rsidRPr="00965649">
              <w:rPr>
                <w:rFonts w:ascii="Times New Roman" w:hAnsi="Times New Roman"/>
                <w:bCs/>
              </w:rPr>
              <w:t xml:space="preserve"> f’kontijiet segregati f’konformità mal-Artikolu 18(1) u r-Regolament (UE) 2019/203</w:t>
            </w:r>
            <w:r w:rsidRPr="00965649">
              <w:rPr>
                <w:rFonts w:ascii="Times New Roman" w:hAnsi="Times New Roman"/>
                <w:bCs/>
              </w:rPr>
              <w:t>3.</w:t>
            </w:r>
          </w:p>
        </w:tc>
      </w:tr>
      <w:tr w:rsidR="004E68E9" w:rsidRPr="00965649" w14:paraId="2FAA044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C876CF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7BD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Total ta’ flus tal-klijenti miżmuma ta’ kuljum - Mhux segregati</w:t>
            </w:r>
          </w:p>
          <w:p w14:paraId="207AF81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punti (28) u (49) tar-Regolament (UE) 2019/2033</w:t>
            </w:r>
          </w:p>
          <w:p w14:paraId="288C76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irrapportat għandu jkun il-medja ta’ kull xahar tat-total ta’ flus tal-klijenti miżmuma ta’ kuljum fejn il-flus tal-klijenti </w:t>
            </w:r>
            <w:r w:rsidRPr="00965649">
              <w:rPr>
                <w:rFonts w:ascii="Times New Roman" w:hAnsi="Times New Roman"/>
                <w:bCs/>
                <w:u w:val="single"/>
              </w:rPr>
              <w:t>ma jinżammux</w:t>
            </w:r>
            <w:r w:rsidRPr="00965649">
              <w:rPr>
                <w:rFonts w:ascii="Times New Roman" w:hAnsi="Times New Roman"/>
                <w:bCs/>
              </w:rPr>
              <w:t xml:space="preserve"> f’kontijiet segregati f’konformità mal-Artikolu 18(1) tar-Regolament (UE) 2019/2033.</w:t>
            </w:r>
          </w:p>
        </w:tc>
      </w:tr>
    </w:tbl>
    <w:p w14:paraId="28730F75" w14:textId="77777777" w:rsidR="004E68E9" w:rsidRPr="00965649" w:rsidRDefault="004E68E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4E5D3477" w14:textId="77777777">
        <w:tc>
          <w:tcPr>
            <w:tcW w:w="1129" w:type="dxa"/>
            <w:shd w:val="clear" w:color="auto" w:fill="D9D9D9"/>
          </w:tcPr>
          <w:p w14:paraId="6124B2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57CF7F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</w:t>
            </w:r>
            <w:r w:rsidRPr="00965649">
              <w:rPr>
                <w:rFonts w:ascii="Times New Roman" w:hAnsi="Times New Roman"/>
              </w:rPr>
              <w:t>li u struzzjonijiet</w:t>
            </w:r>
          </w:p>
        </w:tc>
      </w:tr>
      <w:tr w:rsidR="004E68E9" w:rsidRPr="00965649" w14:paraId="194DD518" w14:textId="77777777">
        <w:tc>
          <w:tcPr>
            <w:tcW w:w="1129" w:type="dxa"/>
          </w:tcPr>
          <w:p w14:paraId="68B296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0010-0080</w:t>
            </w:r>
          </w:p>
        </w:tc>
        <w:tc>
          <w:tcPr>
            <w:tcW w:w="7620" w:type="dxa"/>
          </w:tcPr>
          <w:p w14:paraId="2650A4B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Medji fix-xahar tat-total ta’ flus tal-klijenti miżmuma ta’ kuljum</w:t>
            </w:r>
          </w:p>
          <w:p w14:paraId="7ECCFE8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jirrapportaw f’kull xahar, il-valur medju ta’ kull xahar tat-total ta’ flus tal-klijenti miżmuma ta’ kuljum imkejjel fi </w:t>
            </w:r>
            <w:r w:rsidRPr="00965649">
              <w:rPr>
                <w:rFonts w:ascii="Times New Roman" w:hAnsi="Times New Roman"/>
                <w:bCs/>
              </w:rPr>
              <w:t>tmiem kull jum ta’ negozju skont l-Artikolu 18(1) tar-Regolament (UE) 2019/2033.</w:t>
            </w:r>
          </w:p>
        </w:tc>
      </w:tr>
    </w:tbl>
    <w:p w14:paraId="59F4AEFE" w14:textId="77777777" w:rsidR="004E68E9" w:rsidRPr="00965649" w:rsidRDefault="004E68E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u w:val="single"/>
        </w:rPr>
      </w:pPr>
    </w:p>
    <w:p w14:paraId="1AEA25BC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4" w:name="_Toc88066656"/>
      <w:r w:rsidRPr="00965649">
        <w:rPr>
          <w:rFonts w:ascii="Times New Roman" w:hAnsi="Times New Roman"/>
          <w:sz w:val="24"/>
          <w:szCs w:val="24"/>
          <w:u w:val="single"/>
        </w:rPr>
        <w:t>3.6.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06.05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ASSI SALVAGWARDJATI U AMMINISTRATI – DETTALL ADDIZZJONALI (I </w:t>
      </w:r>
      <w:r w:rsidRPr="00965649">
        <w:rPr>
          <w:rFonts w:ascii="Times New Roman" w:hAnsi="Times New Roman"/>
          <w:sz w:val="24"/>
          <w:szCs w:val="24"/>
          <w:u w:val="single"/>
        </w:rPr>
        <w:t>6.5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64"/>
    </w:p>
    <w:p w14:paraId="23B66082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</w:pPr>
      <w:bookmarkStart w:id="65" w:name="_Toc88066657"/>
      <w:r w:rsidRPr="00965649">
        <w:rPr>
          <w:rFonts w:ascii="Times New Roman" w:hAnsi="Times New Roman"/>
          <w:sz w:val="24"/>
          <w:szCs w:val="24"/>
        </w:rPr>
        <w:t>3.6.1.</w:t>
      </w:r>
      <w:r w:rsidRPr="00965649">
        <w:rPr>
          <w:rFonts w:ascii="Times New Roman" w:hAnsi="Times New Roman"/>
          <w:sz w:val="24"/>
          <w:szCs w:val="24"/>
        </w:rPr>
        <w:tab/>
      </w:r>
      <w:r w:rsidRPr="00965649">
        <w:rPr>
          <w:rFonts w:ascii="Times New Roman" w:hAnsi="Times New Roman"/>
        </w:rPr>
        <w:t>Struzzjonijiet dwar pożizzjonijiet speċifiċi</w:t>
      </w:r>
      <w:bookmarkEnd w:id="6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07A34A0D" w14:textId="77777777">
        <w:tc>
          <w:tcPr>
            <w:tcW w:w="1129" w:type="dxa"/>
            <w:shd w:val="clear" w:color="auto" w:fill="D9D9D9"/>
          </w:tcPr>
          <w:p w14:paraId="26A1327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119036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 xml:space="preserve">Referenzi legali u </w:t>
            </w:r>
            <w:r w:rsidRPr="00965649">
              <w:rPr>
                <w:rFonts w:ascii="Times New Roman" w:hAnsi="Times New Roman"/>
              </w:rPr>
              <w:t>struzzjonijiet</w:t>
            </w:r>
          </w:p>
        </w:tc>
      </w:tr>
      <w:tr w:rsidR="004E68E9" w:rsidRPr="00965649" w14:paraId="6B691F93" w14:textId="77777777">
        <w:tc>
          <w:tcPr>
            <w:tcW w:w="1129" w:type="dxa"/>
          </w:tcPr>
          <w:p w14:paraId="1E5C95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06A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ASA totali (ammonti medji)</w:t>
            </w:r>
          </w:p>
          <w:p w14:paraId="00256C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(29) tar-Regolament (UE) 2019/2033.</w:t>
            </w:r>
          </w:p>
          <w:p w14:paraId="36ADC18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L-Artikolu 5(1) tal-RTS biex jiġu speċifikati l-metodi għall-kejl tal-fatturi-K (Artikolu 15(5), punt (a) tar-Regolament (UE) 2019/2033).</w:t>
            </w:r>
          </w:p>
          <w:p w14:paraId="42E5227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tal-A</w:t>
            </w:r>
            <w:r w:rsidRPr="00965649">
              <w:rPr>
                <w:rFonts w:ascii="Times New Roman" w:hAnsi="Times New Roman"/>
                <w:bCs/>
              </w:rPr>
              <w:t>SA totali bħala l-medja mobbli tal-valur tal-assi totali ta’ kuljum salvagwardjati u amministrati, imkejjel fi tmiem kull jum ta’ negozju għad-disa’ xhur preċedenti, esklużi t-tliet xhur l-aktar reċenti f’konformità mal-Artikolu 19(1), l-ewwel subparagrafu</w:t>
            </w:r>
            <w:r w:rsidRPr="00965649">
              <w:rPr>
                <w:rFonts w:ascii="Times New Roman" w:hAnsi="Times New Roman"/>
                <w:bCs/>
              </w:rPr>
              <w:t xml:space="preserve"> tar-Regolament (UE) 2019/2033. </w:t>
            </w:r>
          </w:p>
        </w:tc>
      </w:tr>
      <w:tr w:rsidR="004E68E9" w:rsidRPr="00965649" w14:paraId="27A75630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3AED488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71A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Valur ġust tal-istrumenti finanzjarji (Livell 2)</w:t>
            </w:r>
          </w:p>
          <w:p w14:paraId="6B2CDA8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L-Artikolu 5(1), il-punt (a) tal-RTS biex jiġu speċifikati l-metodi għall-kejl tal-fatturi-K (Artikolu 15(5), punt (a) tar-Regolament (UE) </w:t>
            </w:r>
            <w:r w:rsidRPr="00965649">
              <w:rPr>
                <w:rFonts w:ascii="Times New Roman" w:hAnsi="Times New Roman"/>
                <w:bCs/>
              </w:rPr>
              <w:t>2019/2033).</w:t>
            </w:r>
          </w:p>
          <w:p w14:paraId="32C76CD8" w14:textId="77777777" w:rsidR="004E68E9" w:rsidRPr="00965649" w:rsidRDefault="009656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 xml:space="preserve">Strumenti finanzjarji tal-Livell 2 ivvalutati skont l-IFRS </w:t>
            </w:r>
            <w:r w:rsidRPr="00965649">
              <w:rPr>
                <w:rFonts w:ascii="Times New Roman" w:hAnsi="Times New Roman"/>
                <w:bCs/>
              </w:rPr>
              <w:t>13.81.</w:t>
            </w:r>
          </w:p>
        </w:tc>
      </w:tr>
      <w:tr w:rsidR="004E68E9" w:rsidRPr="00965649" w14:paraId="78E995C0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59A2405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E9D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Valur ġust tal-istrumenti finanzjarji (Livell 3)</w:t>
            </w:r>
          </w:p>
          <w:p w14:paraId="529747A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L-Artikolu 5(1), il-punt (a) tal-RTS biex jiġu speċifikati l-metodi għall-kejl tal-fatturi-K </w:t>
            </w:r>
            <w:r w:rsidRPr="00965649">
              <w:rPr>
                <w:rFonts w:ascii="Times New Roman" w:hAnsi="Times New Roman"/>
                <w:bCs/>
              </w:rPr>
              <w:t>(Artikolu 15(5), punt (a) tar-Regolament (UE) 2019/2033.</w:t>
            </w:r>
          </w:p>
          <w:p w14:paraId="10A3D9DC" w14:textId="77777777" w:rsidR="004E68E9" w:rsidRPr="00965649" w:rsidRDefault="00965649">
            <w:pPr>
              <w:autoSpaceDE w:val="0"/>
              <w:autoSpaceDN w:val="0"/>
              <w:spacing w:after="0" w:line="240" w:lineRule="auto"/>
            </w:pPr>
            <w:r w:rsidRPr="00965649">
              <w:rPr>
                <w:rFonts w:ascii="Times New Roman" w:hAnsi="Times New Roman"/>
                <w:bCs/>
              </w:rPr>
              <w:t xml:space="preserve">Valwazzjoni bbażata fuq inputs mhux osservabbli bl-użu tal-aħjar informazzjoni disponibbli IFRS </w:t>
            </w:r>
            <w:r w:rsidRPr="00965649">
              <w:rPr>
                <w:rFonts w:ascii="Times New Roman" w:hAnsi="Times New Roman"/>
                <w:bCs/>
              </w:rPr>
              <w:t>13.86.</w:t>
            </w:r>
          </w:p>
        </w:tc>
      </w:tr>
      <w:tr w:rsidR="004E68E9" w:rsidRPr="00965649" w14:paraId="104B87FA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422D5D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8DE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assi delegati b’mod formali lil entità finanzjarja oħra</w:t>
            </w:r>
          </w:p>
          <w:p w14:paraId="6716974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19(2) tar-Reg</w:t>
            </w:r>
            <w:r w:rsidRPr="00965649">
              <w:rPr>
                <w:rFonts w:ascii="Times New Roman" w:hAnsi="Times New Roman"/>
                <w:bCs/>
              </w:rPr>
              <w:t>olament (UE) 2019/2033.</w:t>
            </w:r>
          </w:p>
          <w:p w14:paraId="68B55A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Il-valur tal-assi li s-salvagwardja u l-amministrazzjoni tagħhom ġew iddelegati b’mod formali lil entità finanzjarja oħra bħala medja aritmetika f’konformità mal-Artikolu 19(1), l-ewwel subparagrafu tar-Regolament (UE) 2019/2033.</w:t>
            </w:r>
          </w:p>
        </w:tc>
      </w:tr>
      <w:tr w:rsidR="004E68E9" w:rsidRPr="00965649" w14:paraId="7C60C338" w14:textId="77777777">
        <w:tc>
          <w:tcPr>
            <w:tcW w:w="1129" w:type="dxa"/>
            <w:tcBorders>
              <w:top w:val="single" w:sz="4" w:space="0" w:color="auto"/>
            </w:tcBorders>
          </w:tcPr>
          <w:p w14:paraId="3CAC359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F5C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assi ta’ entità finanzjarja oħra li tkun iddelegat b’mod formali lid-ditta tal-investiment</w:t>
            </w:r>
          </w:p>
          <w:p w14:paraId="1531291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19(2) tar-Regolament (UE) 2019/2033.</w:t>
            </w:r>
          </w:p>
          <w:p w14:paraId="1A02E6E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Il-valur tal-assi ta’ entità finanzjarja oħra li tkun iddelegat b’mod formali s-salvagwardja u l-ammin</w:t>
            </w:r>
            <w:r w:rsidRPr="00965649">
              <w:rPr>
                <w:rFonts w:ascii="Times New Roman" w:hAnsi="Times New Roman"/>
                <w:bCs/>
              </w:rPr>
              <w:t>istrazzjoni lid-ditta tal-investiment bħala medja aritmetika f’konformità mal-Artikolu 19(1), l-ewwel subparagrafu tar-Regolament (UE) 2019/2033.</w:t>
            </w:r>
          </w:p>
        </w:tc>
      </w:tr>
    </w:tbl>
    <w:p w14:paraId="272E27FE" w14:textId="77777777" w:rsidR="004E68E9" w:rsidRPr="00965649" w:rsidRDefault="004E68E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5CBCD431" w14:textId="77777777">
        <w:tc>
          <w:tcPr>
            <w:tcW w:w="1129" w:type="dxa"/>
            <w:shd w:val="clear" w:color="auto" w:fill="D9D9D9"/>
          </w:tcPr>
          <w:p w14:paraId="30C0FD7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76C7741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7995C778" w14:textId="77777777">
        <w:tc>
          <w:tcPr>
            <w:tcW w:w="1129" w:type="dxa"/>
          </w:tcPr>
          <w:p w14:paraId="53254D2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90E3DA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</w:t>
            </w:r>
          </w:p>
          <w:p w14:paraId="125FA05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ASA għall-aħħar </w:t>
            </w:r>
            <w:r w:rsidRPr="00965649">
              <w:rPr>
                <w:rFonts w:ascii="Times New Roman" w:hAnsi="Times New Roman"/>
                <w:bCs/>
              </w:rPr>
              <w:t>tat-tielet xahar (jiġifieri l-aktar reċenti) tat-trimestru li għalih jirreferi r-rapport.</w:t>
            </w:r>
          </w:p>
        </w:tc>
      </w:tr>
      <w:tr w:rsidR="004E68E9" w:rsidRPr="00965649" w14:paraId="3D0BCA9C" w14:textId="77777777">
        <w:tc>
          <w:tcPr>
            <w:tcW w:w="1129" w:type="dxa"/>
          </w:tcPr>
          <w:p w14:paraId="02123F7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1191E8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t-1</w:t>
            </w:r>
          </w:p>
          <w:p w14:paraId="0BB515A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ASA għal tmiem it-tieni xahar tat-trimestru li għalih jirreferi r-rapport.</w:t>
            </w:r>
          </w:p>
        </w:tc>
      </w:tr>
      <w:tr w:rsidR="004E68E9" w:rsidRPr="00965649" w14:paraId="6D3FC41C" w14:textId="77777777">
        <w:tc>
          <w:tcPr>
            <w:tcW w:w="1129" w:type="dxa"/>
          </w:tcPr>
          <w:p w14:paraId="0868859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CD986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Ammont tal-fattur – Xahar t-2</w:t>
            </w:r>
          </w:p>
          <w:p w14:paraId="3016943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ASA għal tmiem l-ew</w:t>
            </w:r>
            <w:r w:rsidRPr="00965649">
              <w:rPr>
                <w:rFonts w:ascii="Times New Roman" w:hAnsi="Times New Roman"/>
                <w:bCs/>
              </w:rPr>
              <w:t>wel xahar tat-trimestru li għalih jirreferi r-rapport.</w:t>
            </w:r>
          </w:p>
        </w:tc>
      </w:tr>
    </w:tbl>
    <w:p w14:paraId="42535BBC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6" w:name="_Toc88066658"/>
      <w:r w:rsidRPr="00965649">
        <w:rPr>
          <w:rFonts w:ascii="Times New Roman" w:hAnsi="Times New Roman"/>
          <w:sz w:val="24"/>
          <w:szCs w:val="24"/>
          <w:u w:val="single"/>
        </w:rPr>
        <w:t>3.7.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06.06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VALUR MEDJU TAL-ASSI TOTALI TA’ KULJUM SALVAGWARDJATI U AMMINISTRATI (I </w:t>
      </w:r>
      <w:r w:rsidRPr="00965649">
        <w:rPr>
          <w:rFonts w:ascii="Times New Roman" w:hAnsi="Times New Roman"/>
          <w:sz w:val="24"/>
          <w:szCs w:val="24"/>
          <w:u w:val="single"/>
        </w:rPr>
        <w:t>6.6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66"/>
    </w:p>
    <w:p w14:paraId="12F314FD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7" w:name="_Toc88066659"/>
      <w:r w:rsidRPr="00965649">
        <w:rPr>
          <w:rFonts w:ascii="Times New Roman" w:hAnsi="Times New Roman"/>
          <w:sz w:val="24"/>
          <w:szCs w:val="24"/>
        </w:rPr>
        <w:t>3.7.1.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6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26B05CE1" w14:textId="77777777">
        <w:tc>
          <w:tcPr>
            <w:tcW w:w="1129" w:type="dxa"/>
            <w:shd w:val="clear" w:color="auto" w:fill="D9D9D9"/>
          </w:tcPr>
          <w:p w14:paraId="1278F1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44DB289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096B9590" w14:textId="77777777">
        <w:tc>
          <w:tcPr>
            <w:tcW w:w="1129" w:type="dxa"/>
          </w:tcPr>
          <w:p w14:paraId="56E7F6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B49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salvagwardjati u amministrati</w:t>
            </w:r>
          </w:p>
          <w:p w14:paraId="6FC2085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(29) tar-Regolament (UE) 2019/2033.</w:t>
            </w:r>
          </w:p>
          <w:p w14:paraId="01C75C6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L-Artikolu 5(1) tal-RTS biex jiġu speċifikati l-metodi għall-kejl tal-fatturi-K (Artikolu 15(5), punt (a) tar-Regolament (UE) 2019/2033).</w:t>
            </w:r>
          </w:p>
          <w:p w14:paraId="5831CBF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irrapportat għandu</w:t>
            </w:r>
            <w:r w:rsidRPr="00965649">
              <w:rPr>
                <w:rFonts w:ascii="Times New Roman" w:hAnsi="Times New Roman"/>
                <w:bCs/>
              </w:rPr>
              <w:t xml:space="preserve"> jkun il-medja ta’ kull xahar tal-assi totali ta’ kuljum salvagwardjati u amministrati f’konformità mal-Artikolu 19(1) tar-Regolament (UE) 2019/2033.</w:t>
            </w:r>
          </w:p>
        </w:tc>
      </w:tr>
      <w:tr w:rsidR="004E68E9" w:rsidRPr="00965649" w14:paraId="05D54A73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7F5567F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40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Valur ġust tal-istrumenti finanzjarji (Livell 2)</w:t>
            </w:r>
          </w:p>
          <w:p w14:paraId="41F068C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 xml:space="preserve">L-Artikolu 5(2) tal-RTS biex jiġu </w:t>
            </w:r>
            <w:r w:rsidRPr="00965649">
              <w:rPr>
                <w:rFonts w:ascii="Times New Roman" w:hAnsi="Times New Roman"/>
                <w:bCs/>
              </w:rPr>
              <w:t>speċifikati l-metodi għall-kejl tal-fatturi-K (Artikolu 15(5), punt (a) tar-Regolament (UE) 2019/2033.</w:t>
            </w:r>
          </w:p>
          <w:p w14:paraId="3EEF853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Strumenti finanzjarji tal-Livell 2 ivvalutati skont l-IFRS </w:t>
            </w:r>
            <w:r w:rsidRPr="00965649">
              <w:rPr>
                <w:rFonts w:ascii="Times New Roman" w:hAnsi="Times New Roman"/>
                <w:bCs/>
              </w:rPr>
              <w:t>13.81.</w:t>
            </w:r>
          </w:p>
        </w:tc>
      </w:tr>
      <w:tr w:rsidR="004E68E9" w:rsidRPr="00965649" w14:paraId="63D65313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6295C0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F9A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Valur ġust tal-istrumenti finanzjarji (Livell 3)</w:t>
            </w:r>
          </w:p>
          <w:p w14:paraId="7501F0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65649">
              <w:rPr>
                <w:rFonts w:ascii="Times New Roman" w:hAnsi="Times New Roman"/>
                <w:bCs/>
              </w:rPr>
              <w:t>L-Artikolu 5(1), il-pu</w:t>
            </w:r>
            <w:r w:rsidRPr="00965649">
              <w:rPr>
                <w:rFonts w:ascii="Times New Roman" w:hAnsi="Times New Roman"/>
                <w:bCs/>
              </w:rPr>
              <w:t>nt (a) tal-RTS biex jiġu speċifikati l-metodi għall-kejl tal-fatturi-K (Artikolu 15(5), punt (a) tar-Regolament (UE) 2019/2033.</w:t>
            </w:r>
          </w:p>
          <w:p w14:paraId="667CFB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 xml:space="preserve">Valwazzjoni bbażata fuq inputs mhux osservabbli bl-użu tal-aħjar informazzjoni disponibbli IFRS </w:t>
            </w:r>
            <w:r w:rsidRPr="00965649">
              <w:rPr>
                <w:rFonts w:ascii="Times New Roman" w:hAnsi="Times New Roman"/>
              </w:rPr>
              <w:t>13.86.</w:t>
            </w:r>
          </w:p>
        </w:tc>
      </w:tr>
      <w:tr w:rsidR="004E68E9" w:rsidRPr="00965649" w14:paraId="298F0C67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03DF64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4E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assi dele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gati b’mod formali lil entità finanzjarja oħra</w:t>
            </w:r>
          </w:p>
          <w:p w14:paraId="29B361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19(2) tar-Regolament (UE) 2019/2033.</w:t>
            </w:r>
          </w:p>
          <w:p w14:paraId="61AC49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irrapportat għandu jkun il-medja ta’ kull xahar tal-assi totali ta’ kuljum li s-salvagwardja u l-amministrazzjoni ġew iddelegati b’mod formali lil entità </w:t>
            </w:r>
            <w:r w:rsidRPr="00965649">
              <w:rPr>
                <w:rFonts w:ascii="Times New Roman" w:hAnsi="Times New Roman"/>
                <w:bCs/>
              </w:rPr>
              <w:t>finanzjarja oħra f’konformità mal-Artikolu 19(1) tar-Regolament (UE) 2019/2033.</w:t>
            </w:r>
          </w:p>
        </w:tc>
      </w:tr>
      <w:tr w:rsidR="004E68E9" w:rsidRPr="00965649" w14:paraId="27F09B5D" w14:textId="77777777">
        <w:tc>
          <w:tcPr>
            <w:tcW w:w="1129" w:type="dxa"/>
            <w:tcBorders>
              <w:top w:val="single" w:sz="4" w:space="0" w:color="auto"/>
            </w:tcBorders>
          </w:tcPr>
          <w:p w14:paraId="6FDBA54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A6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assi ta’ entità finanzjarja oħra li tkun iddelegat b’mod formali lid-ditta tal-investiment</w:t>
            </w:r>
          </w:p>
          <w:p w14:paraId="688907D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19(2) tar-Regolament (UE) 2019/2033.</w:t>
            </w:r>
          </w:p>
          <w:p w14:paraId="6BFEC5A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</w:t>
            </w:r>
            <w:r w:rsidRPr="00965649">
              <w:rPr>
                <w:rFonts w:ascii="Times New Roman" w:hAnsi="Times New Roman"/>
                <w:bCs/>
              </w:rPr>
              <w:t>irrapportat għandu jkun il-medja ta’ kull xahar tal-assi totali ta’ kuljum ta’ entità finanzjarja oħra li tkun iddelegat b’mod formali s-salvagwardja u l-amministrazzjoni lid-ditta tal-investiment f’konformità mal-Artikolu 19(1) tar-Regolament (UE) 2019/20</w:t>
            </w:r>
            <w:r w:rsidRPr="00965649">
              <w:rPr>
                <w:rFonts w:ascii="Times New Roman" w:hAnsi="Times New Roman"/>
                <w:bCs/>
              </w:rPr>
              <w:t>33.</w:t>
            </w:r>
          </w:p>
        </w:tc>
      </w:tr>
    </w:tbl>
    <w:p w14:paraId="54850B96" w14:textId="77777777" w:rsidR="004E68E9" w:rsidRPr="00965649" w:rsidRDefault="004E68E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06053373" w14:textId="77777777">
        <w:tc>
          <w:tcPr>
            <w:tcW w:w="1129" w:type="dxa"/>
            <w:shd w:val="clear" w:color="auto" w:fill="D9D9D9"/>
          </w:tcPr>
          <w:p w14:paraId="0F1A5A4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0107098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5F214F81" w14:textId="77777777">
        <w:tc>
          <w:tcPr>
            <w:tcW w:w="1129" w:type="dxa"/>
          </w:tcPr>
          <w:p w14:paraId="1093671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0010-0080</w:t>
            </w:r>
          </w:p>
        </w:tc>
        <w:tc>
          <w:tcPr>
            <w:tcW w:w="7620" w:type="dxa"/>
          </w:tcPr>
          <w:p w14:paraId="01E7D2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Medji fix-xahar tal-valuri tal-assi totali ta’ kuljum salvagwardjati u amministrati</w:t>
            </w:r>
          </w:p>
          <w:p w14:paraId="3592E32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jirrapportaw f’kull xahar il-valur medju ta’ kuljum tal-assi totali ta’ </w:t>
            </w:r>
            <w:r w:rsidRPr="00965649">
              <w:rPr>
                <w:rFonts w:ascii="Times New Roman" w:hAnsi="Times New Roman"/>
                <w:bCs/>
              </w:rPr>
              <w:t>kuljum salvagwardjati u amministrati mkejjel fi tmiem kull jum ta’ negozju skont l-Artikolu 19(1) tar-Regolament (UE) 2019/2033.</w:t>
            </w:r>
          </w:p>
        </w:tc>
      </w:tr>
    </w:tbl>
    <w:p w14:paraId="1BF3DFFB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8" w:name="_Toc88066660"/>
      <w:r w:rsidRPr="00965649">
        <w:rPr>
          <w:rFonts w:ascii="Times New Roman" w:hAnsi="Times New Roman"/>
          <w:sz w:val="24"/>
          <w:szCs w:val="24"/>
          <w:u w:val="single"/>
        </w:rPr>
        <w:t>3.8.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06.07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ORDNIJIET TAL-KLIJENTI MMANIĠĠATI - DETTALJI ADDIZZJONALI (I </w:t>
      </w:r>
      <w:r w:rsidRPr="00965649">
        <w:rPr>
          <w:rFonts w:ascii="Times New Roman" w:hAnsi="Times New Roman"/>
          <w:sz w:val="24"/>
          <w:szCs w:val="24"/>
          <w:u w:val="single"/>
        </w:rPr>
        <w:t>6.7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68"/>
    </w:p>
    <w:p w14:paraId="75E46B09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</w:pPr>
      <w:bookmarkStart w:id="69" w:name="_Toc88066661"/>
      <w:r w:rsidRPr="00965649">
        <w:rPr>
          <w:rFonts w:ascii="Times New Roman" w:hAnsi="Times New Roman"/>
          <w:sz w:val="24"/>
          <w:szCs w:val="24"/>
        </w:rPr>
        <w:t>3.8.1.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</w:t>
      </w:r>
      <w:r w:rsidRPr="00965649">
        <w:rPr>
          <w:rFonts w:ascii="Times New Roman" w:hAnsi="Times New Roman"/>
          <w:sz w:val="24"/>
          <w:szCs w:val="24"/>
          <w:u w:val="single"/>
        </w:rPr>
        <w:t>ċ</w:t>
      </w:r>
      <w:r w:rsidRPr="00965649">
        <w:rPr>
          <w:rFonts w:ascii="Times New Roman" w:hAnsi="Times New Roman"/>
          <w:sz w:val="24"/>
          <w:szCs w:val="24"/>
          <w:u w:val="single"/>
        </w:rPr>
        <w:t>ifiċi</w:t>
      </w:r>
      <w:bookmarkEnd w:id="6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A5164E7" w14:textId="77777777">
        <w:tc>
          <w:tcPr>
            <w:tcW w:w="1129" w:type="dxa"/>
            <w:shd w:val="clear" w:color="auto" w:fill="D9D9D9"/>
          </w:tcPr>
          <w:p w14:paraId="56EB23B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5C60F9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6D5C8AF0" w14:textId="77777777">
        <w:tc>
          <w:tcPr>
            <w:tcW w:w="1129" w:type="dxa"/>
          </w:tcPr>
          <w:p w14:paraId="4F98E9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AFA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COH - Negozji fi flus (ammonti medji)</w:t>
            </w:r>
          </w:p>
          <w:p w14:paraId="647162A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tas-COH - negozji fi flus kif definit fl-Artikolu 4(1), il-punt (30) tar-Regolament (UE) 2019/2033 u mkejjel skont l-Artikolu 20(1)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6CE3771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Id-ditti tal-investiment għandhom jirrapportaw l-ammont medju aritmetiku tas-COH – negozji fi flus għas-sitt xhur preċedenti, esklużi t-tliet xhur l-aktar reċenti f’konformità mal-Artikolu 20(1), l-ewwel subparagrafu tar-Rego</w:t>
            </w:r>
            <w:r w:rsidRPr="00965649">
              <w:rPr>
                <w:rFonts w:ascii="Times New Roman" w:hAnsi="Times New Roman"/>
                <w:bCs/>
              </w:rPr>
              <w:t>lament (UE) 2019/2033 u għandhom jitkejlu skont l-Artikolu 20(2), il-punt (a) tar-Regolament (UE) 2019/2033.</w:t>
            </w:r>
          </w:p>
        </w:tc>
      </w:tr>
      <w:tr w:rsidR="004E68E9" w:rsidRPr="00965649" w14:paraId="53300F30" w14:textId="77777777">
        <w:tc>
          <w:tcPr>
            <w:tcW w:w="1129" w:type="dxa"/>
          </w:tcPr>
          <w:p w14:paraId="124B147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2B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Eżekuzzjoni ta’ ordnijiet tal-klijenti</w:t>
            </w:r>
          </w:p>
          <w:p w14:paraId="1C01E3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COH għal negozji fi flus li fir-rigward tiegħu, id-ditta tal-investiment twettaq is-serviz</w:t>
            </w:r>
            <w:r w:rsidRPr="00965649">
              <w:rPr>
                <w:rFonts w:ascii="Times New Roman" w:hAnsi="Times New Roman"/>
                <w:bCs/>
              </w:rPr>
              <w:t>z tal-eżekuzzjoni ta’ ordnijiet tal-klijenti f’isem il-klijent kif definit fl-Artikolu 4(1), punt (5) tad-Direttiva 2014/65/UE.</w:t>
            </w:r>
          </w:p>
          <w:p w14:paraId="0F80971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Għandu jiġi rrapportat l-ammont medju aritmetiku tal-valur tas-COH għas-sitt xhur preċedenti, esklużi t-tliet xhur l-aktar reċen</w:t>
            </w:r>
            <w:r w:rsidRPr="00965649">
              <w:rPr>
                <w:rFonts w:ascii="Times New Roman" w:hAnsi="Times New Roman"/>
                <w:bCs/>
              </w:rPr>
              <w:t>ti skont l-Artikolu 20(1), l-ewwel subparagrafu tar-Regolament (UE) 2019/2033.</w:t>
            </w:r>
          </w:p>
        </w:tc>
      </w:tr>
      <w:tr w:rsidR="004E68E9" w:rsidRPr="00965649" w14:paraId="73DB48EC" w14:textId="77777777">
        <w:tc>
          <w:tcPr>
            <w:tcW w:w="1129" w:type="dxa"/>
          </w:tcPr>
          <w:p w14:paraId="75C37E2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7B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Riċevuta u trażmissjoni ta’ ordnijiet tal-klijenti</w:t>
            </w:r>
          </w:p>
          <w:p w14:paraId="5DF949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COH għal negozji fi flus li fir-rigward tagħhom id-ditta ta’ investiment twettaq is-servizz ta’ </w:t>
            </w:r>
            <w:r w:rsidRPr="00965649">
              <w:rPr>
                <w:rFonts w:ascii="Times New Roman" w:hAnsi="Times New Roman"/>
                <w:bCs/>
              </w:rPr>
              <w:t>riċevuta u trażmissjoni ta’ ordnijiet tal-klijenti.</w:t>
            </w:r>
          </w:p>
          <w:p w14:paraId="3F928A9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Għandu jiġi rrapportat l-ammont medju aritmetiku tal-valur tas-COH għas-sitt xhur preċedenti, esklużi t-tliet xhur l-aktar reċenti skont l-Artikolu 20(1), l-ewwel subparagrafu tar-Regolament (UE) 2019/203</w:t>
            </w:r>
            <w:r w:rsidRPr="00965649">
              <w:rPr>
                <w:rFonts w:ascii="Times New Roman" w:hAnsi="Times New Roman"/>
                <w:bCs/>
              </w:rPr>
              <w:t>3.</w:t>
            </w:r>
          </w:p>
        </w:tc>
      </w:tr>
      <w:tr w:rsidR="004E68E9" w:rsidRPr="00965649" w14:paraId="6B228C64" w14:textId="77777777">
        <w:tc>
          <w:tcPr>
            <w:tcW w:w="1129" w:type="dxa"/>
          </w:tcPr>
          <w:p w14:paraId="3E897AE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D8CD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COH - Derivattivi (ammonti medji)</w:t>
            </w:r>
          </w:p>
          <w:p w14:paraId="4352186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(30) tar-Regolament (UE) 2019/2033.</w:t>
            </w:r>
          </w:p>
          <w:p w14:paraId="3F7E4B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Id-ditti tal-investiment għandhom jirrapportaw l-ammont medju aritmetiku tas-COH – derivattivi għas-sitt xhur preċedenti, esklużi t-tliet xhur l-aktar reċent</w:t>
            </w:r>
            <w:r w:rsidRPr="00965649">
              <w:rPr>
                <w:rFonts w:ascii="Times New Roman" w:hAnsi="Times New Roman"/>
                <w:bCs/>
              </w:rPr>
              <w:t>i skont l-Artikolu 20(1), l-ewwel subparagrafu tar-Regolament (UE) 2019/2033 u għandhom jitkejlu skont l-Artikolu 20(2), il-punt (b) tar-Regolament (UE) 2019/2033.</w:t>
            </w:r>
          </w:p>
        </w:tc>
      </w:tr>
      <w:tr w:rsidR="004E68E9" w:rsidRPr="00965649" w14:paraId="7031212E" w14:textId="77777777">
        <w:tc>
          <w:tcPr>
            <w:tcW w:w="1129" w:type="dxa"/>
          </w:tcPr>
          <w:p w14:paraId="2770C8F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9C60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Eżekuzzjoni ta’ ordnijiet tal-klijenti</w:t>
            </w:r>
          </w:p>
          <w:p w14:paraId="398FCE4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COH għal negozji f’derivattivi li f</w:t>
            </w:r>
            <w:r w:rsidRPr="00965649">
              <w:rPr>
                <w:rFonts w:ascii="Times New Roman" w:hAnsi="Times New Roman"/>
                <w:bCs/>
              </w:rPr>
              <w:t>ir-rigward tagħhom, id-ditta tal-investiment twettaq is-servizz tal-eżekuzzjoni ta’ ordnijiet tal-klijenti f’isem il-klijent kif definit fl-Artikolu 4(1), punt (5) tad-Direttiva 2014/65/UE.</w:t>
            </w:r>
          </w:p>
          <w:p w14:paraId="5CE8F5F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Għandu jiġi rrapportat l-ammont medju aritmetiku tal-valur tas-COH</w:t>
            </w:r>
            <w:r w:rsidRPr="00965649">
              <w:rPr>
                <w:rFonts w:ascii="Times New Roman" w:hAnsi="Times New Roman"/>
                <w:bCs/>
              </w:rPr>
              <w:t xml:space="preserve"> għas-sitt xhur preċedenti, esklużi t-tliet xhur l-aktar reċenti skont l-Artikolu 20(1), l-ewwel subparagrafu tar-Regolament (UE) 2019/2033.</w:t>
            </w:r>
          </w:p>
        </w:tc>
      </w:tr>
      <w:tr w:rsidR="004E68E9" w:rsidRPr="00965649" w14:paraId="65B3E245" w14:textId="77777777">
        <w:tc>
          <w:tcPr>
            <w:tcW w:w="1129" w:type="dxa"/>
          </w:tcPr>
          <w:p w14:paraId="27D2C5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D06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Riċevuta u trażmissjoni ta’ ordnijiet tal-klijenti</w:t>
            </w:r>
          </w:p>
          <w:p w14:paraId="735F08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COH għal negozji </w:t>
            </w:r>
            <w:r w:rsidRPr="00965649">
              <w:rPr>
                <w:rFonts w:ascii="Times New Roman" w:hAnsi="Times New Roman"/>
                <w:bCs/>
              </w:rPr>
              <w:t>tad-derivattivi li fir-rigward tagħhom id-ditta ta’ investiment twettaq is-servizz ta’ riċeviment u trażmissjoni ta’ ordnijiet tal-klijenti.</w:t>
            </w:r>
          </w:p>
          <w:p w14:paraId="1FD912D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Għandu jiġi rrapportat l-ammont medju aritmetiku tal-valur tas-COH għas-sitt xhur preċedenti, esklużi t-tliet xhur </w:t>
            </w:r>
            <w:r w:rsidRPr="00965649">
              <w:rPr>
                <w:rFonts w:ascii="Times New Roman" w:hAnsi="Times New Roman"/>
                <w:bCs/>
              </w:rPr>
              <w:t>l-aktar reċenti skont l-Artikolu 20(1), l-ewwel subparagrafu tar-Regolament (UE) 2019/2033.</w:t>
            </w:r>
          </w:p>
        </w:tc>
      </w:tr>
    </w:tbl>
    <w:p w14:paraId="40FC650E" w14:textId="77777777" w:rsidR="004E68E9" w:rsidRPr="00965649" w:rsidRDefault="004E68E9"/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51E148E5" w14:textId="77777777">
        <w:tc>
          <w:tcPr>
            <w:tcW w:w="1129" w:type="dxa"/>
            <w:shd w:val="clear" w:color="auto" w:fill="D9D9D9"/>
          </w:tcPr>
          <w:p w14:paraId="2DBDAAD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604F00D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Referenzi legali u struzzjonijiet</w:t>
            </w:r>
          </w:p>
        </w:tc>
      </w:tr>
      <w:tr w:rsidR="004E68E9" w:rsidRPr="00965649" w14:paraId="7A1EA899" w14:textId="77777777">
        <w:tc>
          <w:tcPr>
            <w:tcW w:w="1129" w:type="dxa"/>
          </w:tcPr>
          <w:p w14:paraId="4AB669E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5308E4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Ammont tal-fattur – Xahar t</w:t>
            </w:r>
          </w:p>
          <w:p w14:paraId="1724CEC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 xml:space="preserve">Il-valur tas-COH mill-aħħar tat-tielet xahar (jiġifieri l-aktar reċenti) tat-trimestru li għalih jirreferi r-rapport. </w:t>
            </w:r>
          </w:p>
        </w:tc>
      </w:tr>
      <w:tr w:rsidR="004E68E9" w:rsidRPr="00965649" w14:paraId="78317A9B" w14:textId="77777777">
        <w:trPr>
          <w:trHeight w:val="1051"/>
        </w:trPr>
        <w:tc>
          <w:tcPr>
            <w:tcW w:w="1129" w:type="dxa"/>
          </w:tcPr>
          <w:p w14:paraId="0536E7C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266669E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Ammont tal-fattur – Xahar t-1</w:t>
            </w:r>
          </w:p>
          <w:p w14:paraId="41F8932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Il-valur tas-COH sa mill-aħħar tat-tieni xahar tat-trimestru li għalih jirreferi r-rapport.</w:t>
            </w:r>
          </w:p>
        </w:tc>
      </w:tr>
      <w:tr w:rsidR="004E68E9" w:rsidRPr="00965649" w14:paraId="7E580D45" w14:textId="77777777">
        <w:tc>
          <w:tcPr>
            <w:tcW w:w="1129" w:type="dxa"/>
          </w:tcPr>
          <w:p w14:paraId="1D3984C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42A83C9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Ammont tal-fattur – Xahar t-2</w:t>
            </w:r>
          </w:p>
          <w:p w14:paraId="4B28FBF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Il-valur tas-COH sa mill-aħħar tal-ewwel xahar tat-trimestru li għalih jirreferi r-rapport.</w:t>
            </w:r>
          </w:p>
        </w:tc>
      </w:tr>
    </w:tbl>
    <w:p w14:paraId="130213A5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0" w:name="_Toc88066662"/>
      <w:r w:rsidRPr="00965649">
        <w:rPr>
          <w:rFonts w:ascii="Times New Roman" w:hAnsi="Times New Roman"/>
          <w:sz w:val="24"/>
          <w:szCs w:val="24"/>
          <w:u w:val="single"/>
        </w:rPr>
        <w:lastRenderedPageBreak/>
        <w:t>3.9.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06.08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VALUR MEDJU TAT-TOTAL TAL-ORDNIJIET TAL-KLIJENTI MMANIĠĠATI KULJUM (I </w:t>
      </w:r>
      <w:r w:rsidRPr="00965649">
        <w:rPr>
          <w:rFonts w:ascii="Times New Roman" w:hAnsi="Times New Roman"/>
          <w:sz w:val="24"/>
          <w:szCs w:val="24"/>
          <w:u w:val="single"/>
        </w:rPr>
        <w:t>6.8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70"/>
    </w:p>
    <w:p w14:paraId="51B852EB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1" w:name="_Toc88066663"/>
      <w:r w:rsidRPr="00965649">
        <w:rPr>
          <w:rFonts w:ascii="Times New Roman" w:hAnsi="Times New Roman"/>
          <w:sz w:val="24"/>
          <w:szCs w:val="24"/>
        </w:rPr>
        <w:t>3.9.1.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</w:t>
      </w:r>
      <w:r w:rsidRPr="00965649">
        <w:rPr>
          <w:rFonts w:ascii="Times New Roman" w:hAnsi="Times New Roman"/>
          <w:sz w:val="24"/>
          <w:szCs w:val="24"/>
          <w:u w:val="single"/>
        </w:rPr>
        <w:t>peċifiċi</w:t>
      </w:r>
      <w:bookmarkEnd w:id="7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46F535A2" w14:textId="77777777">
        <w:tc>
          <w:tcPr>
            <w:tcW w:w="1129" w:type="dxa"/>
            <w:shd w:val="clear" w:color="auto" w:fill="D9D9D9"/>
          </w:tcPr>
          <w:p w14:paraId="2751E12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0B368E1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41232FC3" w14:textId="77777777">
        <w:tc>
          <w:tcPr>
            <w:tcW w:w="1129" w:type="dxa"/>
          </w:tcPr>
          <w:p w14:paraId="481773A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75E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Total tal-ordnijiet tal-klijenti mmaniġġati kuljum - Negozji fi flus</w:t>
            </w:r>
          </w:p>
          <w:p w14:paraId="6D6233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4(1), punt (30) tar-Regolament (UE) 2019/2033.</w:t>
            </w:r>
          </w:p>
          <w:p w14:paraId="6B629C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medju tat-total tal-ordnijiet tal-klijenti mmaniġġati </w:t>
            </w:r>
            <w:r w:rsidRPr="00965649">
              <w:rPr>
                <w:rFonts w:ascii="Times New Roman" w:hAnsi="Times New Roman"/>
                <w:bCs/>
              </w:rPr>
              <w:t>kuljum (negozji fi flus) tax-xahar rilevanti kif imsemmi fl-Artikolu 20(1) tar-Regolament (UE) 2019/2033 u għandu jitkejjel skont l-Artikolu 20(2), il-punt (a) tar-Regolament (UE) 2019/2033.</w:t>
            </w:r>
          </w:p>
        </w:tc>
      </w:tr>
      <w:tr w:rsidR="004E68E9" w:rsidRPr="00965649" w14:paraId="3F1F0C2A" w14:textId="77777777">
        <w:tc>
          <w:tcPr>
            <w:tcW w:w="1129" w:type="dxa"/>
          </w:tcPr>
          <w:p w14:paraId="7DEC1B7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67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Eżekuzzjoni ta’ ordnijiet tal-klijenti</w:t>
            </w:r>
          </w:p>
          <w:p w14:paraId="7979578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medju tat-total tal-ordnijiet tal-klijenti mmaniġġati kuljum għal negozji fi flus li fir-rigward tagħhom, id-ditta tal-investiment twettaq is-servizz tal-eżekuzzjoni ta’ ordnijiet tal-klijenti f’isem il-klijent kif definit fl-Artikolu 4(1), punt (</w:t>
            </w:r>
            <w:r w:rsidRPr="00965649">
              <w:rPr>
                <w:rFonts w:ascii="Times New Roman" w:hAnsi="Times New Roman"/>
                <w:bCs/>
              </w:rPr>
              <w:t>5), tad-Direttiva 2014/65/UE.</w:t>
            </w:r>
          </w:p>
        </w:tc>
      </w:tr>
      <w:tr w:rsidR="004E68E9" w:rsidRPr="00965649" w14:paraId="7A013F5A" w14:textId="77777777">
        <w:tc>
          <w:tcPr>
            <w:tcW w:w="1129" w:type="dxa"/>
          </w:tcPr>
          <w:p w14:paraId="25227D8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573F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Riċevuta u trażmissjoni ta’ ordnijiet tal-klijenti</w:t>
            </w:r>
          </w:p>
          <w:p w14:paraId="18AE83C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medju tat-total tal-ordnijiet tal-klijenti mmaniġġati kuljum għal negozji fi flus li, fir-rigward tagħhom, id-ditta tal-investiment twettaq </w:t>
            </w:r>
            <w:r w:rsidRPr="00965649">
              <w:rPr>
                <w:rFonts w:ascii="Times New Roman" w:hAnsi="Times New Roman"/>
                <w:bCs/>
              </w:rPr>
              <w:t>is-servizz ta’ riċeviment u trażmissjoni ta’ ordnijiet tal-klijenti.</w:t>
            </w:r>
          </w:p>
        </w:tc>
      </w:tr>
      <w:tr w:rsidR="004E68E9" w:rsidRPr="00965649" w14:paraId="403D470E" w14:textId="77777777">
        <w:tc>
          <w:tcPr>
            <w:tcW w:w="1129" w:type="dxa"/>
          </w:tcPr>
          <w:p w14:paraId="1CE861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49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Total tal-ordnijiet tal-klijenti mmaniġġati kuljum - Derivattivi</w:t>
            </w:r>
          </w:p>
          <w:p w14:paraId="3F31CC2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4(1), punt (30) tar-Regolament (UE) 2019/2033.</w:t>
            </w:r>
          </w:p>
          <w:p w14:paraId="7471790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Il-valur medju tat-total tal-ordnijiet tal-klijenti mmaniġġa</w:t>
            </w:r>
            <w:r w:rsidRPr="00965649">
              <w:rPr>
                <w:rFonts w:ascii="Times New Roman" w:hAnsi="Times New Roman"/>
                <w:bCs/>
              </w:rPr>
              <w:t>ti kuljum (derivattivi) tax-xahar rilevanti kif imsemmi fl-Artikolu 20(1) tar-Regolament (UE) 2019/2033 u għandu jitkejjel skont l-Artikolu 20(2), il-punt (b) tar-Regolament (UE) 2019/2033.</w:t>
            </w:r>
          </w:p>
        </w:tc>
      </w:tr>
      <w:tr w:rsidR="004E68E9" w:rsidRPr="00965649" w14:paraId="1060C4F5" w14:textId="77777777">
        <w:tc>
          <w:tcPr>
            <w:tcW w:w="1129" w:type="dxa"/>
          </w:tcPr>
          <w:p w14:paraId="09DBB67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28B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Eżekuzzjoni ta’ ordnijiet tal-klijenti</w:t>
            </w:r>
          </w:p>
          <w:p w14:paraId="0FE647E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me</w:t>
            </w:r>
            <w:r w:rsidRPr="00965649">
              <w:rPr>
                <w:rFonts w:ascii="Times New Roman" w:hAnsi="Times New Roman"/>
                <w:bCs/>
              </w:rPr>
              <w:t>dju tat-total tal-ordnijiet tal-klijenti mmaniġġati kuljum għal negozji f’derivattivi li fir-rigward tagħhom, id-ditta tal-investiment twettaq is-servizz tal-eżekuzzjoni ta’ ordnijiet tal-klijenti f’isem il-klijent kif definit fl-Artikolu 4(1), punt (5) ta</w:t>
            </w:r>
            <w:r w:rsidRPr="00965649">
              <w:rPr>
                <w:rFonts w:ascii="Times New Roman" w:hAnsi="Times New Roman"/>
                <w:bCs/>
              </w:rPr>
              <w:t>d-Direttiva 2014/65/UE.</w:t>
            </w:r>
          </w:p>
        </w:tc>
      </w:tr>
      <w:tr w:rsidR="004E68E9" w:rsidRPr="00965649" w14:paraId="11F91848" w14:textId="77777777">
        <w:tc>
          <w:tcPr>
            <w:tcW w:w="1129" w:type="dxa"/>
          </w:tcPr>
          <w:p w14:paraId="6B70974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8B2C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Riċevuta u trażmissjoni ta’ ordnijiet tal-klijenti</w:t>
            </w:r>
          </w:p>
          <w:p w14:paraId="209F151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medju tat-total tal-ordnijiet tal-klijenti mmaniġġati kuljum għal negozji tad-derivattivi li fir-rigward tagħhom id-ditta tal-investiment twettaq </w:t>
            </w:r>
            <w:r w:rsidRPr="00965649">
              <w:rPr>
                <w:rFonts w:ascii="Times New Roman" w:hAnsi="Times New Roman"/>
                <w:bCs/>
              </w:rPr>
              <w:t>is-servizz ta’ riċeviment u trażmissjoni ta’ ordnijiet tal-klijenti.</w:t>
            </w:r>
          </w:p>
        </w:tc>
      </w:tr>
    </w:tbl>
    <w:p w14:paraId="1C253E7A" w14:textId="77777777" w:rsidR="004E68E9" w:rsidRPr="00965649" w:rsidRDefault="004E68E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4680CFB1" w14:textId="77777777">
        <w:tc>
          <w:tcPr>
            <w:tcW w:w="1129" w:type="dxa"/>
            <w:shd w:val="clear" w:color="auto" w:fill="D9D9D9"/>
          </w:tcPr>
          <w:p w14:paraId="5BDA8A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69F7122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00C446A0" w14:textId="77777777">
        <w:tc>
          <w:tcPr>
            <w:tcW w:w="1129" w:type="dxa"/>
          </w:tcPr>
          <w:p w14:paraId="56AC8B7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0010-0050</w:t>
            </w:r>
          </w:p>
        </w:tc>
        <w:tc>
          <w:tcPr>
            <w:tcW w:w="7620" w:type="dxa"/>
          </w:tcPr>
          <w:p w14:paraId="34706AF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Medji fix-xahar tal-valuri tat-total tal-ordnijiet tal-klijenti mmaniġġati kuljum</w:t>
            </w:r>
          </w:p>
          <w:p w14:paraId="57C3774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</w:t>
            </w:r>
            <w:r w:rsidRPr="00965649">
              <w:rPr>
                <w:rFonts w:ascii="Times New Roman" w:hAnsi="Times New Roman"/>
                <w:bCs/>
              </w:rPr>
              <w:t>jirrapportaw kull xahar il-valur medju fix-xahar tat-total tal-ordnijiet tal-klijenti mmaniġġati kuljum skont l-Artikolu 20(1).</w:t>
            </w:r>
          </w:p>
        </w:tc>
      </w:tr>
    </w:tbl>
    <w:p w14:paraId="04D61B74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2" w:name="_Toc88066664"/>
      <w:r w:rsidRPr="00965649">
        <w:rPr>
          <w:rFonts w:ascii="Times New Roman" w:hAnsi="Times New Roman"/>
          <w:sz w:val="24"/>
          <w:szCs w:val="24"/>
          <w:u w:val="single"/>
        </w:rPr>
        <w:lastRenderedPageBreak/>
        <w:t>3.10.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06.09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RISKJU TAL-POŻIZZJONI K-NET - DETTALJI ADDIZZJONALI (I </w:t>
      </w:r>
      <w:r w:rsidRPr="00965649">
        <w:rPr>
          <w:rFonts w:ascii="Times New Roman" w:hAnsi="Times New Roman"/>
          <w:sz w:val="24"/>
          <w:szCs w:val="24"/>
          <w:u w:val="single"/>
        </w:rPr>
        <w:t>6.9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72"/>
    </w:p>
    <w:p w14:paraId="24E7F4E1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</w:pPr>
      <w:bookmarkStart w:id="73" w:name="_Toc88066665"/>
      <w:r w:rsidRPr="00965649">
        <w:rPr>
          <w:rFonts w:ascii="Times New Roman" w:hAnsi="Times New Roman"/>
          <w:sz w:val="24"/>
          <w:szCs w:val="24"/>
        </w:rPr>
        <w:t>3.10.1.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</w:t>
      </w:r>
      <w:r w:rsidRPr="00965649">
        <w:rPr>
          <w:rFonts w:ascii="Times New Roman" w:hAnsi="Times New Roman"/>
          <w:sz w:val="24"/>
          <w:szCs w:val="24"/>
          <w:u w:val="single"/>
        </w:rPr>
        <w:t>i</w:t>
      </w:r>
      <w:bookmarkEnd w:id="7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738DAC58" w14:textId="77777777">
        <w:tc>
          <w:tcPr>
            <w:tcW w:w="1129" w:type="dxa"/>
            <w:shd w:val="clear" w:color="auto" w:fill="D9D9D9"/>
          </w:tcPr>
          <w:p w14:paraId="71AA228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26FA835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42CDD80D" w14:textId="77777777">
        <w:tc>
          <w:tcPr>
            <w:tcW w:w="1129" w:type="dxa"/>
          </w:tcPr>
          <w:p w14:paraId="1D19A2F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558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Approċċ standardizzat totali</w:t>
            </w:r>
          </w:p>
          <w:p w14:paraId="781856D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22 (a) tar-Regolament (UE) 2019/2033.</w:t>
            </w:r>
          </w:p>
          <w:p w14:paraId="58C96FA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Pożizzjonijiet li għalihom rekwiżit ta’ fondi proprji jiġi ddeterminat f’konformità mal-Kapitoli 2, 3 jew 4 tat-Titolu IV </w:t>
            </w:r>
            <w:r w:rsidRPr="00965649">
              <w:rPr>
                <w:rFonts w:ascii="Times New Roman" w:hAnsi="Times New Roman"/>
                <w:bCs/>
              </w:rPr>
              <w:t>tal-Parti Tlieta tar-Regolament (UE) Nru 575/2013.</w:t>
            </w:r>
          </w:p>
        </w:tc>
      </w:tr>
      <w:tr w:rsidR="004E68E9" w:rsidRPr="00965649" w14:paraId="670074CA" w14:textId="77777777">
        <w:tc>
          <w:tcPr>
            <w:tcW w:w="1129" w:type="dxa"/>
          </w:tcPr>
          <w:p w14:paraId="6DE637E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4F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Riskju ta’ pożizzjoni</w:t>
            </w:r>
          </w:p>
          <w:p w14:paraId="4B32CA7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22 (a) u 21(3) tar-Regolament (UE) 2019/2033.</w:t>
            </w:r>
          </w:p>
          <w:p w14:paraId="768F00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Pożizzjonijiet fil-portafoll tan-negozjar li għalihom rekwiżit ta’ fondi proprji għar-riskju ta’ pożizzjoni jiġi </w:t>
            </w:r>
            <w:r w:rsidRPr="00965649">
              <w:rPr>
                <w:rFonts w:ascii="Times New Roman" w:hAnsi="Times New Roman"/>
                <w:bCs/>
              </w:rPr>
              <w:t>ddeterminat skont il-Kapitolu 2 tat-Titolu IV tal-Parti Tlieta tar-Regolament (UE) Nru 575/2013.</w:t>
            </w:r>
          </w:p>
        </w:tc>
      </w:tr>
      <w:tr w:rsidR="004E68E9" w:rsidRPr="00965649" w14:paraId="2409D6F0" w14:textId="77777777">
        <w:tc>
          <w:tcPr>
            <w:tcW w:w="1129" w:type="dxa"/>
          </w:tcPr>
          <w:p w14:paraId="178D536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977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Strumenti azzjonarji</w:t>
            </w:r>
          </w:p>
          <w:p w14:paraId="6E4FC2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Artikoli 22(a) u 21(3) tar-Regolament (UE) 2019/2033.</w:t>
            </w:r>
          </w:p>
          <w:p w14:paraId="04D2BF84" w14:textId="77777777" w:rsidR="004E68E9" w:rsidRPr="00965649" w:rsidRDefault="00965649">
            <w:pPr>
              <w:pStyle w:val="Default"/>
              <w:jc w:val="both"/>
              <w:rPr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 xml:space="preserve">Pożizzjonijiet fil-portafoll tan-negozjar fi strumenti ta’ ekwità li għalihom </w:t>
            </w:r>
            <w:r w:rsidRPr="00965649">
              <w:rPr>
                <w:sz w:val="22"/>
                <w:szCs w:val="22"/>
              </w:rPr>
              <w:t xml:space="preserve">rekwiżit ta’ fondi proprji jiġi ddeterminat skont it-Taqsima 3 tal-Kapitolu 2 tat-Titolu IV tal-Parti Tlieta tar-Regolament (UE) Nru 575/2013. </w:t>
            </w:r>
          </w:p>
        </w:tc>
      </w:tr>
      <w:tr w:rsidR="004E68E9" w:rsidRPr="00965649" w14:paraId="4EA98645" w14:textId="77777777">
        <w:tc>
          <w:tcPr>
            <w:tcW w:w="1129" w:type="dxa"/>
          </w:tcPr>
          <w:p w14:paraId="2887809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0A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Strumenti ta’ dejn</w:t>
            </w:r>
          </w:p>
          <w:p w14:paraId="72FF2F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Artikoli 22(a) u 21(3) tar-Regolament (UE) 2019/2033.</w:t>
            </w:r>
          </w:p>
          <w:p w14:paraId="42CD07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 xml:space="preserve">Pożizzjonijiet </w:t>
            </w:r>
            <w:r w:rsidRPr="00965649">
              <w:rPr>
                <w:rFonts w:ascii="Times New Roman" w:hAnsi="Times New Roman"/>
              </w:rPr>
              <w:t>fil-portafoll tan-negozjar fi strumenti ta’ dejn li għalihom rekwiżit ta’ fondi proprji jiġi ddeterminat skont it-Taqsima 2 tal-Kapitolu 2 tat-Titolu IV tal-Parti Tlieta tar-Regolament (UE) Nru 575/2013.</w:t>
            </w:r>
          </w:p>
        </w:tc>
      </w:tr>
      <w:tr w:rsidR="004E68E9" w:rsidRPr="00965649" w14:paraId="2E796E3F" w14:textId="77777777">
        <w:tc>
          <w:tcPr>
            <w:tcW w:w="1129" w:type="dxa"/>
          </w:tcPr>
          <w:p w14:paraId="5890F16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A3C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minnhom: titolizzazzjonijiet</w:t>
            </w:r>
          </w:p>
          <w:p w14:paraId="112D040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  <w:bCs/>
              </w:rPr>
              <w:t>Artikoli 22(a)</w:t>
            </w:r>
            <w:r w:rsidRPr="00965649">
              <w:rPr>
                <w:rFonts w:ascii="Times New Roman" w:hAnsi="Times New Roman"/>
                <w:bCs/>
              </w:rPr>
              <w:t xml:space="preserve"> u 21(3) tar-Regolament (UE) 2019/2033.</w:t>
            </w:r>
          </w:p>
          <w:p w14:paraId="0700383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Pożizzjonijiet fi strumenti ta’ titoli kif imsemmija fl-Artikolu 337 tar-Regolament (UE) Nru 575/2013 u pożizzjonijiet fil-portafoll kummerċjali ta’ korrelazzjoni kif imsemmi fl-Artikolu 338 tar-Regolament (UE) Nru 5</w:t>
            </w:r>
            <w:r w:rsidRPr="00965649">
              <w:rPr>
                <w:rFonts w:ascii="Times New Roman" w:hAnsi="Times New Roman"/>
              </w:rPr>
              <w:t>75/2013.</w:t>
            </w:r>
          </w:p>
        </w:tc>
      </w:tr>
      <w:tr w:rsidR="004E68E9" w:rsidRPr="00965649" w14:paraId="09710845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3873FA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B3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Approċċ partikolari għar-risku ta’ pożizzjoni fis-CIUs</w:t>
            </w:r>
          </w:p>
          <w:p w14:paraId="5ABBE67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  <w:bCs/>
              </w:rPr>
              <w:t>Artikolu 22 (a) u 21(3) tar-Regolament (UE) 2019/2033.</w:t>
            </w:r>
          </w:p>
          <w:p w14:paraId="75846C7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 xml:space="preserve">L-ammont totali tal-esponiment għar-riskju għal pożizzjonijiet fis-CIUs jekk ir-rekwiżiti ta’ kapital jiġu kkalkolati f’konformità </w:t>
            </w:r>
            <w:r w:rsidRPr="00965649">
              <w:rPr>
                <w:rFonts w:ascii="Times New Roman" w:hAnsi="Times New Roman"/>
              </w:rPr>
              <w:t>mal-Artikolu 348(1) tar-Regolament (UE) Nru 575/2013 kemm minnufih kif ukoll bħala konsegwenza tal-limitu massimu definit fl-Artikolu 350(3), punt (c) tar-Regolament (UE) Nru 575/2013. Ir-Regolament (UE) Nru 575/2013 ma jassenjax b’mod espliċitu dawk il-po</w:t>
            </w:r>
            <w:r w:rsidRPr="00965649">
              <w:rPr>
                <w:rFonts w:ascii="Times New Roman" w:hAnsi="Times New Roman"/>
              </w:rPr>
              <w:t>żizzjonijiet għar-riskju taċ-ċaqliq fir-rata tal-imgħax jew għar-riskju ta’ ekwità.</w:t>
            </w:r>
          </w:p>
          <w:p w14:paraId="7442154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 xml:space="preserve">Jekk ikun applikat l-approċċ partikolari f’konformità mal-ewwel sentenza tal-Artikolu 348(1) tar-Regolament (UE) Nru 575/2013, l-ammont li għandu jiġi rrapportat huwa 32 % </w:t>
            </w:r>
            <w:r w:rsidRPr="00965649">
              <w:rPr>
                <w:rFonts w:ascii="Times New Roman" w:hAnsi="Times New Roman"/>
              </w:rPr>
              <w:t>tal-pożizzjoni netta tal-iskopertura tas-CIU inkwistjoni.</w:t>
            </w:r>
          </w:p>
          <w:p w14:paraId="26363A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 xml:space="preserve">Jekk ikun applikat l-approċċ partikolari f’konformità mat-tieni sentenza tal-Artikolu 348(1) tar-Regolament (UE) Nru 575/2013, l-ammont li jrid jiġi rrapportat huwa l-inqas mit-32 % </w:t>
            </w:r>
            <w:r w:rsidRPr="00965649">
              <w:rPr>
                <w:rFonts w:ascii="Times New Roman" w:hAnsi="Times New Roman"/>
              </w:rPr>
              <w:t>tal-pożizzjoni netta tal-iskopertura rilevanti tas-CIU u d-</w:t>
            </w:r>
            <w:r w:rsidRPr="00965649">
              <w:rPr>
                <w:rFonts w:ascii="Times New Roman" w:hAnsi="Times New Roman"/>
              </w:rPr>
              <w:lastRenderedPageBreak/>
              <w:t>differenza bejn 40 % ta’ din il-pożizzjoni netta u r-rekwiżiti tal-fondi proprji li ġejjin mir-riskju tal-kambju assoċjat ma’ din l-iskopertura tas-CIU.</w:t>
            </w:r>
          </w:p>
        </w:tc>
      </w:tr>
      <w:tr w:rsidR="004E68E9" w:rsidRPr="00965649" w14:paraId="77EC12CD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5056F8C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256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Riskju tal-kambju</w:t>
            </w:r>
          </w:p>
          <w:p w14:paraId="08B2EFF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22(a) u Artikolu 21, paragrafi (3) u (4) tar-Regolament (UE) 2019/2033.</w:t>
            </w:r>
          </w:p>
          <w:p w14:paraId="53AB912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Pożizzjonijiet soġġetti għar-riskju tal-kambju li għalihom rekwiżit ta’ fondi proprji</w:t>
            </w:r>
            <w:r w:rsidRPr="00965649">
              <w:rPr>
                <w:rFonts w:ascii="Times New Roman" w:hAnsi="Times New Roman"/>
                <w:bCs/>
              </w:rPr>
              <w:t xml:space="preserve"> jiġi ddeterminat f’konformità mal-Kapitolu 3 tat-Titolu IV tal-Parti Tlieta tar-Regolamen</w:t>
            </w:r>
            <w:r w:rsidRPr="00965649">
              <w:rPr>
                <w:rFonts w:ascii="Times New Roman" w:hAnsi="Times New Roman"/>
                <w:bCs/>
              </w:rPr>
              <w:t>t (UE) Nru 575/2013</w:t>
            </w:r>
          </w:p>
        </w:tc>
      </w:tr>
      <w:tr w:rsidR="004E68E9" w:rsidRPr="00965649" w14:paraId="735DE635" w14:textId="77777777">
        <w:tc>
          <w:tcPr>
            <w:tcW w:w="1129" w:type="dxa"/>
            <w:tcBorders>
              <w:top w:val="single" w:sz="4" w:space="0" w:color="auto"/>
            </w:tcBorders>
          </w:tcPr>
          <w:p w14:paraId="369A44E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F4B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Riskju tal-Komoditajiet</w:t>
            </w:r>
          </w:p>
          <w:p w14:paraId="2482E8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22(a) u Artikolu 21, paragrafi (3) u (4) tar-Regolament (UE) 2019/2033.</w:t>
            </w:r>
          </w:p>
          <w:p w14:paraId="4D1680F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Pożizzjonijiet soġġetti għar-riskju tal-komoditajiet li għalihom rekwiżit ta’ fondi proprji</w:t>
            </w:r>
            <w:r w:rsidRPr="00965649">
              <w:rPr>
                <w:rFonts w:ascii="Times New Roman" w:hAnsi="Times New Roman"/>
                <w:bCs/>
              </w:rPr>
              <w:t xml:space="preserve"> jiġi ddeterminat f’konformità mal</w:t>
            </w:r>
            <w:r w:rsidRPr="00965649">
              <w:rPr>
                <w:rFonts w:ascii="Times New Roman" w:hAnsi="Times New Roman"/>
                <w:bCs/>
              </w:rPr>
              <w:t>-Kapitolu 4 tat-Titolu IV tal-Parti Tlieta tar-Regolament (UE) Nru 575/2013.</w:t>
            </w:r>
          </w:p>
        </w:tc>
      </w:tr>
      <w:tr w:rsidR="004E68E9" w:rsidRPr="00965649" w14:paraId="10E8314E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69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E2C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Approċċ ibbażat fuq mudelli interni</w:t>
            </w:r>
          </w:p>
          <w:p w14:paraId="4198EC6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65649">
              <w:rPr>
                <w:rFonts w:ascii="Times New Roman" w:hAnsi="Times New Roman"/>
              </w:rPr>
              <w:t xml:space="preserve">Artikolu 57(2) u </w:t>
            </w:r>
            <w:r w:rsidRPr="00965649">
              <w:rPr>
                <w:rFonts w:ascii="Times New Roman" w:hAnsi="Times New Roman"/>
                <w:bCs/>
              </w:rPr>
              <w:t>Artikolu 21, paragrafi (3) u (4) tar-Regolament (UE) 2019/2033.</w:t>
            </w:r>
          </w:p>
          <w:p w14:paraId="22B18FD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65649">
              <w:rPr>
                <w:rFonts w:ascii="Times New Roman" w:hAnsi="Times New Roman"/>
              </w:rPr>
              <w:t xml:space="preserve">Pożizzjonijiet fil-portafoll tan-negozjar u </w:t>
            </w:r>
            <w:r w:rsidRPr="00965649">
              <w:rPr>
                <w:rFonts w:ascii="Times New Roman" w:hAnsi="Times New Roman"/>
              </w:rPr>
              <w:t>pożizzjonijiet fil-portafoll mhux tan-negozjar li huma soġġetti għar-riskju tal-kambju jew tal-komoditajiet li għalihom ir-rekwiżit ta’ fondi proprji huwa ddeterminat f’konformità mal-Kapitolu 5 tat-Titolu IV tal-Parti Tlieta tar-Regolament (UE) Nru 575/20</w:t>
            </w:r>
            <w:r w:rsidRPr="00965649">
              <w:rPr>
                <w:rFonts w:ascii="Times New Roman" w:hAnsi="Times New Roman"/>
              </w:rPr>
              <w:t>13.</w:t>
            </w:r>
          </w:p>
        </w:tc>
      </w:tr>
    </w:tbl>
    <w:p w14:paraId="36B83D07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4" w:name="_Toc88066666"/>
      <w:r w:rsidRPr="00965649">
        <w:rPr>
          <w:rFonts w:ascii="Times New Roman" w:hAnsi="Times New Roman"/>
          <w:sz w:val="24"/>
          <w:szCs w:val="24"/>
          <w:u w:val="single"/>
        </w:rPr>
        <w:t>3.11.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06.10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MARĠNI TAL-IKKLERJAR MOGĦTI - DETTALL ADDIZZJONALI (I </w:t>
      </w:r>
      <w:r w:rsidRPr="00965649">
        <w:rPr>
          <w:rFonts w:ascii="Times New Roman" w:hAnsi="Times New Roman"/>
          <w:sz w:val="24"/>
          <w:szCs w:val="24"/>
          <w:u w:val="single"/>
        </w:rPr>
        <w:t>6.10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74"/>
    </w:p>
    <w:p w14:paraId="5509F827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15.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F’din il-formola, id-ditti li jinnegozjaw akkont proprju għandhom jirrapportaw lill-membri tal-ikklerjar kollha ta’ kontropartijiet ċentrali kwalifikanti li taħt </w:t>
      </w:r>
      <w:r w:rsidRPr="00965649">
        <w:rPr>
          <w:rFonts w:ascii="Times New Roman" w:hAnsi="Times New Roman"/>
          <w:sz w:val="24"/>
        </w:rPr>
        <w:t>ir-responsabbiltà tagħhom iseħħu l-eżekuzzjoni u s-saldu ta’ tranżazzjonijiet tad-ditta.</w:t>
      </w:r>
    </w:p>
    <w:p w14:paraId="7A81DC5C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75" w:name="_Toc88066667"/>
      <w:r w:rsidRPr="00965649">
        <w:rPr>
          <w:rFonts w:ascii="Times New Roman" w:hAnsi="Times New Roman"/>
          <w:sz w:val="24"/>
          <w:szCs w:val="24"/>
        </w:rPr>
        <w:t>3.11.1.</w:t>
      </w:r>
      <w:r w:rsidRPr="00965649">
        <w:rPr>
          <w:rFonts w:ascii="Times New Roman" w:hAnsi="Times New Roman"/>
          <w:sz w:val="24"/>
          <w:szCs w:val="24"/>
        </w:rPr>
        <w:t xml:space="preserve"> </w:t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7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0395F30" w14:textId="77777777">
        <w:tc>
          <w:tcPr>
            <w:tcW w:w="1129" w:type="dxa"/>
            <w:shd w:val="clear" w:color="auto" w:fill="D9D9D9"/>
          </w:tcPr>
          <w:p w14:paraId="62EFC0B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14:paraId="22C0F9B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73281FA6" w14:textId="77777777">
        <w:tc>
          <w:tcPr>
            <w:tcW w:w="1129" w:type="dxa"/>
          </w:tcPr>
          <w:p w14:paraId="14058FA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 – 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C92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Membru tal-ikklerjar</w:t>
            </w:r>
          </w:p>
        </w:tc>
      </w:tr>
      <w:tr w:rsidR="004E68E9" w:rsidRPr="00965649" w14:paraId="26DCF3BE" w14:textId="77777777">
        <w:tc>
          <w:tcPr>
            <w:tcW w:w="1129" w:type="dxa"/>
          </w:tcPr>
          <w:p w14:paraId="65531EA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B2C7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Isem</w:t>
            </w:r>
          </w:p>
          <w:p w14:paraId="4D7544C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</w:t>
            </w:r>
            <w:r w:rsidRPr="00965649">
              <w:rPr>
                <w:rFonts w:ascii="Times New Roman" w:hAnsi="Times New Roman"/>
                <w:bCs/>
              </w:rPr>
              <w:t>tal-investiment għandhom jirrapportaw l-isem ta’ kwalunkwe membru tal-ikklerjar ta’ kontropartijiet ċentrali kwalifikanti li taħt ir-responsabbiltà tagħhom iseħħu l-eżekuzzjoni u s-saldu ta’ tranżazzjonijiet tad-ditta li tinnegozja akkont proprju.</w:t>
            </w:r>
          </w:p>
        </w:tc>
      </w:tr>
      <w:tr w:rsidR="004E68E9" w:rsidRPr="00965649" w14:paraId="4BE5CD60" w14:textId="77777777">
        <w:tc>
          <w:tcPr>
            <w:tcW w:w="1129" w:type="dxa"/>
          </w:tcPr>
          <w:p w14:paraId="057F8B4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DFE2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diċi</w:t>
            </w:r>
          </w:p>
          <w:p w14:paraId="78DCDBB6" w14:textId="77777777" w:rsidR="004E68E9" w:rsidRPr="00965649" w:rsidRDefault="00965649">
            <w:pPr>
              <w:spacing w:after="120" w:line="240" w:lineRule="auto"/>
              <w:jc w:val="both"/>
              <w:rPr>
                <w:rFonts w:eastAsia="Times New Roman"/>
              </w:rPr>
            </w:pPr>
            <w:r w:rsidRPr="00965649">
              <w:rPr>
                <w:rFonts w:ascii="Times New Roman" w:hAnsi="Times New Roman"/>
              </w:rPr>
              <w:t>Il-kodiċi bħala parti minn identifikatur tar-ringiela jrid ikun uniku għal kull entità rrapportata. Għad-ditti tal-investiment, il-kodiċi għandu jkun il-kodiċi LEI. Għal entitajiet oħrajn, il-kodiċi għandu jkun il-kodiċi LEI, jew jekk ma jkunx disponi</w:t>
            </w:r>
            <w:r w:rsidRPr="00965649">
              <w:rPr>
                <w:rFonts w:ascii="Times New Roman" w:hAnsi="Times New Roman"/>
              </w:rPr>
              <w:t>bbli, 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57BE97BB" w14:textId="77777777">
        <w:tc>
          <w:tcPr>
            <w:tcW w:w="1129" w:type="dxa"/>
          </w:tcPr>
          <w:p w14:paraId="4A04CA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F9B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Tip ta’ kodiċi</w:t>
            </w:r>
          </w:p>
          <w:p w14:paraId="1B95AA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It-tip ta’ kodiċi rrapportat fil-kolonna 0020 għandu jiġi identifikat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bħala “tip ta’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 kodiċi LEI” jew “Tip ta’ kodiċi nazzjonali”.</w:t>
            </w:r>
          </w:p>
        </w:tc>
      </w:tr>
      <w:tr w:rsidR="004E68E9" w:rsidRPr="00965649" w14:paraId="56AD914B" w14:textId="77777777">
        <w:tc>
          <w:tcPr>
            <w:tcW w:w="1129" w:type="dxa"/>
          </w:tcPr>
          <w:p w14:paraId="45CFCD3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0040 – 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2FC9" w14:textId="77777777" w:rsidR="004E68E9" w:rsidRPr="00965649" w:rsidRDefault="00965649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Kontribuzzjoni għall-marġini totali meħtieġ fuq bażi ta’ kuljum</w:t>
            </w:r>
          </w:p>
          <w:p w14:paraId="3236217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jirrapportaw informazzjoni għat-tlett ijiem tat-tliet xhur preċedenti fejn ġie kkalkolat </w:t>
            </w:r>
            <w:r w:rsidRPr="00965649">
              <w:rPr>
                <w:rFonts w:ascii="Times New Roman" w:hAnsi="Times New Roman"/>
                <w:bCs/>
              </w:rPr>
              <w:t>l-ogħla, it-tieni l-ogħla u t-tielet l-ogħla ammont ta’ marġini totali meħtieġ fuq bażi ta’ kuljum, kif imsemmi fl-Artikolu 23(2) tar-Regolament (UE) 2019/2033.</w:t>
            </w:r>
          </w:p>
          <w:p w14:paraId="61ADA35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Id-ditta tal-investiment għandha tinkludi l-membri tal-ikklerjar kollha fil-formola li ntużat f</w:t>
            </w:r>
            <w:r w:rsidRPr="00965649">
              <w:rPr>
                <w:rFonts w:ascii="Times New Roman" w:hAnsi="Times New Roman"/>
                <w:bCs/>
              </w:rPr>
              <w:t>’mill-inqas wieħed minn dawk il-jiem.</w:t>
            </w:r>
          </w:p>
          <w:p w14:paraId="5D60691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Il-kontribuzzjoni għall-marġini totali meħtieġ fuq bażi ta’ kuljum għandha tiġi rrapportata bħala l-ammont qabel il-multiplikazzjoni bil-fattur ta’ 1,3 imsemmi fl-Artikolu 23(2) tar-Regolament (UE) 2019/2033. </w:t>
            </w:r>
          </w:p>
        </w:tc>
      </w:tr>
      <w:tr w:rsidR="004E68E9" w:rsidRPr="00965649" w14:paraId="6D611D36" w14:textId="77777777">
        <w:tc>
          <w:tcPr>
            <w:tcW w:w="1129" w:type="dxa"/>
          </w:tcPr>
          <w:p w14:paraId="5BABCB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C4B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ntribuzzjoni għall-marġini totali meħtieġ fuq bażi ta’ kuljum – fil-jum tal-ogħla ammont tal-marġni totali meħtieġ</w:t>
            </w:r>
          </w:p>
        </w:tc>
      </w:tr>
      <w:tr w:rsidR="004E68E9" w:rsidRPr="00965649" w14:paraId="0446C805" w14:textId="77777777">
        <w:tc>
          <w:tcPr>
            <w:tcW w:w="1129" w:type="dxa"/>
          </w:tcPr>
          <w:p w14:paraId="41AA944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5F8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Kontribuzzjoni għall-marġini totali meħtieġ fuq bażi ta’ kuljum – fil-jum tat-tieni l-ogħla ammont tal-marġni totali meħtieġ</w:t>
            </w:r>
          </w:p>
        </w:tc>
      </w:tr>
      <w:tr w:rsidR="004E68E9" w:rsidRPr="00965649" w14:paraId="5C736A0B" w14:textId="77777777">
        <w:tc>
          <w:tcPr>
            <w:tcW w:w="1129" w:type="dxa"/>
          </w:tcPr>
          <w:p w14:paraId="2A741D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9998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Kontribuzzjoni għall-marġini totali meħtieġ fuq bażi ta’ kuljum – fil-jum tat-tielet l-ogħla ammont tal-marġni totali meħtieġ</w:t>
            </w:r>
          </w:p>
        </w:tc>
      </w:tr>
    </w:tbl>
    <w:p w14:paraId="52B802F5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6" w:name="_Toc88066668"/>
      <w:r w:rsidRPr="00965649">
        <w:rPr>
          <w:rFonts w:ascii="Times New Roman" w:hAnsi="Times New Roman"/>
          <w:sz w:val="24"/>
          <w:szCs w:val="24"/>
          <w:u w:val="single"/>
        </w:rPr>
        <w:t>3.12.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06.11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INADEMPJENZA TAL-KONTROPARTI TAN-NEGOZJAR - DETTALJI ADDIZZJONALI tat-TCD (I </w:t>
      </w:r>
      <w:r w:rsidRPr="00965649">
        <w:rPr>
          <w:rFonts w:ascii="Times New Roman" w:hAnsi="Times New Roman"/>
          <w:sz w:val="24"/>
          <w:szCs w:val="24"/>
          <w:u w:val="single"/>
        </w:rPr>
        <w:t>6.11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76"/>
    </w:p>
    <w:p w14:paraId="78565E79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7" w:name="_Toc88066669"/>
      <w:r w:rsidRPr="00965649">
        <w:rPr>
          <w:rFonts w:ascii="Times New Roman" w:hAnsi="Times New Roman"/>
          <w:sz w:val="24"/>
          <w:szCs w:val="24"/>
        </w:rPr>
        <w:t>3.12.1.</w:t>
      </w:r>
      <w:r w:rsidRPr="00965649"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</w:t>
      </w:r>
      <w:r w:rsidRPr="00965649">
        <w:rPr>
          <w:rFonts w:ascii="Times New Roman" w:hAnsi="Times New Roman"/>
          <w:sz w:val="24"/>
          <w:szCs w:val="24"/>
          <w:u w:val="single"/>
        </w:rPr>
        <w:t>żizzjonijiet speċifiċi</w:t>
      </w:r>
      <w:bookmarkEnd w:id="7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4A7786F2" w14:textId="77777777">
        <w:tc>
          <w:tcPr>
            <w:tcW w:w="1129" w:type="dxa"/>
            <w:shd w:val="clear" w:color="auto" w:fill="D9D9D9"/>
          </w:tcPr>
          <w:p w14:paraId="2473304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720F27D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5F115396" w14:textId="77777777">
        <w:tc>
          <w:tcPr>
            <w:tcW w:w="1129" w:type="dxa"/>
          </w:tcPr>
          <w:p w14:paraId="6680BBD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0010 - 0080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183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Diżaggregazzjoni skont il-metodu għad-determinazzjoni tal-valur tal-iskopertura</w:t>
            </w:r>
          </w:p>
        </w:tc>
      </w:tr>
      <w:tr w:rsidR="004E68E9" w:rsidRPr="00965649" w14:paraId="288716E9" w14:textId="77777777">
        <w:tc>
          <w:tcPr>
            <w:tcW w:w="1129" w:type="dxa"/>
          </w:tcPr>
          <w:p w14:paraId="36C0937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D3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Ir-Regolament ta’ Applikazzjoni (UE) 2019/2033: K-TCD</w:t>
            </w:r>
          </w:p>
          <w:p w14:paraId="4FFF546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26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1155ED8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Skoperturi li għalihom ir-rekwiżit ta’ fondi proprji jiġi kkalkolat bħala K-TCD f’konformità mal-Artikolu 26, tar-Regolament (UE) 2019/2033.</w:t>
            </w:r>
          </w:p>
        </w:tc>
      </w:tr>
      <w:tr w:rsidR="004E68E9" w:rsidRPr="00965649" w14:paraId="07333657" w14:textId="77777777">
        <w:tc>
          <w:tcPr>
            <w:tcW w:w="1129" w:type="dxa"/>
          </w:tcPr>
          <w:p w14:paraId="6186B69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D54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Approċċi alternattivi: Valur tal-iskopertura ddeterminat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f’konformità mar-Regolament (UE) Nru 575/2013</w:t>
            </w:r>
          </w:p>
          <w:p w14:paraId="6F01079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25(4), l-ewwel subparagrafu tar-Regolament (UE) 2019/2033.</w:t>
            </w:r>
          </w:p>
          <w:p w14:paraId="158E17C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Skoperturi li għalihom il-valur tal-iskopertura huwa ddeterminat f’konformità mar-Regolament (UE) Nru 575/2013 u li r-rekwiżiti tal-fondi prop</w:t>
            </w:r>
            <w:r w:rsidRPr="00965649">
              <w:rPr>
                <w:rFonts w:ascii="Times New Roman" w:hAnsi="Times New Roman"/>
                <w:bCs/>
              </w:rPr>
              <w:t>rji relatati tagħhom huma kkalkolati billi l-valur tal-iskopertura jiġi mmultiplikat bil-fattur tar-riskju stabbilit fit-Tabella 2 fl-Artikolu 26 tar-Regolament (UE) 2019/2033.</w:t>
            </w:r>
          </w:p>
        </w:tc>
      </w:tr>
      <w:tr w:rsidR="004E68E9" w:rsidRPr="00965649" w14:paraId="7DEDD1EB" w14:textId="77777777">
        <w:tc>
          <w:tcPr>
            <w:tcW w:w="1129" w:type="dxa"/>
          </w:tcPr>
          <w:p w14:paraId="52B8638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D7B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SA-CCR</w:t>
            </w:r>
          </w:p>
          <w:p w14:paraId="6E924F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274 tar-Regolament (UE) Nru 575/2013.</w:t>
            </w:r>
          </w:p>
        </w:tc>
      </w:tr>
      <w:tr w:rsidR="004E68E9" w:rsidRPr="00965649" w14:paraId="02292F89" w14:textId="77777777">
        <w:tc>
          <w:tcPr>
            <w:tcW w:w="1129" w:type="dxa"/>
          </w:tcPr>
          <w:p w14:paraId="279B2E9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81BD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SA-CCR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simplifikat</w:t>
            </w:r>
          </w:p>
          <w:p w14:paraId="5A30188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5649">
              <w:rPr>
                <w:rFonts w:ascii="Times New Roman" w:hAnsi="Times New Roman"/>
                <w:bCs/>
              </w:rPr>
              <w:t>Artikolu 281 tar-Regolament (UE) Nru 575/2013.</w:t>
            </w:r>
          </w:p>
        </w:tc>
      </w:tr>
      <w:tr w:rsidR="004E68E9" w:rsidRPr="00965649" w14:paraId="172F0D20" w14:textId="77777777">
        <w:tc>
          <w:tcPr>
            <w:tcW w:w="1129" w:type="dxa"/>
          </w:tcPr>
          <w:p w14:paraId="01115B5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A1E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Metodu tal-iskopertura oriġinali</w:t>
            </w:r>
          </w:p>
          <w:p w14:paraId="7152F93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Artikolu 2</w:t>
            </w:r>
            <w:r w:rsidRPr="00965649">
              <w:rPr>
                <w:rFonts w:ascii="Times New Roman" w:hAnsi="Times New Roman"/>
                <w:bCs/>
              </w:rPr>
              <w:t>82</w:t>
            </w:r>
            <w:r w:rsidRPr="00965649">
              <w:rPr>
                <w:rFonts w:ascii="Times New Roman" w:hAnsi="Times New Roman"/>
              </w:rPr>
              <w:t xml:space="preserve"> tar-Regolament (UE) Nru 575/2013</w:t>
            </w:r>
          </w:p>
        </w:tc>
      </w:tr>
      <w:tr w:rsidR="004E68E9" w:rsidRPr="00965649" w14:paraId="52DB5041" w14:textId="77777777">
        <w:tc>
          <w:tcPr>
            <w:tcW w:w="1129" w:type="dxa"/>
          </w:tcPr>
          <w:p w14:paraId="03174A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6F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Approċċi alternattivi: Qafas ta’ applikazzjoni sħiħa tar-Regolament (UE) Nru 575/2013</w:t>
            </w:r>
          </w:p>
          <w:p w14:paraId="5FFDB8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25(4), it-tieni subparagrafu tar-Regolament (UE) 2019/2033.</w:t>
            </w:r>
          </w:p>
          <w:p w14:paraId="23A02C9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Skoperturi li għalihom il-valur tal-iskopertura u r-rekwiżiti tal-fondi proprji huma ddeterminati f’konformità mar-Regolament (UE) Nru 575/2013. </w:t>
            </w:r>
          </w:p>
        </w:tc>
      </w:tr>
      <w:tr w:rsidR="004E68E9" w:rsidRPr="00965649" w14:paraId="5FE07A27" w14:textId="77777777">
        <w:tc>
          <w:tcPr>
            <w:tcW w:w="1129" w:type="dxa"/>
          </w:tcPr>
          <w:p w14:paraId="42A2BEA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F6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Entrata ta’ memorandum: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Komponent CVA</w:t>
            </w:r>
          </w:p>
          <w:p w14:paraId="79FAE50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Artikoli 25(5) u 26 tar-Regolament (UE) 2019/2033.</w:t>
            </w:r>
          </w:p>
          <w:p w14:paraId="29323F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Meta istituzzjoni tapplika l-approċċ tal-Artikolu 26 tar-Regolament (UE) 2019/2033 jew tapplika d-deroga tal-Artikolu 26(5), l-ewwel subparagrafu, tar-Regolament (UE) 2019/2033, il-komponent </w:t>
            </w:r>
            <w:r w:rsidRPr="00965649">
              <w:rPr>
                <w:rFonts w:ascii="Times New Roman" w:hAnsi="Times New Roman"/>
                <w:bCs/>
              </w:rPr>
              <w:t>CVA għandu jiġi ddeterminat bħala d-differenza bejn l-ammont rilevanti wara l-applikazzjoni tal-multiplikatur tal-fattur CVA u l-ammont rilevanti qabel l-applikazzjoni tal-multiplikatur tal-fattur CVA.</w:t>
            </w:r>
          </w:p>
          <w:p w14:paraId="07C65CB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Meta istituzzjoni tapplika d-deroga tal-Artikolu 25(5)</w:t>
            </w:r>
            <w:r w:rsidRPr="00965649">
              <w:rPr>
                <w:rFonts w:ascii="Times New Roman" w:hAnsi="Times New Roman"/>
                <w:bCs/>
              </w:rPr>
              <w:t>, it-tieni subparagrafu, tar-Regolament (UE) 2019/2033, il-komponent CVA għandu jiġi ddeterminat f’konformità mat-Titolu VI tal-Parti Tlieta, tar-Regolament (UE) Nru 575/2013.</w:t>
            </w:r>
          </w:p>
        </w:tc>
      </w:tr>
      <w:tr w:rsidR="004E68E9" w:rsidRPr="00965649" w14:paraId="179796C2" w14:textId="77777777">
        <w:tc>
          <w:tcPr>
            <w:tcW w:w="1129" w:type="dxa"/>
          </w:tcPr>
          <w:p w14:paraId="41BB0C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43A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li minnu: ikkalkolat f’konformità mal-qafas tar-Regolament (UE) Nru 575/20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13</w:t>
            </w:r>
          </w:p>
          <w:p w14:paraId="267953F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25(5), it-tieni subparagrafu tar-Regolament (UE) 2019/2033.</w:t>
            </w:r>
          </w:p>
        </w:tc>
      </w:tr>
      <w:tr w:rsidR="004E68E9" w:rsidRPr="00965649" w14:paraId="347F20CE" w14:textId="77777777">
        <w:tc>
          <w:tcPr>
            <w:tcW w:w="1129" w:type="dxa"/>
          </w:tcPr>
          <w:p w14:paraId="2D7F4A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0090 - 0110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EE3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Diżaggregazzjoni skont it-tip ta’ kontroparti</w:t>
            </w:r>
          </w:p>
          <w:p w14:paraId="069F9E0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Id-diżaggregazzjoni tal-kontroparti għandha tkun ibbażata fuq it-tipi ta’ kontropartijiet imsemmija fit-Tabella 2 fl-Artikolu</w:t>
            </w:r>
            <w:r w:rsidRPr="00965649">
              <w:rPr>
                <w:rFonts w:ascii="Times New Roman" w:hAnsi="Times New Roman"/>
                <w:bCs/>
              </w:rPr>
              <w:t> 26 tar-Regolament (UE) 2019/2033.</w:t>
            </w:r>
          </w:p>
        </w:tc>
      </w:tr>
      <w:tr w:rsidR="004E68E9" w:rsidRPr="00965649" w14:paraId="1B33785C" w14:textId="77777777">
        <w:tc>
          <w:tcPr>
            <w:tcW w:w="1129" w:type="dxa"/>
          </w:tcPr>
          <w:p w14:paraId="0C1A4EA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87D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Gvernijiet ċentrali, banek ċentrali u entitajiet tas-settur pubbliku</w:t>
            </w:r>
          </w:p>
        </w:tc>
      </w:tr>
      <w:tr w:rsidR="004E68E9" w:rsidRPr="00965649" w14:paraId="37EE13B4" w14:textId="77777777">
        <w:tc>
          <w:tcPr>
            <w:tcW w:w="1129" w:type="dxa"/>
          </w:tcPr>
          <w:p w14:paraId="209D23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937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Istituzzjonijiet ta’ kreditu u ditti tal-investiment</w:t>
            </w:r>
          </w:p>
        </w:tc>
      </w:tr>
      <w:tr w:rsidR="004E68E9" w:rsidRPr="00965649" w14:paraId="4BF33851" w14:textId="77777777">
        <w:tc>
          <w:tcPr>
            <w:tcW w:w="1129" w:type="dxa"/>
          </w:tcPr>
          <w:p w14:paraId="4376AC7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52E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Kontropartijiet oħrajn</w:t>
            </w:r>
          </w:p>
        </w:tc>
      </w:tr>
    </w:tbl>
    <w:p w14:paraId="4CC45171" w14:textId="77777777" w:rsidR="004E68E9" w:rsidRPr="00965649" w:rsidRDefault="004E68E9">
      <w:pPr>
        <w:rPr>
          <w:rFonts w:ascii="Times New Roman" w:eastAsia="Arial" w:hAnsi="Times New Roman" w:cs="Times New Roman"/>
          <w:sz w:val="24"/>
          <w:szCs w:val="24"/>
          <w:u w:val="single"/>
          <w:lang w:val="en-IE"/>
        </w:rPr>
      </w:pPr>
    </w:p>
    <w:tbl>
      <w:tblPr>
        <w:tblW w:w="8840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0"/>
        <w:gridCol w:w="7700"/>
      </w:tblGrid>
      <w:tr w:rsidR="004E68E9" w:rsidRPr="00965649" w14:paraId="07780B97" w14:textId="77777777">
        <w:trPr>
          <w:trHeight w:val="382"/>
        </w:trPr>
        <w:tc>
          <w:tcPr>
            <w:tcW w:w="1140" w:type="dxa"/>
            <w:shd w:val="clear" w:color="auto" w:fill="D9D9D9"/>
          </w:tcPr>
          <w:p w14:paraId="227549F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Kolonna</w:t>
            </w:r>
          </w:p>
        </w:tc>
        <w:tc>
          <w:tcPr>
            <w:tcW w:w="7700" w:type="dxa"/>
            <w:shd w:val="clear" w:color="auto" w:fill="D9D9D9"/>
          </w:tcPr>
          <w:p w14:paraId="08A39AD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4E3BB4E8" w14:textId="77777777">
        <w:trPr>
          <w:trHeight w:val="1019"/>
        </w:trPr>
        <w:tc>
          <w:tcPr>
            <w:tcW w:w="1140" w:type="dxa"/>
          </w:tcPr>
          <w:p w14:paraId="23615F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80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K -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rekwiżit tal-fattur</w:t>
            </w:r>
          </w:p>
          <w:p w14:paraId="277854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Ir-rekwiżit ta’ fondi proprji għandu jiġi rrapportat kif ikkalkolat f’konformità mal-Artikolu 26 tar-Regolament (UE) 2019/2033 jew id-dispożizzjonijiet applikabbli tar-Regolament (UE) Nru 575/2013.</w:t>
            </w:r>
          </w:p>
        </w:tc>
      </w:tr>
      <w:tr w:rsidR="004E68E9" w:rsidRPr="00965649" w14:paraId="45FEFF00" w14:textId="77777777">
        <w:trPr>
          <w:trHeight w:val="764"/>
        </w:trPr>
        <w:tc>
          <w:tcPr>
            <w:tcW w:w="1140" w:type="dxa"/>
          </w:tcPr>
          <w:p w14:paraId="6397FC8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9AA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Valur tal-iskopertura</w:t>
            </w:r>
          </w:p>
          <w:p w14:paraId="233F146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t</w:t>
            </w:r>
            <w:r w:rsidRPr="00965649">
              <w:rPr>
                <w:rFonts w:ascii="Times New Roman" w:hAnsi="Times New Roman"/>
                <w:bCs/>
              </w:rPr>
              <w:t>al-iskopertura kif ikkalkolat f’konformità mal-Artikolu 27 tar-Regolament (UE) 2019/2033 jew id-dispożizzjonijiet applikabbli tar-Regolament (UE) Nru 575/2013.</w:t>
            </w:r>
          </w:p>
        </w:tc>
      </w:tr>
      <w:tr w:rsidR="004E68E9" w:rsidRPr="00965649" w14:paraId="76F841B7" w14:textId="77777777">
        <w:trPr>
          <w:trHeight w:val="764"/>
        </w:trPr>
        <w:tc>
          <w:tcPr>
            <w:tcW w:w="1140" w:type="dxa"/>
          </w:tcPr>
          <w:p w14:paraId="62896A5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15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Kost tas-sostituzzjoni (RC)</w:t>
            </w:r>
          </w:p>
          <w:p w14:paraId="266B21B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28 tar-Regolament (UE) 2019/2033.</w:t>
            </w:r>
          </w:p>
        </w:tc>
      </w:tr>
      <w:tr w:rsidR="004E68E9" w:rsidRPr="00965649" w14:paraId="4B1DEC09" w14:textId="77777777">
        <w:trPr>
          <w:trHeight w:val="764"/>
        </w:trPr>
        <w:tc>
          <w:tcPr>
            <w:tcW w:w="1140" w:type="dxa"/>
          </w:tcPr>
          <w:p w14:paraId="2CFDEF1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DE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Skopertura futura potenzjali (PFE)</w:t>
            </w:r>
          </w:p>
          <w:p w14:paraId="6F5C831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29 tar-Regolament (UE) 2019/2033.</w:t>
            </w:r>
          </w:p>
        </w:tc>
      </w:tr>
      <w:tr w:rsidR="004E68E9" w:rsidRPr="00965649" w14:paraId="5E9FB09F" w14:textId="77777777">
        <w:trPr>
          <w:trHeight w:val="810"/>
        </w:trPr>
        <w:tc>
          <w:tcPr>
            <w:tcW w:w="1140" w:type="dxa"/>
          </w:tcPr>
          <w:p w14:paraId="55F4F7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881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Kollateral (C)</w:t>
            </w:r>
          </w:p>
          <w:p w14:paraId="34EB1D6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30(2) u (3) tar-Regolament (UE) 2019/2033.</w:t>
            </w:r>
          </w:p>
          <w:p w14:paraId="3AD37E4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Il-valur irrapportat għandu jkun il-valur tal-kollateral kif użat għall-kalkolu tal-valur tal-iskopertura</w:t>
            </w:r>
            <w:r w:rsidRPr="00965649">
              <w:rPr>
                <w:rFonts w:ascii="Times New Roman" w:hAnsi="Times New Roman"/>
                <w:bCs/>
              </w:rPr>
              <w:t xml:space="preserve"> u għalhekk, fejn applikabbli, il-valur wara l-applikazzjoni tal-</w:t>
            </w:r>
            <w:r w:rsidRPr="00965649">
              <w:rPr>
                <w:rFonts w:ascii="Times New Roman" w:hAnsi="Times New Roman"/>
                <w:bCs/>
              </w:rPr>
              <w:lastRenderedPageBreak/>
              <w:t>aġġustament tal-volatilità u l-aġġustament tal-volatilità għall-ispariġġ tal-muniti tal-Artikoli 30(1) u (3) tar-Regolament (UE) 2019/2033.</w:t>
            </w:r>
          </w:p>
        </w:tc>
      </w:tr>
    </w:tbl>
    <w:p w14:paraId="2F47AD43" w14:textId="77777777" w:rsidR="004E68E9" w:rsidRPr="00965649" w:rsidRDefault="004E68E9">
      <w:pPr>
        <w:rPr>
          <w:sz w:val="10"/>
          <w:szCs w:val="10"/>
        </w:rPr>
      </w:pPr>
    </w:p>
    <w:p w14:paraId="6BCEB396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8" w:name="_Toc88066670"/>
      <w:r w:rsidRPr="00965649">
        <w:rPr>
          <w:rFonts w:ascii="Times New Roman" w:hAnsi="Times New Roman"/>
          <w:sz w:val="24"/>
          <w:szCs w:val="24"/>
          <w:u w:val="single"/>
        </w:rPr>
        <w:t>3.13.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06.12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FLUSS TAN-NEGOZJAR TA’ KULJUM – DETTALJI ADDIZZJONALI (I </w:t>
      </w:r>
      <w:r w:rsidRPr="00965649">
        <w:rPr>
          <w:rFonts w:ascii="Times New Roman" w:hAnsi="Times New Roman"/>
          <w:sz w:val="24"/>
          <w:szCs w:val="24"/>
          <w:u w:val="single"/>
        </w:rPr>
        <w:t>6.12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78"/>
    </w:p>
    <w:p w14:paraId="73CC6FEF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79" w:name="_Toc88066671"/>
      <w:r w:rsidRPr="00965649">
        <w:rPr>
          <w:rFonts w:ascii="Times New Roman" w:hAnsi="Times New Roman"/>
          <w:sz w:val="24"/>
          <w:szCs w:val="24"/>
        </w:rPr>
        <w:t>3.13.1.</w:t>
      </w:r>
      <w:r w:rsidRPr="00965649">
        <w:rPr>
          <w:rFonts w:ascii="Times New Roman" w:hAnsi="Times New Roman"/>
          <w:sz w:val="24"/>
          <w:szCs w:val="24"/>
        </w:rPr>
        <w:tab/>
        <w:t>Struzzjonijiet dwar pożizzjonijiet speċifiċi</w:t>
      </w:r>
      <w:bookmarkEnd w:id="7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6B1E47AC" w14:textId="77777777">
        <w:tc>
          <w:tcPr>
            <w:tcW w:w="1129" w:type="dxa"/>
            <w:shd w:val="clear" w:color="auto" w:fill="D9D9D9"/>
          </w:tcPr>
          <w:p w14:paraId="04EF1A2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63CA835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7A78317D" w14:textId="77777777">
        <w:tc>
          <w:tcPr>
            <w:tcW w:w="1129" w:type="dxa"/>
          </w:tcPr>
          <w:p w14:paraId="03B076D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CCCF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DTF totali - negozji fi flus (ammonti medji)</w:t>
            </w:r>
          </w:p>
          <w:p w14:paraId="02E0AB1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</w:t>
            </w:r>
            <w:r w:rsidRPr="00965649">
              <w:rPr>
                <w:rFonts w:ascii="Times New Roman" w:hAnsi="Times New Roman"/>
                <w:bCs/>
              </w:rPr>
              <w:t>jirrapportaw l-ammont medju aritmetiku tad-DTF – negozji fi flus għas-sitt xhur li jifdal f’konformità mal-Artikolu 33(1), l-ewwel subparagrafu tar-Regolament (UE) 2019/2033 u għandhom jitkejlu skont l-Artikolu 33(2)(a) tar-Regolament (UE) 2019/2033.</w:t>
            </w:r>
          </w:p>
          <w:p w14:paraId="000FD55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</w:t>
            </w:r>
            <w:r w:rsidRPr="00965649">
              <w:rPr>
                <w:rFonts w:ascii="Times New Roman" w:hAnsi="Times New Roman"/>
                <w:bCs/>
              </w:rPr>
              <w:t>ont irrapportat f’din iċ-ċellola għandu jqis l-Artikolu 33(3) tar-Regolament (UE) 2019/2033.</w:t>
            </w:r>
          </w:p>
        </w:tc>
      </w:tr>
      <w:tr w:rsidR="004E68E9" w:rsidRPr="00965649" w14:paraId="57281E89" w14:textId="77777777">
        <w:tc>
          <w:tcPr>
            <w:tcW w:w="1129" w:type="dxa"/>
          </w:tcPr>
          <w:p w14:paraId="700F72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0F0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DTF totali - negozji tad-derivattivi (ammonti medji)</w:t>
            </w:r>
          </w:p>
          <w:p w14:paraId="65B1FA7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33(2), punt (b) tar-Regolament (UE) 2019/2033.</w:t>
            </w:r>
          </w:p>
          <w:p w14:paraId="77E3003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</w:t>
            </w:r>
            <w:r w:rsidRPr="00965649">
              <w:rPr>
                <w:rFonts w:ascii="Times New Roman" w:hAnsi="Times New Roman"/>
                <w:bCs/>
              </w:rPr>
              <w:t>jirrapportaw l-ammont medju aritmetiku tad-DTF – negozji tad-derivattivi għas-sitt xhur li jifdal f’konformità mal-Artikolu 33(1), l-ewwel subparagrafu tar-Regolament (UE) 2019/2033 u għandhom jitkejlu skont l-Artikolu 33(2), il-punt (b) tar-Regolament (UE</w:t>
            </w:r>
            <w:r w:rsidRPr="00965649">
              <w:rPr>
                <w:rFonts w:ascii="Times New Roman" w:hAnsi="Times New Roman"/>
                <w:bCs/>
              </w:rPr>
              <w:t>) 2019/2033.</w:t>
            </w:r>
          </w:p>
          <w:p w14:paraId="5A8C65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irrapportat f’din iċ-ċellola għandu jqis l-Artikolu 33(3) tar-Regolament (UE) 2019/2033.</w:t>
            </w:r>
          </w:p>
        </w:tc>
      </w:tr>
    </w:tbl>
    <w:p w14:paraId="392858EB" w14:textId="77777777" w:rsidR="004E68E9" w:rsidRPr="00965649" w:rsidRDefault="004E68E9">
      <w:pPr>
        <w:rPr>
          <w:rFonts w:ascii="Times New Roman" w:eastAsia="Arial" w:hAnsi="Times New Roman" w:cs="Times New Roman"/>
          <w:sz w:val="24"/>
          <w:szCs w:val="24"/>
          <w:u w:val="single"/>
          <w:lang w:val="fr-B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3B58E07D" w14:textId="77777777">
        <w:tc>
          <w:tcPr>
            <w:tcW w:w="1129" w:type="dxa"/>
            <w:shd w:val="clear" w:color="auto" w:fill="D9D9D9"/>
          </w:tcPr>
          <w:p w14:paraId="5BE7FF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6E407F1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Referenzi legali u struzzjonijiet</w:t>
            </w:r>
          </w:p>
        </w:tc>
      </w:tr>
      <w:tr w:rsidR="004E68E9" w:rsidRPr="00965649" w14:paraId="00C88AB9" w14:textId="77777777">
        <w:tc>
          <w:tcPr>
            <w:tcW w:w="1129" w:type="dxa"/>
          </w:tcPr>
          <w:p w14:paraId="5BA8DF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788E0FA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Ammont medju tal-fattur – Xahar t</w:t>
            </w:r>
          </w:p>
          <w:p w14:paraId="7CFC940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 xml:space="preserve">Il-valur tad-DTF sa mill-aħħar tat-tielet xahar </w:t>
            </w:r>
            <w:r w:rsidRPr="00965649">
              <w:rPr>
                <w:rFonts w:ascii="Times New Roman" w:hAnsi="Times New Roman"/>
                <w:bCs/>
                <w:szCs w:val="24"/>
              </w:rPr>
              <w:t>(jiġifieri l-aktar reċenti) tat-trimestru li għalih jirreferi r-rapport.</w:t>
            </w:r>
          </w:p>
        </w:tc>
      </w:tr>
      <w:tr w:rsidR="004E68E9" w:rsidRPr="00965649" w14:paraId="504031D4" w14:textId="77777777">
        <w:tc>
          <w:tcPr>
            <w:tcW w:w="1129" w:type="dxa"/>
          </w:tcPr>
          <w:p w14:paraId="287E802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1806FA5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Ammont medju tal-fattur – Xahar t-1</w:t>
            </w:r>
          </w:p>
          <w:p w14:paraId="5EBE93F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Il-valur tad-DTF sa mill-aħħar tat-tieni xahar tat-trimestru li għalih jirreferi r-rapport.</w:t>
            </w:r>
          </w:p>
        </w:tc>
      </w:tr>
      <w:tr w:rsidR="004E68E9" w:rsidRPr="00965649" w14:paraId="5EA3CDB7" w14:textId="77777777">
        <w:tc>
          <w:tcPr>
            <w:tcW w:w="1129" w:type="dxa"/>
          </w:tcPr>
          <w:p w14:paraId="49C47D2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1202845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Ammont medju tal-fattur – Xahar t-2</w:t>
            </w:r>
          </w:p>
          <w:p w14:paraId="059C779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Il-valur tad-DTF sa mill-aħħar tal-ewwel xahar tat-trimestru li għalih jirreferi r-rapport.</w:t>
            </w:r>
          </w:p>
        </w:tc>
      </w:tr>
    </w:tbl>
    <w:p w14:paraId="4D17CFBA" w14:textId="77777777" w:rsidR="004E68E9" w:rsidRPr="00965649" w:rsidRDefault="004E68E9">
      <w:pPr>
        <w:rPr>
          <w:rFonts w:ascii="Times New Roman" w:eastAsia="Arial" w:hAnsi="Times New Roman" w:cs="Times New Roman"/>
          <w:sz w:val="24"/>
          <w:szCs w:val="24"/>
          <w:u w:val="single"/>
          <w:lang w:val="fr-BE"/>
        </w:rPr>
      </w:pPr>
    </w:p>
    <w:p w14:paraId="25890224" w14:textId="77777777" w:rsidR="004E68E9" w:rsidRPr="00965649" w:rsidRDefault="00965649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80" w:name="_Toc88066672"/>
      <w:r w:rsidRPr="00965649">
        <w:rPr>
          <w:rFonts w:ascii="Times New Roman" w:hAnsi="Times New Roman"/>
          <w:sz w:val="24"/>
          <w:szCs w:val="24"/>
          <w:u w:val="single"/>
        </w:rPr>
        <w:t>3.14.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06.13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VALUR MEDJU TAL-FLUSSI TAN-NEGOZJAR TOTALI TA’ KULJUM (I </w:t>
      </w:r>
      <w:r w:rsidRPr="00965649">
        <w:rPr>
          <w:rFonts w:ascii="Times New Roman" w:hAnsi="Times New Roman"/>
          <w:sz w:val="24"/>
          <w:szCs w:val="24"/>
          <w:u w:val="single"/>
        </w:rPr>
        <w:t>6.13</w:t>
      </w:r>
      <w:r w:rsidRPr="00965649">
        <w:rPr>
          <w:rFonts w:ascii="Times New Roman" w:hAnsi="Times New Roman"/>
          <w:sz w:val="24"/>
          <w:szCs w:val="24"/>
          <w:u w:val="single"/>
        </w:rPr>
        <w:t>)</w:t>
      </w:r>
      <w:bookmarkEnd w:id="80"/>
    </w:p>
    <w:p w14:paraId="1423E451" w14:textId="77777777" w:rsidR="004E68E9" w:rsidRPr="00965649" w:rsidRDefault="00965649">
      <w:pPr>
        <w:pStyle w:val="Instructionsberschrift2"/>
        <w:ind w:left="357" w:hanging="215"/>
        <w:rPr>
          <w:rFonts w:ascii="Times New Roman" w:hAnsi="Times New Roman" w:cs="Times New Roman"/>
          <w:sz w:val="24"/>
        </w:rPr>
      </w:pPr>
      <w:bookmarkStart w:id="81" w:name="_Toc88066673"/>
      <w:r w:rsidRPr="00965649">
        <w:rPr>
          <w:rFonts w:ascii="Times New Roman" w:hAnsi="Times New Roman"/>
          <w:sz w:val="24"/>
          <w:u w:val="none"/>
        </w:rPr>
        <w:t>3.14.1.</w:t>
      </w:r>
      <w:r w:rsidRPr="00965649">
        <w:rPr>
          <w:rFonts w:ascii="Times New Roman" w:hAnsi="Times New Roman"/>
          <w:sz w:val="24"/>
          <w:u w:val="none"/>
        </w:rPr>
        <w:t xml:space="preserve"> </w:t>
      </w:r>
      <w:r w:rsidRPr="00965649">
        <w:rPr>
          <w:rFonts w:ascii="Times New Roman" w:hAnsi="Times New Roman"/>
          <w:sz w:val="24"/>
        </w:rPr>
        <w:t>Struzzjonijiet dwar pożizzjonijiet speċifiċi</w:t>
      </w:r>
      <w:bookmarkEnd w:id="8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780F886D" w14:textId="77777777">
        <w:tc>
          <w:tcPr>
            <w:tcW w:w="1129" w:type="dxa"/>
            <w:shd w:val="clear" w:color="auto" w:fill="D9D9D9"/>
          </w:tcPr>
          <w:p w14:paraId="3FFAA4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0D89BC7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Referenzi legali u st</w:t>
            </w:r>
            <w:r w:rsidRPr="00965649">
              <w:rPr>
                <w:rFonts w:ascii="Times New Roman" w:hAnsi="Times New Roman"/>
                <w:szCs w:val="24"/>
              </w:rPr>
              <w:t>ruzzjonijiet</w:t>
            </w:r>
          </w:p>
        </w:tc>
      </w:tr>
      <w:tr w:rsidR="004E68E9" w:rsidRPr="00965649" w14:paraId="115D5BD6" w14:textId="77777777">
        <w:tc>
          <w:tcPr>
            <w:tcW w:w="1129" w:type="dxa"/>
          </w:tcPr>
          <w:p w14:paraId="06F1B91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61B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Fluss tan-negozjar ta’ kuljum - negozji fi flus</w:t>
            </w:r>
          </w:p>
          <w:p w14:paraId="3C61DCB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 xml:space="preserve">Il-valur medju tal-fluss tan-negozjar totali ta’ kuljum (valur tal-flus) tax-xahar rilevanti kif imsemmi fl-Artikolu 33(1) tar-Regolament (UE) 2019/2033 u għandu jitkejjel skont </w:t>
            </w:r>
            <w:r w:rsidRPr="00965649">
              <w:rPr>
                <w:rFonts w:ascii="Times New Roman" w:hAnsi="Times New Roman"/>
                <w:bCs/>
              </w:rPr>
              <w:t>l-Artikolu 33(2), il-punt (a) tar-Regolament (UE) 2019/2033.</w:t>
            </w:r>
          </w:p>
        </w:tc>
      </w:tr>
      <w:tr w:rsidR="004E68E9" w:rsidRPr="00965649" w14:paraId="3C7FA251" w14:textId="77777777">
        <w:tc>
          <w:tcPr>
            <w:tcW w:w="1129" w:type="dxa"/>
          </w:tcPr>
          <w:p w14:paraId="4598D4D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938F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Fluss tan-negozjar ta’ kuljum - negozji tad-derivattivi</w:t>
            </w:r>
          </w:p>
          <w:p w14:paraId="2F7BD3F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Il-valur medju tal-fluss tan-negozjar totali ta’ kuljum (negozji tad-derivattivi) tax-xahar rilevanti kif imsemmi </w:t>
            </w:r>
            <w:r w:rsidRPr="00965649">
              <w:rPr>
                <w:rFonts w:ascii="Times New Roman" w:hAnsi="Times New Roman"/>
                <w:bCs/>
              </w:rPr>
              <w:t>fl-Artikolu 33(1) tar-Regolament (UE) 2019/2033 u għandu jitkejjel skont l-Artikolu 33(2), il-punt (b) tar-Regolament (UE) 2019/2033.</w:t>
            </w:r>
          </w:p>
        </w:tc>
      </w:tr>
    </w:tbl>
    <w:p w14:paraId="0782D35F" w14:textId="77777777" w:rsidR="004E68E9" w:rsidRPr="00965649" w:rsidRDefault="004E68E9">
      <w:pPr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25744563" w14:textId="77777777">
        <w:tc>
          <w:tcPr>
            <w:tcW w:w="1129" w:type="dxa"/>
            <w:shd w:val="clear" w:color="auto" w:fill="D9D9D9"/>
          </w:tcPr>
          <w:p w14:paraId="40F3A41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5DEB42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1EF071BA" w14:textId="77777777">
        <w:tc>
          <w:tcPr>
            <w:tcW w:w="1129" w:type="dxa"/>
          </w:tcPr>
          <w:p w14:paraId="7896AA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0010-0080</w:t>
            </w:r>
          </w:p>
        </w:tc>
        <w:tc>
          <w:tcPr>
            <w:tcW w:w="7620" w:type="dxa"/>
          </w:tcPr>
          <w:p w14:paraId="470597D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Medji fix-xahar tal-valuri tal-fluss tan-negozjar totali ta’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kuljum</w:t>
            </w:r>
          </w:p>
          <w:p w14:paraId="3C9E46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Id-ditti tal-investiment għandhom jirrapportaw f’kull kolonna tax-xahar rilevanti, il-valur medju fix-xahar tal-fluss tan-negozjar totali ta’ kuljum imkejjel matul kull jum ta’ negozju skont l-Artikolu 33(1) tar-Regolament (UE) 2019/2033.</w:t>
            </w:r>
          </w:p>
        </w:tc>
      </w:tr>
    </w:tbl>
    <w:p w14:paraId="0947AC7D" w14:textId="77777777" w:rsidR="004E68E9" w:rsidRPr="00965649" w:rsidRDefault="004E68E9">
      <w:pPr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1DB0E891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82" w:name="_Toc88066674"/>
      <w:r w:rsidRPr="00965649">
        <w:rPr>
          <w:rFonts w:ascii="Times New Roman" w:hAnsi="Times New Roman"/>
          <w:b/>
          <w:sz w:val="24"/>
        </w:rPr>
        <w:t xml:space="preserve">4. </w:t>
      </w:r>
      <w:r w:rsidRPr="00965649">
        <w:rPr>
          <w:rFonts w:ascii="Times New Roman" w:hAnsi="Times New Roman"/>
          <w:b/>
          <w:sz w:val="24"/>
        </w:rPr>
        <w:t>RAPPORTAR TAR-RISKJU TA’ KONĊENTRAZZJONI</w:t>
      </w:r>
      <w:bookmarkEnd w:id="82"/>
    </w:p>
    <w:p w14:paraId="26D6BC26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3" w:name="_Toc88066675"/>
      <w:r w:rsidRPr="00965649">
        <w:rPr>
          <w:rFonts w:ascii="Times New Roman" w:hAnsi="Times New Roman"/>
          <w:sz w:val="24"/>
        </w:rPr>
        <w:t>4.1.</w:t>
      </w:r>
      <w:r w:rsidRPr="00965649">
        <w:rPr>
          <w:rFonts w:ascii="Times New Roman" w:hAnsi="Times New Roman"/>
          <w:sz w:val="24"/>
        </w:rPr>
        <w:t xml:space="preserve"> Rimarki Ġenerali</w:t>
      </w:r>
      <w:bookmarkEnd w:id="83"/>
    </w:p>
    <w:p w14:paraId="16FCBD7F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16.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Ir-rapportar tar-riskju ta’ konċentrazzjoni fih informazzjoni dwar ir-riskji ta’ konċentrazzjoni li ditta tal-investiment hija esposta għalihom permezz tal-pożizzjonijiet fil-portafoll tan-</w:t>
      </w:r>
      <w:r w:rsidRPr="00965649">
        <w:rPr>
          <w:rFonts w:ascii="Times New Roman" w:hAnsi="Times New Roman"/>
          <w:sz w:val="24"/>
        </w:rPr>
        <w:t xml:space="preserve">negozjar tagħha minħabba l-inadempjenza tal-kontropartijiet. Dan iwassal għall-kalkolu tal-K-CON, rekwiżit ta’ fondi proprji addizzjonali minħabba l-iskoperturi li d-ditta tal-investiment ikollha fuq il-karta bilanċjali tagħha. </w:t>
      </w:r>
      <w:r w:rsidRPr="00965649">
        <w:rPr>
          <w:rFonts w:ascii="Times New Roman" w:hAnsi="Times New Roman"/>
        </w:rPr>
        <w:t>Dan huwa konformi mad-defini</w:t>
      </w:r>
      <w:r w:rsidRPr="00965649">
        <w:rPr>
          <w:rFonts w:ascii="Times New Roman" w:hAnsi="Times New Roman"/>
        </w:rPr>
        <w:t>zzjoni ta’ “riskju ta’ konċentrazzjoni” fl-Artikolu 4(1), il-punt (31) tar-Regolament (UE) 2019/2033 fejn:</w:t>
      </w:r>
      <w:r w:rsidRPr="00965649">
        <w:rPr>
          <w:rFonts w:ascii="Times New Roman" w:hAnsi="Times New Roman"/>
          <w:sz w:val="24"/>
        </w:rPr>
        <w:t xml:space="preserve"> “riskju tal-konċentrazzjoni” jew “CON” tfisser l-iskoperturi fil-portafoll tan-negozjar ta’ ditta tal-investiment lil klijent jew lil grupp ta’ klije</w:t>
      </w:r>
      <w:r w:rsidRPr="00965649">
        <w:rPr>
          <w:rFonts w:ascii="Times New Roman" w:hAnsi="Times New Roman"/>
          <w:sz w:val="24"/>
        </w:rPr>
        <w:t>nti konnessi li l-valur tagħhom jaqbeż il-limiti fl-Artikolu 37(1).</w:t>
      </w:r>
    </w:p>
    <w:p w14:paraId="78FE73BF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17.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Ir-rapportar tar-riskju ta’ konċentrazzjoni jinkludi wkoll informazzjoni dwar dan li ġej:</w:t>
      </w:r>
    </w:p>
    <w:p w14:paraId="54AB5295" w14:textId="77777777" w:rsidR="004E68E9" w:rsidRPr="00965649" w:rsidRDefault="00965649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i.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Flus tal-klijenti</w:t>
      </w:r>
    </w:p>
    <w:p w14:paraId="4B8C030F" w14:textId="77777777" w:rsidR="004E68E9" w:rsidRPr="00965649" w:rsidRDefault="00965649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ii.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Assi tal-klijenti</w:t>
      </w:r>
    </w:p>
    <w:p w14:paraId="555E23A0" w14:textId="77777777" w:rsidR="004E68E9" w:rsidRPr="00965649" w:rsidRDefault="00965649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iii.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Flus proprji tad-ditta</w:t>
      </w:r>
    </w:p>
    <w:p w14:paraId="17898E6A" w14:textId="77777777" w:rsidR="004E68E9" w:rsidRPr="00965649" w:rsidRDefault="00965649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iv.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Qligħ </w:t>
      </w:r>
      <w:r w:rsidRPr="00965649">
        <w:rPr>
          <w:rFonts w:ascii="Times New Roman" w:hAnsi="Times New Roman"/>
          <w:sz w:val="24"/>
        </w:rPr>
        <w:t>mill-klijenti</w:t>
      </w:r>
    </w:p>
    <w:p w14:paraId="13293175" w14:textId="77777777" w:rsidR="004E68E9" w:rsidRPr="00965649" w:rsidRDefault="00965649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v.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Pożizzjonijiet fil-portafoll tan-negozjar</w:t>
      </w:r>
    </w:p>
    <w:p w14:paraId="2E5B0AC8" w14:textId="77777777" w:rsidR="004E68E9" w:rsidRPr="00965649" w:rsidRDefault="00965649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vi.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>Skoperturi kkalkolati b’kunsiderazzjoni tal-assi u l-entrati li ma jidhrux fil-karta bilanċjali mhux irreġistrati fil-portafoll tan-negozjar.</w:t>
      </w:r>
    </w:p>
    <w:p w14:paraId="75B953C0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18.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</w:rPr>
        <w:t>Għalkemm il-formulazzjoni fl-Artikolu 54(2) tar</w:t>
      </w:r>
      <w:r w:rsidRPr="00965649">
        <w:rPr>
          <w:rFonts w:ascii="Times New Roman" w:hAnsi="Times New Roman"/>
        </w:rPr>
        <w:t>-Regolament (UE) 2019/2033 tirreferi wkoll għal “riskju ta’ konċentrazzjoni”, id-definizzjoni ta’ dan inkluża fl-Artikolu 4(1), il-punt (31) tar-Regolament (UE) 2019/2033 u l-limiti stabbiliti fl-Artikolu 37(1) tar-Regolament (UE) 2019/2033 ma humiex kompa</w:t>
      </w:r>
      <w:r w:rsidRPr="00965649">
        <w:rPr>
          <w:rFonts w:ascii="Times New Roman" w:hAnsi="Times New Roman"/>
        </w:rPr>
        <w:t>tibbli mal-entrati deskritti fl-Artikolu 54(2), il-punti (b) sa (e) tar-Regolament (UE) 2019/2033.</w:t>
      </w:r>
      <w:r w:rsidRPr="00965649">
        <w:rPr>
          <w:rFonts w:ascii="Times New Roman" w:hAnsi="Times New Roman"/>
          <w:sz w:val="24"/>
        </w:rPr>
        <w:t xml:space="preserve"> Għal din ir-raġuni, ir-rapportar meħtieġ jiffoka fuq l-akbar ħames pożizzjonijiet, jekk disponibbli, fir-rigward ta’ kull waħda mill-entrati (i) sa (vi) tal-</w:t>
      </w:r>
      <w:r w:rsidRPr="00965649">
        <w:rPr>
          <w:rFonts w:ascii="Times New Roman" w:hAnsi="Times New Roman"/>
          <w:sz w:val="24"/>
        </w:rPr>
        <w:t xml:space="preserve">paragrafu 19 li jinżammu fi, jew li huma </w:t>
      </w:r>
      <w:r w:rsidRPr="00965649">
        <w:rPr>
          <w:rFonts w:ascii="Times New Roman" w:hAnsi="Times New Roman"/>
          <w:sz w:val="24"/>
        </w:rPr>
        <w:lastRenderedPageBreak/>
        <w:t>attribwibbli għal, istituzzjoni, klijent jew entità oħra partikolari. Dan ir-rapportar jippermetti lill-awtoritajiet kompetenti jifhmu aħjar ir-riskji li d-ditti tal-investiment jistgħu jiffaċċjaw minn dawn.</w:t>
      </w:r>
    </w:p>
    <w:p w14:paraId="61CED652" w14:textId="77777777" w:rsidR="004E68E9" w:rsidRPr="00965649" w:rsidRDefault="009656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65649">
        <w:rPr>
          <w:rFonts w:ascii="Times New Roman" w:hAnsi="Times New Roman" w:cs="Times New Roman"/>
          <w:sz w:val="24"/>
        </w:rPr>
        <w:t>19.</w:t>
      </w:r>
      <w:r w:rsidRPr="00965649">
        <w:rPr>
          <w:rFonts w:ascii="Times New Roman" w:hAnsi="Times New Roman" w:cs="Times New Roman"/>
          <w:sz w:val="24"/>
        </w:rPr>
        <w:tab/>
      </w:r>
      <w:r w:rsidRPr="00965649">
        <w:rPr>
          <w:rFonts w:ascii="Times New Roman" w:hAnsi="Times New Roman"/>
          <w:sz w:val="24"/>
        </w:rPr>
        <w:t xml:space="preserve">Ir-rapportar tar-riskju ta’ konċentrazzjoni jikkonsisti fil-formoli I </w:t>
      </w:r>
      <w:r w:rsidRPr="00965649">
        <w:rPr>
          <w:rFonts w:ascii="Times New Roman" w:hAnsi="Times New Roman"/>
          <w:sz w:val="24"/>
        </w:rPr>
        <w:t>07.00</w:t>
      </w:r>
      <w:r w:rsidRPr="00965649">
        <w:rPr>
          <w:rFonts w:ascii="Times New Roman" w:hAnsi="Times New Roman"/>
          <w:sz w:val="24"/>
        </w:rPr>
        <w:t xml:space="preserve"> u I </w:t>
      </w:r>
      <w:r w:rsidRPr="00965649">
        <w:rPr>
          <w:rFonts w:ascii="Times New Roman" w:hAnsi="Times New Roman"/>
          <w:sz w:val="24"/>
        </w:rPr>
        <w:t>08.00</w:t>
      </w:r>
      <w:r w:rsidRPr="00965649">
        <w:rPr>
          <w:rFonts w:ascii="Times New Roman" w:hAnsi="Times New Roman"/>
          <w:sz w:val="24"/>
        </w:rPr>
        <w:t xml:space="preserve"> u, f’konformità mal-Artikolu 54(2) tar-Regolament (UE) 2019/2033, ditti li jissodisfaw il-kundizzjonijiet biex jikkwalifikaw bħala ditta tal-investiment żgħira u mhux int</w:t>
      </w:r>
      <w:r w:rsidRPr="00965649">
        <w:rPr>
          <w:rFonts w:ascii="Times New Roman" w:hAnsi="Times New Roman"/>
          <w:sz w:val="24"/>
        </w:rPr>
        <w:t>erkonnessa stabbiliti fl-Artikolu 12(1) tar-Regolament (UE) 2019/2033 ma humiex meħtieġa jirrapportaw informazzjoni f’dan ir-rigward.</w:t>
      </w:r>
    </w:p>
    <w:p w14:paraId="57010571" w14:textId="77777777" w:rsidR="004E68E9" w:rsidRPr="00965649" w:rsidRDefault="00965649">
      <w:pPr>
        <w:pStyle w:val="Instructionsberschrift2"/>
        <w:ind w:left="0"/>
        <w:rPr>
          <w:rFonts w:ascii="Times New Roman" w:hAnsi="Times New Roman" w:cs="Times New Roman"/>
          <w:sz w:val="24"/>
        </w:rPr>
      </w:pPr>
      <w:bookmarkStart w:id="84" w:name="_Toc88066676"/>
      <w:r w:rsidRPr="00965649">
        <w:rPr>
          <w:rFonts w:ascii="Times New Roman" w:hAnsi="Times New Roman"/>
          <w:sz w:val="24"/>
        </w:rPr>
        <w:t>4.2.</w:t>
      </w:r>
      <w:r w:rsidRPr="00965649">
        <w:rPr>
          <w:rFonts w:ascii="Times New Roman" w:hAnsi="Times New Roman"/>
          <w:sz w:val="24"/>
        </w:rPr>
        <w:t xml:space="preserve"> I </w:t>
      </w:r>
      <w:r w:rsidRPr="00965649">
        <w:rPr>
          <w:rFonts w:ascii="Times New Roman" w:hAnsi="Times New Roman"/>
          <w:sz w:val="24"/>
        </w:rPr>
        <w:t>07.00</w:t>
      </w:r>
      <w:r w:rsidRPr="00965649">
        <w:rPr>
          <w:rFonts w:ascii="Times New Roman" w:hAnsi="Times New Roman"/>
          <w:sz w:val="24"/>
        </w:rPr>
        <w:t xml:space="preserve"> – DETTALJI ADDIZZJONALI TAL-K-CON (I7)</w:t>
      </w:r>
      <w:bookmarkEnd w:id="84"/>
    </w:p>
    <w:p w14:paraId="5D3AB157" w14:textId="77777777" w:rsidR="004E68E9" w:rsidRPr="00965649" w:rsidRDefault="00965649">
      <w:pPr>
        <w:pStyle w:val="Instructionsberschrift2"/>
        <w:ind w:left="0"/>
        <w:rPr>
          <w:rFonts w:ascii="Times New Roman" w:hAnsi="Times New Roman" w:cs="Times New Roman"/>
        </w:rPr>
      </w:pPr>
      <w:bookmarkStart w:id="85" w:name="_Toc88066677"/>
      <w:r w:rsidRPr="00965649">
        <w:rPr>
          <w:rFonts w:ascii="Times New Roman" w:hAnsi="Times New Roman"/>
          <w:sz w:val="24"/>
          <w:u w:val="none"/>
        </w:rPr>
        <w:t>4.2.1.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>Struzzjonijiet dwar pożizzjonijiet speċifiċi</w:t>
      </w:r>
      <w:bookmarkEnd w:id="85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7FC66C84" w14:textId="77777777">
        <w:tc>
          <w:tcPr>
            <w:tcW w:w="1389" w:type="dxa"/>
            <w:shd w:val="clear" w:color="auto" w:fill="D9D9D9"/>
          </w:tcPr>
          <w:p w14:paraId="2FB249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65A82CA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 xml:space="preserve">Referenzi </w:t>
            </w:r>
            <w:r w:rsidRPr="00965649">
              <w:rPr>
                <w:rFonts w:ascii="Times New Roman" w:hAnsi="Times New Roman"/>
              </w:rPr>
              <w:t>legali u struzzjonijiet</w:t>
            </w:r>
          </w:p>
        </w:tc>
      </w:tr>
      <w:tr w:rsidR="004E68E9" w:rsidRPr="00965649" w14:paraId="516975E9" w14:textId="77777777">
        <w:tc>
          <w:tcPr>
            <w:tcW w:w="1389" w:type="dxa"/>
          </w:tcPr>
          <w:p w14:paraId="7A3E005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0010-0060</w:t>
            </w:r>
          </w:p>
        </w:tc>
        <w:tc>
          <w:tcPr>
            <w:tcW w:w="7620" w:type="dxa"/>
          </w:tcPr>
          <w:p w14:paraId="379FAA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ID tal-kontroparti</w:t>
            </w:r>
          </w:p>
          <w:p w14:paraId="03683FE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Id-ditta tal-investiment għandha tirrapporta l-identifikazzjoni tal-kontropartijiet jew tal-grupp ta’ klijenti konnessi li għalihom għandhom skopertura li taqbeż il-limiti stabbiliti fl-Artikolu 37(1) t</w:t>
            </w:r>
            <w:r w:rsidRPr="00965649">
              <w:rPr>
                <w:rFonts w:ascii="Times New Roman" w:hAnsi="Times New Roman"/>
                <w:bCs/>
              </w:rPr>
              <w:t>ar-Regolament (UE) 2019/2033.</w:t>
            </w:r>
          </w:p>
        </w:tc>
      </w:tr>
      <w:tr w:rsidR="004E68E9" w:rsidRPr="00965649" w14:paraId="5495AC84" w14:textId="77777777">
        <w:tc>
          <w:tcPr>
            <w:tcW w:w="1389" w:type="dxa"/>
          </w:tcPr>
          <w:p w14:paraId="55DD4D6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25F02A03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Kodiċi</w:t>
            </w:r>
          </w:p>
          <w:p w14:paraId="09887FA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Il-kodiċi bħala parti minn identifikatur tar-ringiela jrid ikun uniku għal kull entità rrapportata. Għad-ditti tal-investiment u għall-impriżi tal-assigurazzjoni, il-kodiċi għandu jkun il-kodiċi LEI. Għal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entitajiet oħrajn, il-kodiċi għandu jkun il-kodiċi LEI, jew jekk ma jkunx disponibbli, 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63673DFA" w14:textId="77777777">
        <w:tc>
          <w:tcPr>
            <w:tcW w:w="1389" w:type="dxa"/>
          </w:tcPr>
          <w:p w14:paraId="0D081A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ADC0CE3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Tip ta’ kodiċi</w:t>
            </w:r>
          </w:p>
          <w:p w14:paraId="36E721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Id-ditti tal-investiment għandhom jidentifikaw it-tip ta’ kodiċi rrapportat fil-kolonna 0010 bħala “Tip ta’ kodiċi LEI” jew “Tip ta’ kodiċi nazzjonali”.</w:t>
            </w:r>
          </w:p>
          <w:p w14:paraId="5C05BE6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It-tip ta’ kodiċi għandu dejjem jiġi rrapportat.</w:t>
            </w:r>
          </w:p>
        </w:tc>
      </w:tr>
      <w:tr w:rsidR="004E68E9" w:rsidRPr="00965649" w14:paraId="27B6E734" w14:textId="77777777">
        <w:tc>
          <w:tcPr>
            <w:tcW w:w="1389" w:type="dxa"/>
          </w:tcPr>
          <w:p w14:paraId="0AC18C9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E3C595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Isem</w:t>
            </w:r>
          </w:p>
          <w:p w14:paraId="2C3C7DE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L-isem għandu jikkorrispondi għall-isem tal</w:t>
            </w:r>
            <w:r w:rsidRPr="00965649">
              <w:rPr>
                <w:rFonts w:ascii="Times New Roman" w:hAnsi="Times New Roman"/>
              </w:rPr>
              <w:t>-kumpanija omm kull meta jiġi rrapportat grupp ta’ klijenti konnessi. Fi kwalunkwe każ ieħor, l-isem għandu jikkorrispondi għall-kontroparti individwali.</w:t>
            </w:r>
          </w:p>
        </w:tc>
      </w:tr>
      <w:tr w:rsidR="004E68E9" w:rsidRPr="00965649" w14:paraId="045834D1" w14:textId="77777777">
        <w:tc>
          <w:tcPr>
            <w:tcW w:w="1389" w:type="dxa"/>
          </w:tcPr>
          <w:p w14:paraId="2ED0790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0EBFD1C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Grupp/individwu</w:t>
            </w:r>
          </w:p>
          <w:p w14:paraId="6FE020D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Id-ditta tal-investiment għandha tirrapporta “1” għar-rapportar ta’ skoperturi g</w:t>
            </w:r>
            <w:r w:rsidRPr="00965649">
              <w:rPr>
                <w:rFonts w:ascii="Times New Roman" w:hAnsi="Times New Roman"/>
              </w:rPr>
              <w:t>ħal klijenti individwali jew “2” għar-rapportar ta’ skoperturi għal gruppi ta’ klijenti konnessi.</w:t>
            </w:r>
          </w:p>
        </w:tc>
      </w:tr>
      <w:tr w:rsidR="004E68E9" w:rsidRPr="00965649" w14:paraId="21F326D5" w14:textId="77777777">
        <w:tc>
          <w:tcPr>
            <w:tcW w:w="1389" w:type="dxa"/>
          </w:tcPr>
          <w:p w14:paraId="46EEFAA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912085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Tip ta’ kontroparti</w:t>
            </w:r>
          </w:p>
          <w:p w14:paraId="23D6FC9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Id-ditta tal-investiment għandha tirrapporta għal kull skopertura jekk din tkun assoċjata ma’:</w:t>
            </w:r>
          </w:p>
          <w:p w14:paraId="09A5514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1. istituzzjoni ta’ kreditu jew </w:t>
            </w:r>
            <w:r w:rsidRPr="00965649">
              <w:rPr>
                <w:rFonts w:ascii="Times New Roman" w:hAnsi="Times New Roman"/>
                <w:bCs/>
              </w:rPr>
              <w:t>grupp ta’ klijenti konnessi li jinkludi istituzzjoni ta’ kreditu;</w:t>
            </w:r>
          </w:p>
          <w:p w14:paraId="262ACBA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2. ditta tal-investiment jew grupp ta’ klijenti konnessi li jinkludi ditta tal-investiment;</w:t>
            </w:r>
          </w:p>
          <w:p w14:paraId="52D3C9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3. Minbarra istituzzjonijiet ta’ kreditu jew ditti tal-investiment jew grupp ta’ klijenti konnessi</w:t>
            </w:r>
            <w:r w:rsidRPr="00965649">
              <w:rPr>
                <w:rFonts w:ascii="Times New Roman" w:hAnsi="Times New Roman"/>
                <w:bCs/>
              </w:rPr>
              <w:t xml:space="preserve"> li jinkludu ditta tal-investiment jew istituzzjoni</w:t>
            </w:r>
          </w:p>
        </w:tc>
      </w:tr>
      <w:tr w:rsidR="004E68E9" w:rsidRPr="00965649" w14:paraId="2A77C27F" w14:textId="77777777">
        <w:tc>
          <w:tcPr>
            <w:tcW w:w="1389" w:type="dxa"/>
          </w:tcPr>
          <w:p w14:paraId="082578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0060-0110</w:t>
            </w:r>
          </w:p>
        </w:tc>
        <w:tc>
          <w:tcPr>
            <w:tcW w:w="7620" w:type="dxa"/>
          </w:tcPr>
          <w:p w14:paraId="207FEB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Skoperturi tal-Portafoll tan-Negozjar li jaqbżu l-limiti stabbiliti fl-Artikolu 37(1) tar-Regolament (UE) 2019/2033</w:t>
            </w:r>
          </w:p>
          <w:p w14:paraId="6682295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Id-ditta tal-investiment għandha tirrapporta informazzjoni dwar kull skopertu</w:t>
            </w:r>
            <w:r w:rsidRPr="00965649">
              <w:rPr>
                <w:rFonts w:ascii="Times New Roman" w:hAnsi="Times New Roman"/>
                <w:bCs/>
              </w:rPr>
              <w:t>ra li taqbeż il-limiti stabbiliti fl-Artikolu 37(1) tar-Regolament (UE) 2019/2033 f’konformità mal-Artikolu 36 u 39 tar-Regolament (UE) 2019/2033.</w:t>
            </w:r>
          </w:p>
        </w:tc>
      </w:tr>
      <w:tr w:rsidR="004E68E9" w:rsidRPr="00965649" w14:paraId="5858AFC2" w14:textId="77777777">
        <w:tc>
          <w:tcPr>
            <w:tcW w:w="1389" w:type="dxa"/>
          </w:tcPr>
          <w:p w14:paraId="4F6D53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01E06A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Valur tal-Iskopertura (EV)</w:t>
            </w:r>
          </w:p>
          <w:p w14:paraId="0AF0F0F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36 tar-Regolament (UE) 2019/2033.</w:t>
            </w:r>
          </w:p>
        </w:tc>
      </w:tr>
      <w:tr w:rsidR="004E68E9" w:rsidRPr="00965649" w14:paraId="5620D6E9" w14:textId="77777777">
        <w:tc>
          <w:tcPr>
            <w:tcW w:w="1389" w:type="dxa"/>
          </w:tcPr>
          <w:p w14:paraId="5D5B8DA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1C551F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Valur tal-Iskopertura (bħal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a % tal-Fondi Proprji)</w:t>
            </w:r>
          </w:p>
          <w:p w14:paraId="08A2519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Skopertura kkalkolata f’konformità mal-Artikolu 36 tar-Regolament (UE) 2019/2033 u espressa bħala perċentwal tal-fondi proprji tad-ditta.</w:t>
            </w:r>
          </w:p>
        </w:tc>
      </w:tr>
      <w:tr w:rsidR="004E68E9" w:rsidRPr="00965649" w14:paraId="60EDA25D" w14:textId="77777777">
        <w:tc>
          <w:tcPr>
            <w:tcW w:w="1389" w:type="dxa"/>
          </w:tcPr>
          <w:p w14:paraId="44E1864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1AEA3A2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Rekwiżit tal-Fondi Proprji tal-iskopertura totali (OFR)</w:t>
            </w:r>
          </w:p>
          <w:p w14:paraId="26C4A4A9" w14:textId="77777777" w:rsidR="004E68E9" w:rsidRPr="00965649" w:rsidRDefault="0096564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 xml:space="preserve">Rekwiżit tal-fondi proprji </w:t>
            </w:r>
            <w:r w:rsidRPr="00965649">
              <w:rPr>
                <w:rFonts w:ascii="Times New Roman" w:hAnsi="Times New Roman"/>
              </w:rPr>
              <w:t>tal-iskopertura totali għall-kontroparti individwali jew grupp ta’ klijenti konnessi, ikkalkolat bħala l-ammont totali ta’ K-TCD u tar-rekwiżit ta’ riskju speċifiku għal K-NPR għall-iskopertura rilevanti.</w:t>
            </w:r>
          </w:p>
        </w:tc>
      </w:tr>
      <w:tr w:rsidR="004E68E9" w:rsidRPr="00965649" w14:paraId="25D398A8" w14:textId="77777777">
        <w:tc>
          <w:tcPr>
            <w:tcW w:w="1389" w:type="dxa"/>
          </w:tcPr>
          <w:p w14:paraId="177AA1C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69C260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Eċċess tal-Valur tal-Iskopertura (EVE)</w:t>
            </w:r>
          </w:p>
          <w:p w14:paraId="3F6BCE3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L-ammo</w:t>
            </w:r>
            <w:r w:rsidRPr="00965649">
              <w:rPr>
                <w:rFonts w:ascii="Times New Roman" w:hAnsi="Times New Roman"/>
                <w:bCs/>
              </w:rPr>
              <w:t>nt ikkalkolat f’konformità mal-Artikolu 37(2), it-tieni subparagrafu, tar-Regolament (UE) 2019/2033 għall-iskopertura rilevanti.</w:t>
            </w:r>
          </w:p>
        </w:tc>
      </w:tr>
      <w:tr w:rsidR="004E68E9" w:rsidRPr="00965649" w14:paraId="3AF61674" w14:textId="77777777">
        <w:tc>
          <w:tcPr>
            <w:tcW w:w="1389" w:type="dxa"/>
          </w:tcPr>
          <w:p w14:paraId="41943C1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6ED2677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Durata tal-Eċċess (f’jiem)</w:t>
            </w:r>
          </w:p>
          <w:p w14:paraId="18D83F0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L-għadd ta’ jiem li għaddew minn meta seħħ l-ewwel darba l-eċċess tal-iskopertura.</w:t>
            </w:r>
          </w:p>
        </w:tc>
      </w:tr>
      <w:tr w:rsidR="004E68E9" w:rsidRPr="00965649" w14:paraId="47BC288B" w14:textId="77777777">
        <w:tc>
          <w:tcPr>
            <w:tcW w:w="1389" w:type="dxa"/>
          </w:tcPr>
          <w:p w14:paraId="0DC83B1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559041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Rekwi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żit ta’ Fondi Proprji tal-K-CON għall-Eċċess (OFRE)</w:t>
            </w:r>
          </w:p>
          <w:p w14:paraId="1A3D965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L-ammont ikkalkolat f’konformità mal-Artikolu 39(2) tar-Regolament (UE) 2019/2033 għall-iskopertura rilevanti.</w:t>
            </w:r>
          </w:p>
        </w:tc>
      </w:tr>
    </w:tbl>
    <w:p w14:paraId="186C4027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6" w:name="_Toc88066678"/>
      <w:r w:rsidRPr="00965649">
        <w:rPr>
          <w:rFonts w:ascii="Times New Roman" w:hAnsi="Times New Roman"/>
          <w:sz w:val="24"/>
        </w:rPr>
        <w:t>4.3.</w:t>
      </w:r>
      <w:r w:rsidRPr="00965649">
        <w:rPr>
          <w:rFonts w:ascii="Times New Roman" w:hAnsi="Times New Roman"/>
          <w:sz w:val="24"/>
        </w:rPr>
        <w:t xml:space="preserve"> I </w:t>
      </w:r>
      <w:r w:rsidRPr="00965649">
        <w:rPr>
          <w:rFonts w:ascii="Times New Roman" w:hAnsi="Times New Roman"/>
          <w:sz w:val="24"/>
        </w:rPr>
        <w:t>08.01</w:t>
      </w:r>
      <w:r w:rsidRPr="00965649">
        <w:rPr>
          <w:rFonts w:ascii="Times New Roman" w:hAnsi="Times New Roman"/>
          <w:sz w:val="24"/>
        </w:rPr>
        <w:t xml:space="preserve"> – LIVELL TA’ RISKJU TA’ KONĊENTRAZZJONI - FLUS TAL-KLIJENTI MIŻMUMA (I </w:t>
      </w:r>
      <w:r w:rsidRPr="00965649">
        <w:rPr>
          <w:rFonts w:ascii="Times New Roman" w:hAnsi="Times New Roman"/>
          <w:sz w:val="24"/>
        </w:rPr>
        <w:t>8.1</w:t>
      </w:r>
      <w:r w:rsidRPr="00965649">
        <w:rPr>
          <w:rFonts w:ascii="Times New Roman" w:hAnsi="Times New Roman"/>
          <w:sz w:val="24"/>
        </w:rPr>
        <w:t>)</w:t>
      </w:r>
      <w:bookmarkEnd w:id="86"/>
    </w:p>
    <w:p w14:paraId="0BE5E1FA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7" w:name="_Toc88066679"/>
      <w:r w:rsidRPr="00965649">
        <w:rPr>
          <w:rFonts w:ascii="Times New Roman" w:hAnsi="Times New Roman"/>
          <w:sz w:val="24"/>
          <w:u w:val="none"/>
        </w:rPr>
        <w:t>4.3.1.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>Struzzjonijiet dwar kolonni speċifiċi</w:t>
      </w:r>
      <w:bookmarkEnd w:id="87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04977A40" w14:textId="77777777">
        <w:tc>
          <w:tcPr>
            <w:tcW w:w="1389" w:type="dxa"/>
            <w:shd w:val="clear" w:color="auto" w:fill="D9D9D9"/>
          </w:tcPr>
          <w:p w14:paraId="0D1AE41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5BAC85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Referenzi legali u struzzjonijiet</w:t>
            </w:r>
          </w:p>
        </w:tc>
      </w:tr>
      <w:tr w:rsidR="004E68E9" w:rsidRPr="00965649" w14:paraId="70E38EF2" w14:textId="77777777">
        <w:tc>
          <w:tcPr>
            <w:tcW w:w="1389" w:type="dxa"/>
          </w:tcPr>
          <w:p w14:paraId="4239A7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0010-0060</w:t>
            </w:r>
          </w:p>
        </w:tc>
        <w:tc>
          <w:tcPr>
            <w:tcW w:w="7620" w:type="dxa"/>
          </w:tcPr>
          <w:p w14:paraId="38D68AE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CMH totali</w:t>
            </w:r>
          </w:p>
          <w:p w14:paraId="199AA96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</w:rPr>
              <w:t>Artikolu 54(2), punt (b) tar-Regolament (UE) 2019/2033.</w:t>
            </w:r>
          </w:p>
          <w:p w14:paraId="5D6118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 xml:space="preserve">Id-ditta tal-investiment għandha tirrapporta l-identifikazzjoni tal-ħames, jekk disponibbli, kontropartijiet jew grupp ta’ kontropartijiet konnessi fejn jinżammu l-akbar ammonti ta’ flus tal-klijenti. </w:t>
            </w:r>
          </w:p>
        </w:tc>
      </w:tr>
      <w:tr w:rsidR="004E68E9" w:rsidRPr="00965649" w14:paraId="36B4BCB2" w14:textId="77777777">
        <w:tc>
          <w:tcPr>
            <w:tcW w:w="1389" w:type="dxa"/>
          </w:tcPr>
          <w:p w14:paraId="64EFC1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5CEF0C57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</w:rPr>
              <w:t>Kodiċi</w:t>
            </w:r>
          </w:p>
          <w:p w14:paraId="59B959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 xml:space="preserve">Il-kodiċi bħala parti minn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identifikatur tar-ringiela jrid ikun uniku għal kull entità rrapportata. Għad-ditti tal-investiment u għall-impriżi tal-assigurazzjoni, il-kodiċi għandu jkun il-kodiċi LEI. Għal entitajiet oħrajn, il-kodiċi għandu jkun il-kodiċi LEI, jew jekk ma jkunx disp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onibbli, 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4E2525DB" w14:textId="77777777">
        <w:tc>
          <w:tcPr>
            <w:tcW w:w="1389" w:type="dxa"/>
          </w:tcPr>
          <w:p w14:paraId="4EB7B7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78F47FFF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</w:rPr>
              <w:t>Tip ta’ kodiċi</w:t>
            </w:r>
          </w:p>
          <w:p w14:paraId="56DF434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Id-ditti tal-investiment għandhom jidentifikaw it-tip ta’ kodiċi rrapportat fi</w:t>
            </w:r>
            <w:r w:rsidRPr="00965649">
              <w:rPr>
                <w:rFonts w:ascii="Times New Roman" w:hAnsi="Times New Roman"/>
                <w:bCs/>
                <w:szCs w:val="24"/>
              </w:rPr>
              <w:t>l-kolonna 0010 bħala “Tip ta’ kodiċi LEI” jew “Tip ta’ kodiċi nazzjonali”.</w:t>
            </w:r>
          </w:p>
        </w:tc>
      </w:tr>
      <w:tr w:rsidR="004E68E9" w:rsidRPr="00965649" w14:paraId="64431FF3" w14:textId="77777777">
        <w:tc>
          <w:tcPr>
            <w:tcW w:w="1389" w:type="dxa"/>
          </w:tcPr>
          <w:p w14:paraId="022A105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lastRenderedPageBreak/>
              <w:t>0030</w:t>
            </w:r>
          </w:p>
        </w:tc>
        <w:tc>
          <w:tcPr>
            <w:tcW w:w="7620" w:type="dxa"/>
          </w:tcPr>
          <w:p w14:paraId="22C17B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Isem</w:t>
            </w:r>
          </w:p>
          <w:p w14:paraId="73AD8E90" w14:textId="77777777" w:rsidR="004E68E9" w:rsidRPr="00965649" w:rsidRDefault="00965649">
            <w:pPr>
              <w:pStyle w:val="Default"/>
              <w:spacing w:after="120"/>
              <w:jc w:val="both"/>
              <w:rPr>
                <w:sz w:val="22"/>
                <w:szCs w:val="23"/>
              </w:rPr>
            </w:pPr>
            <w:r w:rsidRPr="00965649">
              <w:rPr>
                <w:sz w:val="22"/>
                <w:szCs w:val="23"/>
              </w:rPr>
              <w:t>L-isem għandu jikkorrispondi għall-isem tal-kumpanija omm kull meta jiġi rrapportat grupp ta’ kontropartijiet konnessi. Fi kwalunkwe każ ieħor, l-isem għandu jikkorrispon</w:t>
            </w:r>
            <w:r w:rsidRPr="00965649">
              <w:rPr>
                <w:sz w:val="22"/>
                <w:szCs w:val="23"/>
              </w:rPr>
              <w:t xml:space="preserve">di għall-kontroparti individwali. </w:t>
            </w:r>
          </w:p>
        </w:tc>
      </w:tr>
      <w:tr w:rsidR="004E68E9" w:rsidRPr="00965649" w14:paraId="53CCE195" w14:textId="77777777">
        <w:tc>
          <w:tcPr>
            <w:tcW w:w="1389" w:type="dxa"/>
          </w:tcPr>
          <w:p w14:paraId="7E2D8E0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0040</w:t>
            </w:r>
          </w:p>
        </w:tc>
        <w:tc>
          <w:tcPr>
            <w:tcW w:w="7620" w:type="dxa"/>
          </w:tcPr>
          <w:p w14:paraId="34ADCFA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Grupp/individwu</w:t>
            </w:r>
          </w:p>
          <w:p w14:paraId="0B04D786" w14:textId="77777777" w:rsidR="004E68E9" w:rsidRPr="00965649" w:rsidRDefault="00965649">
            <w:pPr>
              <w:pStyle w:val="Default"/>
              <w:jc w:val="both"/>
              <w:rPr>
                <w:sz w:val="22"/>
              </w:rPr>
            </w:pPr>
            <w:r w:rsidRPr="00965649">
              <w:rPr>
                <w:sz w:val="22"/>
                <w:szCs w:val="23"/>
              </w:rPr>
              <w:t xml:space="preserve">Id-ditta għandha tirrapporta “1” għar-rapportar ta’ skoperturi għal klijenti individwali jew “2” għar-rapportar ta’ skoperturi għal gruppi ta’ klijenti konnessi. </w:t>
            </w:r>
          </w:p>
        </w:tc>
      </w:tr>
      <w:tr w:rsidR="004E68E9" w:rsidRPr="00965649" w14:paraId="27CD2F9B" w14:textId="77777777">
        <w:tc>
          <w:tcPr>
            <w:tcW w:w="1389" w:type="dxa"/>
          </w:tcPr>
          <w:p w14:paraId="75F6E9E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0050</w:t>
            </w:r>
          </w:p>
        </w:tc>
        <w:tc>
          <w:tcPr>
            <w:tcW w:w="7620" w:type="dxa"/>
          </w:tcPr>
          <w:p w14:paraId="1C78BF9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CMH totali fid-data </w:t>
            </w: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tar-rapportar</w:t>
            </w:r>
          </w:p>
          <w:p w14:paraId="5F5A571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Id-ditta għandha tirrapporta l-ammont totali ta’ flus tal-klijenti fid-data tar-rapportar.</w:t>
            </w:r>
          </w:p>
        </w:tc>
      </w:tr>
      <w:tr w:rsidR="004E68E9" w:rsidRPr="00965649" w14:paraId="52D886D3" w14:textId="77777777">
        <w:tc>
          <w:tcPr>
            <w:tcW w:w="1389" w:type="dxa"/>
          </w:tcPr>
          <w:p w14:paraId="05A824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0060</w:t>
            </w:r>
          </w:p>
        </w:tc>
        <w:tc>
          <w:tcPr>
            <w:tcW w:w="7620" w:type="dxa"/>
          </w:tcPr>
          <w:p w14:paraId="1E79F3E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Perċentwal ta’ flus tal-klijenti miżmuma f’din l-istituzzjoni</w:t>
            </w:r>
          </w:p>
          <w:p w14:paraId="478EF84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Id-ditta għandha tirrapporta l-ammont ta’ flus tal-klijenti miżmuma fid-data tar-ra</w:t>
            </w:r>
            <w:r w:rsidRPr="00965649">
              <w:rPr>
                <w:rFonts w:ascii="Times New Roman" w:hAnsi="Times New Roman"/>
                <w:bCs/>
                <w:szCs w:val="24"/>
              </w:rPr>
              <w:t>pportar ma’ kull kontroparti jew grupp ta’ kontropartijiet konnessi li għalihom isir ir-rapportar, espress bħala perċentwal tat-total (irrapportat fil-kolonna 0050).</w:t>
            </w:r>
          </w:p>
        </w:tc>
      </w:tr>
    </w:tbl>
    <w:p w14:paraId="57B93939" w14:textId="77777777" w:rsidR="004E68E9" w:rsidRPr="00965649" w:rsidRDefault="004E68E9">
      <w:pPr>
        <w:spacing w:after="0"/>
        <w:rPr>
          <w:rFonts w:ascii="Times New Roman" w:hAnsi="Times New Roman" w:cs="Times New Roman"/>
          <w:u w:val="single"/>
        </w:rPr>
      </w:pPr>
    </w:p>
    <w:p w14:paraId="77D5211C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8" w:name="_Toc88066680"/>
      <w:r w:rsidRPr="00965649">
        <w:rPr>
          <w:rFonts w:ascii="Times New Roman" w:hAnsi="Times New Roman"/>
          <w:sz w:val="24"/>
        </w:rPr>
        <w:t>4.4.</w:t>
      </w:r>
      <w:r w:rsidRPr="00965649">
        <w:rPr>
          <w:rFonts w:ascii="Times New Roman" w:hAnsi="Times New Roman"/>
          <w:sz w:val="24"/>
        </w:rPr>
        <w:t xml:space="preserve"> I </w:t>
      </w:r>
      <w:r w:rsidRPr="00965649">
        <w:rPr>
          <w:rFonts w:ascii="Times New Roman" w:hAnsi="Times New Roman"/>
          <w:sz w:val="24"/>
        </w:rPr>
        <w:t>08.02</w:t>
      </w:r>
      <w:r w:rsidRPr="00965649">
        <w:rPr>
          <w:rFonts w:ascii="Times New Roman" w:hAnsi="Times New Roman"/>
          <w:sz w:val="24"/>
        </w:rPr>
        <w:t xml:space="preserve"> – LIVELL TA’ RISKJU TA’ KONĊENTRAZZJONI - ASSI SALVAGWARDJATI U AMMINISTRATI (I </w:t>
      </w:r>
      <w:r w:rsidRPr="00965649">
        <w:rPr>
          <w:rFonts w:ascii="Times New Roman" w:hAnsi="Times New Roman"/>
          <w:sz w:val="24"/>
        </w:rPr>
        <w:t>8.2</w:t>
      </w:r>
      <w:r w:rsidRPr="00965649">
        <w:rPr>
          <w:rFonts w:ascii="Times New Roman" w:hAnsi="Times New Roman"/>
          <w:sz w:val="24"/>
        </w:rPr>
        <w:t>)</w:t>
      </w:r>
      <w:bookmarkEnd w:id="88"/>
    </w:p>
    <w:p w14:paraId="46643478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9" w:name="_Toc88066681"/>
      <w:r w:rsidRPr="00965649">
        <w:rPr>
          <w:rFonts w:ascii="Times New Roman" w:hAnsi="Times New Roman"/>
          <w:sz w:val="24"/>
          <w:u w:val="none"/>
        </w:rPr>
        <w:t>4.4.1.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>Struzzjonijiet dwar kolonni speċifiċi</w:t>
      </w:r>
      <w:bookmarkEnd w:id="89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55D0E027" w14:textId="77777777">
        <w:tc>
          <w:tcPr>
            <w:tcW w:w="1389" w:type="dxa"/>
            <w:shd w:val="clear" w:color="auto" w:fill="D9D9D9"/>
          </w:tcPr>
          <w:p w14:paraId="0D3DBED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14CE9FB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172806B8" w14:textId="77777777">
        <w:tc>
          <w:tcPr>
            <w:tcW w:w="1389" w:type="dxa"/>
          </w:tcPr>
          <w:p w14:paraId="4934215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0010-0060</w:t>
            </w:r>
          </w:p>
        </w:tc>
        <w:tc>
          <w:tcPr>
            <w:tcW w:w="7620" w:type="dxa"/>
          </w:tcPr>
          <w:p w14:paraId="6FF0EDE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ASA totali</w:t>
            </w:r>
          </w:p>
          <w:p w14:paraId="08E2F60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54(2), punt (c) tar-Regolament (UE) </w:t>
            </w:r>
            <w:r w:rsidRPr="00965649">
              <w:rPr>
                <w:rFonts w:ascii="Times New Roman" w:hAnsi="Times New Roman"/>
                <w:bCs/>
              </w:rPr>
              <w:t>2019/2033.</w:t>
            </w:r>
          </w:p>
          <w:p w14:paraId="06055F5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Id-ditta għandha tirrapporta l-identifikazzjoni tal-ħames, jekk disponibbli, kontropartijiet jew grupp ta’ kontropartijiet konnessi fejn jiġu ddepożitati l-akbar ammonti ta’ titoli tal-klijenti. </w:t>
            </w:r>
          </w:p>
        </w:tc>
      </w:tr>
      <w:tr w:rsidR="004E68E9" w:rsidRPr="00965649" w14:paraId="7ADE520C" w14:textId="77777777">
        <w:tc>
          <w:tcPr>
            <w:tcW w:w="1389" w:type="dxa"/>
          </w:tcPr>
          <w:p w14:paraId="7596807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29CAEA83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Kodiċi</w:t>
            </w:r>
          </w:p>
          <w:p w14:paraId="68936D8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Il-kodiċi bħala parti minn identifik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atur tar-ringiela jrid ikun uniku għal kull entità rrapportata. Għad-ditti tal-investiment u għall-impriżi tal-assigurazzjoni, il-kodiċi għandu jkun il-kodiċi LEI. Għal entitajiet oħrajn, il-kodiċi għandu jkun il-kodiċi LEI, jew jekk ma jkunx disponibbli,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265EDD91" w14:textId="77777777">
        <w:tc>
          <w:tcPr>
            <w:tcW w:w="1389" w:type="dxa"/>
          </w:tcPr>
          <w:p w14:paraId="3DFE8D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98433D6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Tip ta’ kodiċi</w:t>
            </w:r>
          </w:p>
          <w:p w14:paraId="0FC57D2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jidentifikaw it-tip ta’ kodiċi rrapportat </w:t>
            </w:r>
            <w:r w:rsidRPr="00965649">
              <w:rPr>
                <w:rFonts w:ascii="Times New Roman" w:hAnsi="Times New Roman"/>
                <w:bCs/>
              </w:rPr>
              <w:t>fil-kolonna 0010 bħala “Tip ta’ kodiċi LEI” jew “Tip ta’ kodiċi nazzjonali”.</w:t>
            </w:r>
          </w:p>
        </w:tc>
      </w:tr>
      <w:tr w:rsidR="004E68E9" w:rsidRPr="00965649" w14:paraId="0DE54EC2" w14:textId="77777777">
        <w:tc>
          <w:tcPr>
            <w:tcW w:w="1389" w:type="dxa"/>
          </w:tcPr>
          <w:p w14:paraId="2066D77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4640D1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Isem</w:t>
            </w:r>
          </w:p>
          <w:p w14:paraId="2D576C5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 xml:space="preserve">L-isem għandu jikkorrispondi għall-isem tal-kumpanija omm kull meta jiġi rrapportat grupp ta’ kontropartijiet konnessi. Fi kwalunkwe każ ieħor, l-isem għandu </w:t>
            </w:r>
            <w:r w:rsidRPr="00965649">
              <w:rPr>
                <w:rFonts w:ascii="Times New Roman" w:hAnsi="Times New Roman"/>
              </w:rPr>
              <w:t>jikkorrispondi għall-kontroparti individwali.</w:t>
            </w:r>
          </w:p>
        </w:tc>
      </w:tr>
      <w:tr w:rsidR="004E68E9" w:rsidRPr="00965649" w14:paraId="66C65E76" w14:textId="77777777">
        <w:tc>
          <w:tcPr>
            <w:tcW w:w="1389" w:type="dxa"/>
          </w:tcPr>
          <w:p w14:paraId="310B1E9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2A0CCC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Grupp/individwu</w:t>
            </w:r>
          </w:p>
          <w:p w14:paraId="3DDD1DA0" w14:textId="77777777" w:rsidR="004E68E9" w:rsidRPr="00965649" w:rsidRDefault="00965649">
            <w:pPr>
              <w:pStyle w:val="Default"/>
              <w:jc w:val="both"/>
              <w:rPr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 xml:space="preserve">Id-ditta għandha tirrapporta “1” għar-rapportar ta’ skoperturi għal klijenti individwali jew “2” għar-rapportar ta’ skoperturi għal gruppi ta’ klijenti konnessi. </w:t>
            </w:r>
          </w:p>
        </w:tc>
      </w:tr>
      <w:tr w:rsidR="004E68E9" w:rsidRPr="00965649" w14:paraId="1E9E68BC" w14:textId="77777777">
        <w:tc>
          <w:tcPr>
            <w:tcW w:w="1389" w:type="dxa"/>
          </w:tcPr>
          <w:p w14:paraId="6322BE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46FF2B9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ASA totali fid-data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 tar-rapportar</w:t>
            </w:r>
          </w:p>
          <w:p w14:paraId="4639487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Id-ditta għandha tirrapporta l-ammont totali ta’ titoli tal-klijenti ddepożitati f’kull istituzzjoni fid-data tar-rapportar.</w:t>
            </w:r>
          </w:p>
        </w:tc>
      </w:tr>
      <w:tr w:rsidR="004E68E9" w:rsidRPr="00965649" w14:paraId="115C97B9" w14:textId="77777777">
        <w:tc>
          <w:tcPr>
            <w:tcW w:w="1389" w:type="dxa"/>
          </w:tcPr>
          <w:p w14:paraId="3E24A3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</w:tcPr>
          <w:p w14:paraId="1EACCF7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Perċentwal ta’ titoli tal-klijenti ddepożitati f’din l-istituzzjoni</w:t>
            </w:r>
          </w:p>
          <w:p w14:paraId="669F892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Id-ditta għandha tirrapporta </w:t>
            </w:r>
            <w:r w:rsidRPr="00965649">
              <w:rPr>
                <w:rFonts w:ascii="Times New Roman" w:hAnsi="Times New Roman"/>
                <w:bCs/>
              </w:rPr>
              <w:t>l-ammont ta’ titoli tal-klijenti ddepożitati fid-data tar-rapportar ma’ kull kontroparti jew grupp ta’ kontropartijiet konnessi li għalihom isir ir-rapportar, espress bħala perċentwal tat-total (irrapportat fil-kolonna 0050).</w:t>
            </w:r>
          </w:p>
        </w:tc>
      </w:tr>
    </w:tbl>
    <w:p w14:paraId="28355ACB" w14:textId="77777777" w:rsidR="004E68E9" w:rsidRPr="00965649" w:rsidRDefault="004E68E9">
      <w:pPr>
        <w:spacing w:after="0"/>
        <w:rPr>
          <w:rFonts w:ascii="Times New Roman" w:hAnsi="Times New Roman" w:cs="Times New Roman"/>
          <w:u w:val="single"/>
        </w:rPr>
      </w:pPr>
    </w:p>
    <w:p w14:paraId="21E8D545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0" w:name="_Toc88066682"/>
      <w:r w:rsidRPr="00965649">
        <w:rPr>
          <w:rFonts w:ascii="Times New Roman" w:hAnsi="Times New Roman"/>
          <w:sz w:val="24"/>
        </w:rPr>
        <w:t>4.5.</w:t>
      </w:r>
      <w:r w:rsidRPr="00965649">
        <w:rPr>
          <w:rFonts w:ascii="Times New Roman" w:hAnsi="Times New Roman"/>
          <w:sz w:val="24"/>
        </w:rPr>
        <w:t xml:space="preserve"> I </w:t>
      </w:r>
      <w:r w:rsidRPr="00965649">
        <w:rPr>
          <w:rFonts w:ascii="Times New Roman" w:hAnsi="Times New Roman"/>
          <w:sz w:val="24"/>
        </w:rPr>
        <w:t>08.03</w:t>
      </w:r>
      <w:r w:rsidRPr="00965649">
        <w:rPr>
          <w:rFonts w:ascii="Times New Roman" w:hAnsi="Times New Roman"/>
          <w:sz w:val="24"/>
        </w:rPr>
        <w:t xml:space="preserve"> – LIVELL TA’ RI</w:t>
      </w:r>
      <w:r w:rsidRPr="00965649">
        <w:rPr>
          <w:rFonts w:ascii="Times New Roman" w:hAnsi="Times New Roman"/>
          <w:sz w:val="24"/>
        </w:rPr>
        <w:t xml:space="preserve">SKJU TA’ KONĊENTRAZZJONI – FLUS PROPRJI TOTALI DDEPOŻITATI (I </w:t>
      </w:r>
      <w:r w:rsidRPr="00965649">
        <w:rPr>
          <w:rFonts w:ascii="Times New Roman" w:hAnsi="Times New Roman"/>
          <w:sz w:val="24"/>
        </w:rPr>
        <w:t>8.3</w:t>
      </w:r>
      <w:r w:rsidRPr="00965649">
        <w:rPr>
          <w:rFonts w:ascii="Times New Roman" w:hAnsi="Times New Roman"/>
          <w:sz w:val="24"/>
        </w:rPr>
        <w:t>)</w:t>
      </w:r>
      <w:bookmarkEnd w:id="90"/>
    </w:p>
    <w:p w14:paraId="7C4A8264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1" w:name="_Toc88066683"/>
      <w:r w:rsidRPr="00965649">
        <w:rPr>
          <w:rFonts w:ascii="Times New Roman" w:hAnsi="Times New Roman"/>
          <w:sz w:val="24"/>
          <w:u w:val="none"/>
        </w:rPr>
        <w:t>4.5.1.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>Struzzjonijiet dwar kolonni speċifiċi</w:t>
      </w:r>
      <w:bookmarkEnd w:id="91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7D255B07" w14:textId="77777777">
        <w:tc>
          <w:tcPr>
            <w:tcW w:w="1389" w:type="dxa"/>
            <w:shd w:val="clear" w:color="auto" w:fill="D9D9D9"/>
          </w:tcPr>
          <w:p w14:paraId="51793D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3341C4B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20F7878A" w14:textId="77777777">
        <w:tc>
          <w:tcPr>
            <w:tcW w:w="1389" w:type="dxa"/>
          </w:tcPr>
          <w:p w14:paraId="1D22099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0010-0060</w:t>
            </w:r>
          </w:p>
        </w:tc>
        <w:tc>
          <w:tcPr>
            <w:tcW w:w="7620" w:type="dxa"/>
          </w:tcPr>
          <w:p w14:paraId="3DD79F6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Flus Proprji Totali Ddepożitati</w:t>
            </w:r>
          </w:p>
          <w:p w14:paraId="140C1F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54(2), il-punti (d) u (f),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3014972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Id-ditta għandha tirrapporta l-identifikazzjoni tal-ħames, jekk disponibbli, kontropartijiet jew grupp ta’ kontropartijiet konnessi fejn jiġu ddepożitati l-akbar ammonti ta’ flus proprji tad-ditta. </w:t>
            </w:r>
          </w:p>
        </w:tc>
      </w:tr>
      <w:tr w:rsidR="004E68E9" w:rsidRPr="00965649" w14:paraId="118CD166" w14:textId="77777777">
        <w:tc>
          <w:tcPr>
            <w:tcW w:w="1389" w:type="dxa"/>
          </w:tcPr>
          <w:p w14:paraId="531780D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7B68B6D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Kodiċi</w:t>
            </w:r>
          </w:p>
          <w:p w14:paraId="410FADD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Il-kodiċi bħala parti minn identifikatur tar-ringiela jrid ikun uniku għal kull entità rrapportata. Għad-ditti tal-investiment u għall-impriżi tal-assigurazzjoni, il-kodiċi għandu jkun il-kodiċi LEI. Għal entitajiet oħrajn, il-kodiċi għandu jkun il-kodiċi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LEI, jew jekk ma jkunx disponibbli, 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59E89B70" w14:textId="77777777">
        <w:tc>
          <w:tcPr>
            <w:tcW w:w="1389" w:type="dxa"/>
          </w:tcPr>
          <w:p w14:paraId="6249E3A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7B0A22A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Tip ta’ kodiċi</w:t>
            </w:r>
          </w:p>
          <w:p w14:paraId="5E4A0D2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</w:t>
            </w:r>
            <w:r w:rsidRPr="00965649">
              <w:rPr>
                <w:rFonts w:ascii="Times New Roman" w:hAnsi="Times New Roman"/>
                <w:bCs/>
              </w:rPr>
              <w:t>jidentifikaw it-tip ta’ kodiċi rrapportat fil-kolonna 0010 bħala “Tip ta’ kodiċi LEI” jew “Tip ta’ kodiċi nazzjonali”.</w:t>
            </w:r>
          </w:p>
        </w:tc>
      </w:tr>
      <w:tr w:rsidR="004E68E9" w:rsidRPr="00965649" w14:paraId="664A9D8F" w14:textId="77777777">
        <w:tc>
          <w:tcPr>
            <w:tcW w:w="1389" w:type="dxa"/>
          </w:tcPr>
          <w:p w14:paraId="4BA00FF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690A5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Isem</w:t>
            </w:r>
          </w:p>
          <w:p w14:paraId="061ECA7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L-isem għandu jikkorrispondi għall-isem tal-kumpanija omm kull meta jiġi rrapportat grupp ta’ kontropartijiet konnessi. Fi kwa</w:t>
            </w:r>
            <w:r w:rsidRPr="00965649">
              <w:rPr>
                <w:rFonts w:ascii="Times New Roman" w:hAnsi="Times New Roman"/>
              </w:rPr>
              <w:t>lunkwe każ ieħor, l-isem għandu jikkorrispondi għall-kontroparti individwali.</w:t>
            </w:r>
          </w:p>
        </w:tc>
      </w:tr>
      <w:tr w:rsidR="004E68E9" w:rsidRPr="00965649" w14:paraId="56F3E542" w14:textId="77777777">
        <w:tc>
          <w:tcPr>
            <w:tcW w:w="1389" w:type="dxa"/>
          </w:tcPr>
          <w:p w14:paraId="578B5E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8BDCF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Grupp/individwu</w:t>
            </w:r>
          </w:p>
          <w:p w14:paraId="44BB0D24" w14:textId="77777777" w:rsidR="004E68E9" w:rsidRPr="00965649" w:rsidRDefault="00965649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>Id-ditta għandha tirrapporta “1” għar-rapportar ta’ skoperturi għal klijenti individwali jew “2” għar-rapportar ta’ skoperturi għal gruppi ta’ klijenti konn</w:t>
            </w:r>
            <w:r w:rsidRPr="00965649">
              <w:rPr>
                <w:sz w:val="22"/>
                <w:szCs w:val="22"/>
              </w:rPr>
              <w:t xml:space="preserve">essi. </w:t>
            </w:r>
          </w:p>
        </w:tc>
      </w:tr>
      <w:tr w:rsidR="004E68E9" w:rsidRPr="00965649" w14:paraId="4EAFC7AC" w14:textId="77777777">
        <w:tc>
          <w:tcPr>
            <w:tcW w:w="1389" w:type="dxa"/>
          </w:tcPr>
          <w:p w14:paraId="65AF04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642B49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L-ammont ta’ depożiti ta’ flus ta’ ditta fl-istituzzjoni</w:t>
            </w:r>
          </w:p>
          <w:p w14:paraId="4817A8B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Id-ditta għandha tirrapporta l-ammont totali ta’ flus proprji miżmuma f’kull istituzzjoni fid-data ta’ referenza.</w:t>
            </w:r>
          </w:p>
        </w:tc>
      </w:tr>
      <w:tr w:rsidR="004E68E9" w:rsidRPr="00965649" w14:paraId="69FF738E" w14:textId="77777777">
        <w:tc>
          <w:tcPr>
            <w:tcW w:w="1389" w:type="dxa"/>
          </w:tcPr>
          <w:p w14:paraId="488BF9D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CFD47B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Perċentwal tad-depożiti ta’ flus proprji ta’ ditta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fl-istituzzjoni</w:t>
            </w:r>
          </w:p>
          <w:p w14:paraId="5BB5D6D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Id-ditta għandha tirrapporta l-ammont ta’ flus proprji ddepożitati fid-data tar-rapportar ma’ kull kontroparti jew grupp ta’ kontropartijiet konnessi li għalihom isir ir-rapportar, espress bħala perċentwal tal-flus proprji totali tad-ditta </w:t>
            </w:r>
            <w:r w:rsidRPr="00965649">
              <w:rPr>
                <w:rFonts w:ascii="Times New Roman" w:hAnsi="Times New Roman"/>
                <w:bCs/>
              </w:rPr>
              <w:t>tal-investiment.</w:t>
            </w:r>
          </w:p>
        </w:tc>
      </w:tr>
    </w:tbl>
    <w:p w14:paraId="0801080C" w14:textId="77777777" w:rsidR="004E68E9" w:rsidRPr="00965649" w:rsidRDefault="004E68E9">
      <w:pPr>
        <w:spacing w:after="0"/>
        <w:rPr>
          <w:rFonts w:ascii="Times New Roman" w:hAnsi="Times New Roman" w:cs="Times New Roman"/>
          <w:u w:val="single"/>
        </w:rPr>
      </w:pPr>
    </w:p>
    <w:p w14:paraId="2A9E78B2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2" w:name="_Toc88066684"/>
      <w:r w:rsidRPr="00965649">
        <w:rPr>
          <w:rFonts w:ascii="Times New Roman" w:hAnsi="Times New Roman"/>
          <w:sz w:val="24"/>
        </w:rPr>
        <w:lastRenderedPageBreak/>
        <w:t>4.6.</w:t>
      </w:r>
      <w:r w:rsidRPr="00965649">
        <w:rPr>
          <w:rFonts w:ascii="Times New Roman" w:hAnsi="Times New Roman"/>
          <w:sz w:val="24"/>
          <w:u w:val="none"/>
        </w:rPr>
        <w:t xml:space="preserve"> </w:t>
      </w:r>
      <w:r w:rsidRPr="00965649">
        <w:rPr>
          <w:rFonts w:ascii="Times New Roman" w:hAnsi="Times New Roman"/>
          <w:sz w:val="24"/>
        </w:rPr>
        <w:t xml:space="preserve">I </w:t>
      </w:r>
      <w:r w:rsidRPr="00965649">
        <w:rPr>
          <w:rFonts w:ascii="Times New Roman" w:hAnsi="Times New Roman"/>
          <w:sz w:val="24"/>
        </w:rPr>
        <w:t>08.04</w:t>
      </w:r>
      <w:r w:rsidRPr="00965649">
        <w:rPr>
          <w:rFonts w:ascii="Times New Roman" w:hAnsi="Times New Roman"/>
          <w:sz w:val="24"/>
        </w:rPr>
        <w:t xml:space="preserve"> – LIVELL TA’ RISKJU TA’ KONĊENTRAZZJONI – QLIGĦ TOTALI (I </w:t>
      </w:r>
      <w:r w:rsidRPr="00965649">
        <w:rPr>
          <w:rFonts w:ascii="Times New Roman" w:hAnsi="Times New Roman"/>
          <w:sz w:val="24"/>
        </w:rPr>
        <w:t>8.4</w:t>
      </w:r>
      <w:r w:rsidRPr="00965649">
        <w:rPr>
          <w:rFonts w:ascii="Times New Roman" w:hAnsi="Times New Roman"/>
          <w:sz w:val="24"/>
        </w:rPr>
        <w:t>)</w:t>
      </w:r>
      <w:bookmarkEnd w:id="92"/>
    </w:p>
    <w:p w14:paraId="1C891151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3" w:name="_Toc88066685"/>
      <w:r w:rsidRPr="00965649">
        <w:rPr>
          <w:rFonts w:ascii="Times New Roman" w:hAnsi="Times New Roman"/>
          <w:sz w:val="24"/>
          <w:u w:val="none"/>
        </w:rPr>
        <w:t>4.6.1.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>Struzzjonijiet dwar kolonni speċifiċi</w:t>
      </w:r>
      <w:bookmarkEnd w:id="93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708B786E" w14:textId="77777777">
        <w:tc>
          <w:tcPr>
            <w:tcW w:w="1389" w:type="dxa"/>
            <w:shd w:val="clear" w:color="auto" w:fill="D9D9D9"/>
          </w:tcPr>
          <w:p w14:paraId="516A23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6FD8F06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0F4B1F57" w14:textId="77777777">
        <w:tc>
          <w:tcPr>
            <w:tcW w:w="1389" w:type="dxa"/>
          </w:tcPr>
          <w:p w14:paraId="31980C1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0010-0080</w:t>
            </w:r>
          </w:p>
        </w:tc>
        <w:tc>
          <w:tcPr>
            <w:tcW w:w="7620" w:type="dxa"/>
          </w:tcPr>
          <w:p w14:paraId="3113EEF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Qligħ Totali</w:t>
            </w:r>
          </w:p>
          <w:p w14:paraId="64C3978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54(2), punti (e) u (f),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  <w:p w14:paraId="3E99046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Id-ditta għandha tirrapporta l-identifikazzjoni tal-ħames, jekk disponibbli, klijenti jew grupp ta’ klijenti konnessi li minnhom jiġu dderivati l-akbar ammont ta’ qligħ tad-ditta.</w:t>
            </w:r>
          </w:p>
        </w:tc>
      </w:tr>
      <w:tr w:rsidR="004E68E9" w:rsidRPr="00965649" w14:paraId="0C2B9D99" w14:textId="77777777">
        <w:tc>
          <w:tcPr>
            <w:tcW w:w="1389" w:type="dxa"/>
          </w:tcPr>
          <w:p w14:paraId="4FFE155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1865292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Kodiċi</w:t>
            </w:r>
          </w:p>
          <w:p w14:paraId="791A974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Il-kodiċi bħala parti minn ident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ifikatur tar-ringiela jrid ikun uniku għal kull entità rrapportata. Għad-ditti tal-investiment u għall-impriżi tal-assigurazzjoni, il-kodiċi għandu jkun il-kodiċi LEI. Għal entitajiet oħrajn, il-kodiċi għandu jkun il-kodiċi LEI, jew jekk ma jkunx disponibb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li, 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78B08EAC" w14:textId="77777777">
        <w:tc>
          <w:tcPr>
            <w:tcW w:w="1389" w:type="dxa"/>
          </w:tcPr>
          <w:p w14:paraId="0049BFA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849ADE1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Tip ta’ kodiċi</w:t>
            </w:r>
          </w:p>
          <w:p w14:paraId="2DA0462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Id-ditti tal-investiment għandhom jidentifikaw it-tip ta’ kodiċi </w:t>
            </w:r>
            <w:r w:rsidRPr="00965649">
              <w:rPr>
                <w:rFonts w:ascii="Times New Roman" w:hAnsi="Times New Roman"/>
                <w:bCs/>
              </w:rPr>
              <w:t>rrapportat fil-kolonna 0010 bħala “Tip ta’ kodiċi LEI” jew “Tip ta’ kodiċi nazzjonali”.</w:t>
            </w:r>
          </w:p>
        </w:tc>
      </w:tr>
      <w:tr w:rsidR="004E68E9" w:rsidRPr="00965649" w14:paraId="62803C3A" w14:textId="77777777">
        <w:tc>
          <w:tcPr>
            <w:tcW w:w="1389" w:type="dxa"/>
          </w:tcPr>
          <w:p w14:paraId="285E5F6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477E190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Isem</w:t>
            </w:r>
          </w:p>
          <w:p w14:paraId="4B9306F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 xml:space="preserve">L-isem għandu jikkorrispondi għall-isem tal-kumpanija omm kull meta jiġi rrapportat grupp ta’ klijenti konnessi. Fi kwalunkwe każ ieħor, l-isem għandu </w:t>
            </w:r>
            <w:r w:rsidRPr="00965649">
              <w:rPr>
                <w:rFonts w:ascii="Times New Roman" w:hAnsi="Times New Roman"/>
              </w:rPr>
              <w:t>jikkorrispondi għall-klijent individwali.</w:t>
            </w:r>
          </w:p>
        </w:tc>
      </w:tr>
      <w:tr w:rsidR="004E68E9" w:rsidRPr="00965649" w14:paraId="5994092D" w14:textId="77777777">
        <w:tc>
          <w:tcPr>
            <w:tcW w:w="1389" w:type="dxa"/>
          </w:tcPr>
          <w:p w14:paraId="6C9363D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D6B43F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Grupp/individwu</w:t>
            </w:r>
          </w:p>
          <w:p w14:paraId="471A5DF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>Id-ditta għandha tirrapporta “1” għar-rapportar ta’ skoperturi għal klijenti individwali jew “2” għar-rapportar ta’ skoperturi għal gruppi ta’ klijenti konnessi.</w:t>
            </w:r>
          </w:p>
        </w:tc>
      </w:tr>
      <w:tr w:rsidR="004E68E9" w:rsidRPr="00965649" w14:paraId="07F72B7F" w14:textId="77777777">
        <w:tc>
          <w:tcPr>
            <w:tcW w:w="1389" w:type="dxa"/>
          </w:tcPr>
          <w:p w14:paraId="1F30D68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FA2779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Qligħ totali minn dan il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-klijent</w:t>
            </w:r>
          </w:p>
          <w:p w14:paraId="06D3D7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Id-ditta għandha tirrapporta l-qligħ totali għal kull klijent jew grupp ta’ klijenti konnessi ġġenerat mill-bidu tas-sena kontabilistika. Il-qligħ għandu jiġi diżaggregat skont l-introjtu mill-imgħax u mid-dividendi fuq naħa u l-introjtu mill-impo</w:t>
            </w:r>
            <w:r w:rsidRPr="00965649">
              <w:rPr>
                <w:rFonts w:ascii="Times New Roman" w:hAnsi="Times New Roman"/>
                <w:bCs/>
              </w:rPr>
              <w:t>sti u mill-kummissjonijiet u introjtu ieħor fuq in-naħa l-oħra.</w:t>
            </w:r>
          </w:p>
        </w:tc>
      </w:tr>
      <w:tr w:rsidR="004E68E9" w:rsidRPr="00965649" w14:paraId="4B08D430" w14:textId="77777777">
        <w:tc>
          <w:tcPr>
            <w:tcW w:w="1389" w:type="dxa"/>
          </w:tcPr>
          <w:p w14:paraId="304C530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 – 0090</w:t>
            </w:r>
          </w:p>
        </w:tc>
        <w:tc>
          <w:tcPr>
            <w:tcW w:w="7620" w:type="dxa"/>
          </w:tcPr>
          <w:p w14:paraId="7B1AB7C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Introjtu mill-imgħax u mid-dividendi</w:t>
            </w:r>
          </w:p>
        </w:tc>
      </w:tr>
      <w:tr w:rsidR="004E68E9" w:rsidRPr="00965649" w14:paraId="0D48A1FB" w14:textId="77777777">
        <w:tc>
          <w:tcPr>
            <w:tcW w:w="1389" w:type="dxa"/>
          </w:tcPr>
          <w:p w14:paraId="2CC1043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0060 </w:t>
            </w:r>
          </w:p>
        </w:tc>
        <w:tc>
          <w:tcPr>
            <w:tcW w:w="7620" w:type="dxa"/>
          </w:tcPr>
          <w:p w14:paraId="03CA7B9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Introjtu mill-imgħax u mid-dividendi – Ammont iġġenerat minn pożizzjonijiet fil-portafoll tan-negozjar</w:t>
            </w:r>
          </w:p>
          <w:p w14:paraId="09F4BEC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Portafoll tan-negozjar kif definit fl-Artikolu 4(1), il-punt (54), tar-Regolament (UE) 2019/2033. </w:t>
            </w:r>
          </w:p>
        </w:tc>
      </w:tr>
      <w:tr w:rsidR="004E68E9" w:rsidRPr="00965649" w14:paraId="42FB1F52" w14:textId="77777777">
        <w:tc>
          <w:tcPr>
            <w:tcW w:w="1389" w:type="dxa"/>
          </w:tcPr>
          <w:p w14:paraId="367AD6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21728F9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Introjtu mill-imgħax u mid-dividendi – Ammont iġġenerat minn pożizzjonijiet fil-portafoll mhux tan-negozjar</w:t>
            </w:r>
          </w:p>
        </w:tc>
      </w:tr>
      <w:tr w:rsidR="004E68E9" w:rsidRPr="00965649" w14:paraId="5AAFBBFB" w14:textId="77777777">
        <w:tc>
          <w:tcPr>
            <w:tcW w:w="1389" w:type="dxa"/>
          </w:tcPr>
          <w:p w14:paraId="36ED5E9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4B536DF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Introjtu mill-imgħax u mid-dividendi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– li minnu: ammont iġġenerat minn entrati li ma jidhrux fil-karta bilanċjali</w:t>
            </w:r>
          </w:p>
        </w:tc>
      </w:tr>
      <w:tr w:rsidR="004E68E9" w:rsidRPr="00965649" w14:paraId="185D8D85" w14:textId="77777777">
        <w:tc>
          <w:tcPr>
            <w:tcW w:w="1389" w:type="dxa"/>
          </w:tcPr>
          <w:p w14:paraId="22CB7F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3D5DAA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Perċentwal tal-introjtu mill-imgħax u mid-dividendi minn dan il-klijent</w:t>
            </w:r>
          </w:p>
          <w:p w14:paraId="6E323D1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Id-ditta għandha tirrapporta l-introjtu mill-imgħax u mid-dividendi ġġenerat minn kull wieħed mill-kl</w:t>
            </w:r>
            <w:r w:rsidRPr="00965649">
              <w:rPr>
                <w:rFonts w:ascii="Times New Roman" w:hAnsi="Times New Roman"/>
                <w:bCs/>
              </w:rPr>
              <w:t>ijenti jew mill-gruppi ta’ klijenti konnessi, espress bħala perċentwal tal-imgħax totali u tal-introjtu mid-dividendi tad-ditta tal-investiment.</w:t>
            </w:r>
          </w:p>
        </w:tc>
      </w:tr>
      <w:tr w:rsidR="004E68E9" w:rsidRPr="00965649" w14:paraId="24584C84" w14:textId="77777777">
        <w:tc>
          <w:tcPr>
            <w:tcW w:w="1389" w:type="dxa"/>
          </w:tcPr>
          <w:p w14:paraId="580AE0C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0100 – 0110</w:t>
            </w:r>
          </w:p>
        </w:tc>
        <w:tc>
          <w:tcPr>
            <w:tcW w:w="7620" w:type="dxa"/>
          </w:tcPr>
          <w:p w14:paraId="345E651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Imposti u kummissjonijiet u introjtu ieħor</w:t>
            </w:r>
          </w:p>
        </w:tc>
      </w:tr>
      <w:tr w:rsidR="004E68E9" w:rsidRPr="00965649" w14:paraId="39047F74" w14:textId="77777777">
        <w:tc>
          <w:tcPr>
            <w:tcW w:w="1389" w:type="dxa"/>
          </w:tcPr>
          <w:p w14:paraId="6A7C29C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0100 </w:t>
            </w:r>
          </w:p>
        </w:tc>
        <w:tc>
          <w:tcPr>
            <w:tcW w:w="7620" w:type="dxa"/>
          </w:tcPr>
          <w:p w14:paraId="385BE8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Imposti u kummissjonijiet u introjtu ieħor – Ammont </w:t>
            </w:r>
          </w:p>
        </w:tc>
      </w:tr>
      <w:tr w:rsidR="004E68E9" w:rsidRPr="00965649" w14:paraId="03FC97D5" w14:textId="77777777">
        <w:tc>
          <w:tcPr>
            <w:tcW w:w="1389" w:type="dxa"/>
          </w:tcPr>
          <w:p w14:paraId="7C9A626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49BECEE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Perċentwal tal-imposti u l-kummissjonijiet u introjtu ieħor minn dan il-klijent</w:t>
            </w:r>
          </w:p>
          <w:p w14:paraId="381475E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Id-ditta għandha tirrapporta l-imposti u l-kummissjonijiet u introjtu ieħor iġġenerat minn kull wieħed mill-klijenti </w:t>
            </w:r>
            <w:r w:rsidRPr="00965649">
              <w:rPr>
                <w:rFonts w:ascii="Times New Roman" w:hAnsi="Times New Roman"/>
                <w:bCs/>
              </w:rPr>
              <w:t>jew mill-gruppi ta’ klijenti konnessi, espressi bħala perċentwal tal-imposti totali u tal-kummissjonijiet u introjtu ieħor tad-ditta tal-investiment.</w:t>
            </w:r>
          </w:p>
        </w:tc>
      </w:tr>
    </w:tbl>
    <w:p w14:paraId="0C598998" w14:textId="77777777" w:rsidR="004E68E9" w:rsidRPr="00965649" w:rsidRDefault="004E68E9">
      <w:pPr>
        <w:spacing w:after="0"/>
        <w:rPr>
          <w:rFonts w:ascii="Times New Roman" w:hAnsi="Times New Roman" w:cs="Times New Roman"/>
          <w:u w:val="single"/>
        </w:rPr>
      </w:pPr>
    </w:p>
    <w:p w14:paraId="62003D12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4" w:name="_Toc88066686"/>
      <w:r w:rsidRPr="00965649">
        <w:rPr>
          <w:rFonts w:ascii="Times New Roman" w:hAnsi="Times New Roman"/>
          <w:sz w:val="24"/>
        </w:rPr>
        <w:t>4.7.</w:t>
      </w:r>
      <w:r w:rsidRPr="00965649">
        <w:rPr>
          <w:rFonts w:ascii="Times New Roman" w:hAnsi="Times New Roman"/>
          <w:sz w:val="24"/>
          <w:u w:val="none"/>
        </w:rPr>
        <w:t xml:space="preserve"> </w:t>
      </w:r>
      <w:r w:rsidRPr="00965649">
        <w:rPr>
          <w:rFonts w:ascii="Times New Roman" w:hAnsi="Times New Roman"/>
          <w:sz w:val="24"/>
        </w:rPr>
        <w:t xml:space="preserve">I </w:t>
      </w:r>
      <w:r w:rsidRPr="00965649">
        <w:rPr>
          <w:rFonts w:ascii="Times New Roman" w:hAnsi="Times New Roman"/>
          <w:sz w:val="24"/>
        </w:rPr>
        <w:t>08.05</w:t>
      </w:r>
      <w:r w:rsidRPr="00965649">
        <w:rPr>
          <w:rFonts w:ascii="Times New Roman" w:hAnsi="Times New Roman"/>
          <w:sz w:val="24"/>
        </w:rPr>
        <w:t xml:space="preserve"> – SKOPERTURI TAL-PORTAFOLL TAN-NEGOZJAR (I </w:t>
      </w:r>
      <w:r w:rsidRPr="00965649">
        <w:rPr>
          <w:rFonts w:ascii="Times New Roman" w:hAnsi="Times New Roman"/>
          <w:sz w:val="24"/>
        </w:rPr>
        <w:t>8.5</w:t>
      </w:r>
      <w:r w:rsidRPr="00965649">
        <w:rPr>
          <w:rFonts w:ascii="Times New Roman" w:hAnsi="Times New Roman"/>
          <w:sz w:val="24"/>
        </w:rPr>
        <w:t>)</w:t>
      </w:r>
      <w:bookmarkEnd w:id="94"/>
    </w:p>
    <w:p w14:paraId="3E33C5DD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5" w:name="_Toc88066687"/>
      <w:r w:rsidRPr="00965649">
        <w:rPr>
          <w:rFonts w:ascii="Times New Roman" w:hAnsi="Times New Roman"/>
          <w:sz w:val="24"/>
          <w:u w:val="none"/>
        </w:rPr>
        <w:t>4.7.1.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 xml:space="preserve">Struzzjonijiet dwar kolonni </w:t>
      </w:r>
      <w:r w:rsidRPr="00965649">
        <w:rPr>
          <w:rFonts w:ascii="Times New Roman" w:hAnsi="Times New Roman"/>
          <w:sz w:val="24"/>
        </w:rPr>
        <w:t>speċifiċi</w:t>
      </w:r>
      <w:bookmarkEnd w:id="95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536B7B1A" w14:textId="77777777">
        <w:tc>
          <w:tcPr>
            <w:tcW w:w="1389" w:type="dxa"/>
            <w:shd w:val="clear" w:color="auto" w:fill="D9D9D9"/>
          </w:tcPr>
          <w:p w14:paraId="633A7F7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563892F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6B2829F3" w14:textId="77777777">
        <w:tc>
          <w:tcPr>
            <w:tcW w:w="1389" w:type="dxa"/>
          </w:tcPr>
          <w:p w14:paraId="5D5E7F1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0010-0050</w:t>
            </w:r>
          </w:p>
        </w:tc>
        <w:tc>
          <w:tcPr>
            <w:tcW w:w="7620" w:type="dxa"/>
          </w:tcPr>
          <w:p w14:paraId="0D3D9B3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Skoperturi tal-portafoll tan-negozjar</w:t>
            </w:r>
          </w:p>
          <w:p w14:paraId="0F78B0B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54(2), punt (a) tar-Regolament (UE) 2019/2033.</w:t>
            </w:r>
          </w:p>
          <w:p w14:paraId="241F987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Id-ditta għandha tirrapporta informazzjoni fir-rigward tal-ħames, jekk disponibbli, l-akbar </w:t>
            </w:r>
            <w:r w:rsidRPr="00965649">
              <w:rPr>
                <w:rFonts w:ascii="Times New Roman" w:hAnsi="Times New Roman"/>
                <w:bCs/>
              </w:rPr>
              <w:t>skoperturi tal-portafoll tan-negozjar.</w:t>
            </w:r>
          </w:p>
        </w:tc>
      </w:tr>
      <w:tr w:rsidR="004E68E9" w:rsidRPr="00965649" w14:paraId="2FB57EB4" w14:textId="77777777">
        <w:tc>
          <w:tcPr>
            <w:tcW w:w="1389" w:type="dxa"/>
          </w:tcPr>
          <w:p w14:paraId="7EDE35A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2DBC4020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Kodiċi</w:t>
            </w:r>
          </w:p>
          <w:p w14:paraId="29F4CEF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>Il-kodiċi bħala parti minn identifikatur tar-ringiela jrid ikun uniku għal kull entità rrapportata. Għad-ditti tal-investiment u għall-impriżi tal-assigurazzjoni, il-kodiċi għandu jkun il-kodiċi LEI. Għal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</w:rPr>
              <w:t xml:space="preserve"> entitajiet oħrajn, il-kodiċi għandu jkun il-kodiċi LEI, jew jekk ma jkunx disponibbli, 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63A3603D" w14:textId="77777777">
        <w:tc>
          <w:tcPr>
            <w:tcW w:w="1389" w:type="dxa"/>
          </w:tcPr>
          <w:p w14:paraId="60CA7B1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2E1B218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  <w:szCs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 xml:space="preserve">Tip ta’ </w:t>
            </w:r>
            <w:r w:rsidRPr="00965649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kodiċi</w:t>
            </w:r>
          </w:p>
          <w:p w14:paraId="377A232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Id-ditti tal-investiment għandhom jidentifikaw it-tip ta’ kodiċi rrapportat fil-kolonna 0010 bħala “Tip ta’ kodiċi LEI” jew “Tip ta’ kodiċi nazzjonali”.</w:t>
            </w:r>
          </w:p>
        </w:tc>
      </w:tr>
      <w:tr w:rsidR="004E68E9" w:rsidRPr="00965649" w14:paraId="01BA692A" w14:textId="77777777">
        <w:tc>
          <w:tcPr>
            <w:tcW w:w="1389" w:type="dxa"/>
          </w:tcPr>
          <w:p w14:paraId="0DAFF2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1F8143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Isem</w:t>
            </w:r>
          </w:p>
          <w:p w14:paraId="152D30E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L-isem għandu jikkorrispondi għall-isem tal-kumpanija omm kull meta jiġi rrapportat g</w:t>
            </w:r>
            <w:r w:rsidRPr="00965649">
              <w:rPr>
                <w:rFonts w:ascii="Times New Roman" w:hAnsi="Times New Roman"/>
              </w:rPr>
              <w:t>rupp ta’ kontropartijiet konnessi. Fi kwalunkwe każ ieħor, l-isem għandu jikkorrispondi għall-kontroparti individwali.</w:t>
            </w:r>
          </w:p>
        </w:tc>
      </w:tr>
      <w:tr w:rsidR="004E68E9" w:rsidRPr="00965649" w14:paraId="1918F0A3" w14:textId="77777777">
        <w:tc>
          <w:tcPr>
            <w:tcW w:w="1389" w:type="dxa"/>
          </w:tcPr>
          <w:p w14:paraId="67610F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1A8176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Grupp/individwu</w:t>
            </w:r>
          </w:p>
          <w:p w14:paraId="7895779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</w:rPr>
              <w:t xml:space="preserve">Id-ditta għandha tirrapporta “1” għar-rapportar ta’ skoperturi għal klijenti individwali jew “2” </w:t>
            </w:r>
            <w:r w:rsidRPr="00965649">
              <w:rPr>
                <w:rFonts w:ascii="Times New Roman" w:hAnsi="Times New Roman"/>
              </w:rPr>
              <w:t>għar-rapportar ta’ skoperturi għal gruppi ta’ klijenti konnessi.</w:t>
            </w:r>
          </w:p>
        </w:tc>
      </w:tr>
      <w:tr w:rsidR="004E68E9" w:rsidRPr="00965649" w14:paraId="2093FEC4" w14:textId="77777777">
        <w:tc>
          <w:tcPr>
            <w:tcW w:w="1389" w:type="dxa"/>
          </w:tcPr>
          <w:p w14:paraId="6CD4538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895A30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Perċentwal tal-iskopertura għal din il-kontroparti fir-rigward tal-fondi proprji tad-ditta (pożizzjonijiet fil-portafoll tan-negozjar biss)</w:t>
            </w:r>
          </w:p>
          <w:p w14:paraId="0F9D4CB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Id-ditta għandha tirrapporta l-iskoperturi ta</w:t>
            </w:r>
            <w:r w:rsidRPr="00965649">
              <w:rPr>
                <w:rFonts w:ascii="Times New Roman" w:hAnsi="Times New Roman"/>
                <w:bCs/>
              </w:rPr>
              <w:t>l-portafoll tan-negozjar fid-data tar-rapportar lil kull kontroparti jew grupp ta’ kontropartijiet konnessi li għalihom isir ir-rapportar espressi bħala perċentwal tal-fondi proprji.</w:t>
            </w:r>
          </w:p>
        </w:tc>
      </w:tr>
    </w:tbl>
    <w:p w14:paraId="68A15E39" w14:textId="77777777" w:rsidR="004E68E9" w:rsidRPr="00965649" w:rsidRDefault="004E68E9">
      <w:pPr>
        <w:spacing w:after="0"/>
        <w:rPr>
          <w:rFonts w:ascii="Times New Roman" w:hAnsi="Times New Roman" w:cs="Times New Roman"/>
          <w:u w:val="single"/>
        </w:rPr>
      </w:pPr>
    </w:p>
    <w:p w14:paraId="11A89351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96" w:name="_Toc88066688"/>
      <w:r w:rsidRPr="00965649">
        <w:rPr>
          <w:rFonts w:ascii="Times New Roman" w:hAnsi="Times New Roman"/>
          <w:sz w:val="24"/>
        </w:rPr>
        <w:lastRenderedPageBreak/>
        <w:t>4.8.</w:t>
      </w:r>
      <w:r w:rsidRPr="00965649">
        <w:rPr>
          <w:rFonts w:ascii="Times New Roman" w:hAnsi="Times New Roman"/>
          <w:sz w:val="24"/>
        </w:rPr>
        <w:t xml:space="preserve"> I </w:t>
      </w:r>
      <w:r w:rsidRPr="00965649">
        <w:rPr>
          <w:rFonts w:ascii="Times New Roman" w:hAnsi="Times New Roman"/>
          <w:sz w:val="24"/>
        </w:rPr>
        <w:t>08.06</w:t>
      </w:r>
      <w:r w:rsidRPr="00965649">
        <w:rPr>
          <w:rFonts w:ascii="Times New Roman" w:hAnsi="Times New Roman"/>
          <w:sz w:val="24"/>
        </w:rPr>
        <w:t xml:space="preserve"> – PORTAFOLL MHUX TAN-NEGOZJAR U ENTRATI LI MA JIDHRUX FIL-KARTA BILANĊJALI (I </w:t>
      </w:r>
      <w:r w:rsidRPr="00965649">
        <w:rPr>
          <w:rFonts w:ascii="Times New Roman" w:hAnsi="Times New Roman"/>
          <w:sz w:val="24"/>
        </w:rPr>
        <w:t>8.6</w:t>
      </w:r>
      <w:r w:rsidRPr="00965649">
        <w:rPr>
          <w:rFonts w:ascii="Times New Roman" w:hAnsi="Times New Roman"/>
          <w:sz w:val="24"/>
        </w:rPr>
        <w:t>)</w:t>
      </w:r>
      <w:bookmarkEnd w:id="96"/>
    </w:p>
    <w:p w14:paraId="0B283F67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7" w:name="_Toc88066689"/>
      <w:r w:rsidRPr="00965649">
        <w:rPr>
          <w:rFonts w:ascii="Times New Roman" w:hAnsi="Times New Roman"/>
          <w:sz w:val="24"/>
          <w:u w:val="none"/>
        </w:rPr>
        <w:t>4.8.1.</w:t>
      </w:r>
      <w:r w:rsidRPr="00965649">
        <w:rPr>
          <w:rFonts w:ascii="Times New Roman" w:hAnsi="Times New Roman"/>
          <w:sz w:val="24"/>
          <w:u w:val="none"/>
        </w:rPr>
        <w:tab/>
      </w:r>
      <w:r w:rsidRPr="00965649">
        <w:rPr>
          <w:rFonts w:ascii="Times New Roman" w:hAnsi="Times New Roman"/>
          <w:sz w:val="24"/>
        </w:rPr>
        <w:t>Struzzjonijiet dwar kolonni speċifiċi</w:t>
      </w:r>
      <w:bookmarkEnd w:id="97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4E68E9" w:rsidRPr="00965649" w14:paraId="19AE2D2B" w14:textId="77777777">
        <w:tc>
          <w:tcPr>
            <w:tcW w:w="1389" w:type="dxa"/>
            <w:shd w:val="clear" w:color="auto" w:fill="D9D9D9"/>
          </w:tcPr>
          <w:p w14:paraId="221516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1DF9F81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4"/>
              </w:rPr>
              <w:t>Referenzi legali u struzzjonijiet</w:t>
            </w:r>
          </w:p>
        </w:tc>
      </w:tr>
      <w:tr w:rsidR="004E68E9" w:rsidRPr="00965649" w14:paraId="4C258EA8" w14:textId="77777777">
        <w:tc>
          <w:tcPr>
            <w:tcW w:w="1389" w:type="dxa"/>
          </w:tcPr>
          <w:p w14:paraId="4A079CA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0010-0050</w:t>
            </w:r>
          </w:p>
        </w:tc>
        <w:tc>
          <w:tcPr>
            <w:tcW w:w="7620" w:type="dxa"/>
          </w:tcPr>
          <w:p w14:paraId="211221F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Portafoll mhux tan-negozjar u entrati li ma jidhrux fil-karta bilanċjali</w:t>
            </w:r>
          </w:p>
          <w:p w14:paraId="4FAEC6E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</w:rPr>
              <w:t>Artikolu 54(2), punt (f) tar-Regolament (UE) 2019/2033.</w:t>
            </w:r>
          </w:p>
          <w:p w14:paraId="7F110CD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Id-ditta għandha tirrapporta informazzjoni fir-rigward tal-ħames, jekk disponibbli, l-akbar skoperturi kkalkolati inklużi assi mhux irreġistrati fil-portafoll tan-negozjar.</w:t>
            </w:r>
          </w:p>
        </w:tc>
      </w:tr>
      <w:tr w:rsidR="004E68E9" w:rsidRPr="00965649" w14:paraId="0431B7DE" w14:textId="77777777">
        <w:tc>
          <w:tcPr>
            <w:tcW w:w="1389" w:type="dxa"/>
          </w:tcPr>
          <w:p w14:paraId="57DEB0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1514C794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</w:rPr>
              <w:t>Kodiċi</w:t>
            </w:r>
          </w:p>
          <w:p w14:paraId="59393EF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 xml:space="preserve">Il-kodiċi bħala parti minn identifikatur tar-ringiela jrid ikun uniku għal kull entità rrapportata. Għad-ditti tal-investiment u għall-impriżi tal-assigurazzjoni, il-kodiċi għandu jkun il-kodiċi LEI. Għal entitajiet oħrajn, il-kodiċi għandu jkun il-kodiċi </w:t>
            </w:r>
            <w:r w:rsidRPr="00965649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LEI, jew jekk ma jkunx disponibbli, il-kodiċi nazzjonali. Il-kodiċi għandu jkun uniku u użat b’mod konsistenti fil-formoli kollha u tul iż-żmien. Il-kodiċi għandu dejjem ikollu valur.</w:t>
            </w:r>
          </w:p>
        </w:tc>
      </w:tr>
      <w:tr w:rsidR="004E68E9" w:rsidRPr="00965649" w14:paraId="77C8E003" w14:textId="77777777">
        <w:tc>
          <w:tcPr>
            <w:tcW w:w="1389" w:type="dxa"/>
          </w:tcPr>
          <w:p w14:paraId="0267783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567BDB80" w14:textId="77777777" w:rsidR="004E68E9" w:rsidRPr="00965649" w:rsidRDefault="00965649">
            <w:pPr>
              <w:pStyle w:val="InstructionsText"/>
              <w:rPr>
                <w:rStyle w:val="InstructionsTabelleberschrift"/>
                <w:rFonts w:ascii="Times New Roman" w:hAnsi="Times New Roman"/>
                <w:sz w:val="22"/>
              </w:rPr>
            </w:pPr>
            <w:r w:rsidRPr="00965649">
              <w:rPr>
                <w:rStyle w:val="InstructionsTabelleberschrift"/>
                <w:rFonts w:ascii="Times New Roman" w:hAnsi="Times New Roman"/>
                <w:sz w:val="22"/>
              </w:rPr>
              <w:t>Tip ta’ kodiċi</w:t>
            </w:r>
          </w:p>
          <w:p w14:paraId="68A0B1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Id-ditti tal-investiment għandhom jidentifikaw it-t</w:t>
            </w:r>
            <w:r w:rsidRPr="00965649">
              <w:rPr>
                <w:rFonts w:ascii="Times New Roman" w:hAnsi="Times New Roman"/>
                <w:bCs/>
                <w:szCs w:val="24"/>
              </w:rPr>
              <w:t>ip ta’ kodiċi rrapportat fil-kolonna 0010 bħala “Tip ta’ kodiċi LEI” jew “Tip ta’ kodiċi nazzjonali”.</w:t>
            </w:r>
          </w:p>
        </w:tc>
      </w:tr>
      <w:tr w:rsidR="004E68E9" w:rsidRPr="00965649" w14:paraId="688F67BC" w14:textId="77777777">
        <w:tc>
          <w:tcPr>
            <w:tcW w:w="1389" w:type="dxa"/>
          </w:tcPr>
          <w:p w14:paraId="7046D93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6907CBD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Isem</w:t>
            </w:r>
          </w:p>
          <w:p w14:paraId="6B243EF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szCs w:val="23"/>
              </w:rPr>
              <w:t>L-isem għandu jikkorrispondi għall-isem tal-kumpanija omm kull meta jiġi rrapportat grupp ta’ kontropartijiet konnessi. Fi kwalunkwe każ ieħor,</w:t>
            </w:r>
            <w:r w:rsidRPr="00965649">
              <w:rPr>
                <w:rFonts w:ascii="Times New Roman" w:hAnsi="Times New Roman"/>
                <w:szCs w:val="23"/>
              </w:rPr>
              <w:t xml:space="preserve"> l-isem għandu jikkorrispondi għall-kontroparti individwali.</w:t>
            </w:r>
          </w:p>
        </w:tc>
      </w:tr>
      <w:tr w:rsidR="004E68E9" w:rsidRPr="00965649" w14:paraId="0272681C" w14:textId="77777777">
        <w:tc>
          <w:tcPr>
            <w:tcW w:w="1389" w:type="dxa"/>
          </w:tcPr>
          <w:p w14:paraId="608B7C8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0040</w:t>
            </w:r>
          </w:p>
        </w:tc>
        <w:tc>
          <w:tcPr>
            <w:tcW w:w="7620" w:type="dxa"/>
          </w:tcPr>
          <w:p w14:paraId="623509B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Grupp/individwu</w:t>
            </w:r>
          </w:p>
          <w:p w14:paraId="27C317B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szCs w:val="24"/>
              </w:rPr>
              <w:t>Id-ditta għandha tirrapporta “1” għar-rapportar ta’ skoperturi għal klijenti individwali jew “2” għar-rapportar ta’ skoperturi għal gruppi ta’ klijenti konnessi.</w:t>
            </w:r>
          </w:p>
        </w:tc>
      </w:tr>
      <w:tr w:rsidR="004E68E9" w:rsidRPr="00965649" w14:paraId="0E8E46D6" w14:textId="77777777">
        <w:tc>
          <w:tcPr>
            <w:tcW w:w="1389" w:type="dxa"/>
          </w:tcPr>
          <w:p w14:paraId="7A10A15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0050</w:t>
            </w:r>
          </w:p>
        </w:tc>
        <w:tc>
          <w:tcPr>
            <w:tcW w:w="7620" w:type="dxa"/>
          </w:tcPr>
          <w:p w14:paraId="6B0B203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szCs w:val="24"/>
                <w:u w:val="single"/>
              </w:rPr>
              <w:t>Perċentwal tal-iskopertura fir-rigward tal-fondi proprji tad-ditta (inklużi assi li ma jidhrux fil-karta bilanċjali u entrati fil-portafoll mhux tan-negozjar)</w:t>
            </w:r>
          </w:p>
          <w:p w14:paraId="24DEB33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965649">
              <w:rPr>
                <w:rFonts w:ascii="Times New Roman" w:hAnsi="Times New Roman"/>
                <w:bCs/>
                <w:szCs w:val="24"/>
              </w:rPr>
              <w:t>Id-ditta għandha tirrapporta l-iskoperturi, ikkalkolati filwaqt li jitqiesu l-assi u l-entrati li</w:t>
            </w:r>
            <w:r w:rsidRPr="00965649">
              <w:rPr>
                <w:rFonts w:ascii="Times New Roman" w:hAnsi="Times New Roman"/>
                <w:bCs/>
                <w:szCs w:val="24"/>
              </w:rPr>
              <w:t xml:space="preserve"> ma jidhrux fil-karta bilanċjali mhux irreġistrati fil-portafoll tan-negozjar minbarra l-pożizzjonijiet fil-portafoll tan-negozjar, fid-data tar-rapportar lil kull kontroparti jew grupp ta’ kontropartijiet konnessi li għalihom isir ir-rapportar, espressa b</w:t>
            </w:r>
            <w:r w:rsidRPr="00965649">
              <w:rPr>
                <w:rFonts w:ascii="Times New Roman" w:hAnsi="Times New Roman"/>
                <w:bCs/>
                <w:szCs w:val="24"/>
              </w:rPr>
              <w:t>ħala perċentwal tal-kapital eliġibbli.</w:t>
            </w:r>
          </w:p>
        </w:tc>
      </w:tr>
    </w:tbl>
    <w:p w14:paraId="03402AE8" w14:textId="77777777" w:rsidR="004E68E9" w:rsidRPr="00965649" w:rsidRDefault="004E68E9">
      <w:pPr>
        <w:spacing w:after="0"/>
        <w:rPr>
          <w:rFonts w:ascii="Times New Roman" w:hAnsi="Times New Roman" w:cs="Times New Roman"/>
          <w:u w:val="single"/>
        </w:rPr>
      </w:pPr>
    </w:p>
    <w:p w14:paraId="4FBAAB5F" w14:textId="77777777" w:rsidR="004E68E9" w:rsidRPr="00965649" w:rsidRDefault="00965649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98" w:name="_Toc88066690"/>
      <w:r w:rsidRPr="00965649">
        <w:rPr>
          <w:rFonts w:ascii="Times New Roman" w:hAnsi="Times New Roman"/>
          <w:b/>
          <w:sz w:val="24"/>
        </w:rPr>
        <w:t>5. REKWIŻITI TA’ LIKWIDITÀ</w:t>
      </w:r>
      <w:bookmarkEnd w:id="98"/>
    </w:p>
    <w:p w14:paraId="474D31FB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99" w:name="_Toc88066691"/>
      <w:r w:rsidRPr="00965649">
        <w:rPr>
          <w:rFonts w:ascii="Times New Roman" w:hAnsi="Times New Roman"/>
          <w:sz w:val="24"/>
          <w:szCs w:val="24"/>
          <w:u w:val="single"/>
        </w:rPr>
        <w:t>5.1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965649">
        <w:rPr>
          <w:rFonts w:ascii="Times New Roman" w:hAnsi="Times New Roman"/>
          <w:sz w:val="24"/>
          <w:szCs w:val="24"/>
          <w:u w:val="single"/>
        </w:rPr>
        <w:t>09.00</w:t>
      </w:r>
      <w:r w:rsidRPr="00965649">
        <w:rPr>
          <w:rFonts w:ascii="Times New Roman" w:hAnsi="Times New Roman"/>
          <w:sz w:val="24"/>
          <w:szCs w:val="24"/>
          <w:u w:val="single"/>
        </w:rPr>
        <w:t xml:space="preserve"> – REKWIŻITI TA’ LIKWIDITÀ (I 9)</w:t>
      </w:r>
      <w:bookmarkEnd w:id="99"/>
    </w:p>
    <w:p w14:paraId="77834C30" w14:textId="77777777" w:rsidR="004E68E9" w:rsidRPr="00965649" w:rsidRDefault="009656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00" w:name="_Toc88066692"/>
      <w:r w:rsidRPr="00965649">
        <w:rPr>
          <w:rFonts w:ascii="Times New Roman" w:hAnsi="Times New Roman"/>
          <w:sz w:val="24"/>
          <w:szCs w:val="24"/>
        </w:rPr>
        <w:t>5.1.1.</w:t>
      </w:r>
      <w:r w:rsidRPr="00965649">
        <w:rPr>
          <w:rFonts w:ascii="Times New Roman" w:hAnsi="Times New Roman"/>
          <w:sz w:val="24"/>
          <w:szCs w:val="24"/>
        </w:rPr>
        <w:tab/>
      </w:r>
      <w:r w:rsidRPr="009656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10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8E9" w:rsidRPr="00965649" w14:paraId="795545B0" w14:textId="77777777">
        <w:tc>
          <w:tcPr>
            <w:tcW w:w="1129" w:type="dxa"/>
            <w:shd w:val="clear" w:color="auto" w:fill="D9D9D9"/>
          </w:tcPr>
          <w:p w14:paraId="030EBDC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679279B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</w:rPr>
              <w:t>Referenzi legali u struzzjonijiet</w:t>
            </w:r>
          </w:p>
        </w:tc>
      </w:tr>
      <w:tr w:rsidR="004E68E9" w:rsidRPr="00965649" w14:paraId="5549ADAC" w14:textId="77777777">
        <w:tc>
          <w:tcPr>
            <w:tcW w:w="1129" w:type="dxa"/>
          </w:tcPr>
          <w:p w14:paraId="575F75B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4339BD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Rekwiżit tal-Likwidità</w:t>
            </w:r>
          </w:p>
          <w:p w14:paraId="4AEF317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43(1) tar-Regolament (UE) 2019/2033.</w:t>
            </w:r>
          </w:p>
        </w:tc>
      </w:tr>
      <w:tr w:rsidR="004E68E9" w:rsidRPr="00965649" w14:paraId="682E0DBB" w14:textId="77777777">
        <w:tc>
          <w:tcPr>
            <w:tcW w:w="1129" w:type="dxa"/>
          </w:tcPr>
          <w:p w14:paraId="06987A9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2A414A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Garanziji tal-klijenti</w:t>
            </w:r>
          </w:p>
          <w:p w14:paraId="0BB81E3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Artikolu 45 tar-Regolament (UE) 2019/2033.</w:t>
            </w:r>
          </w:p>
          <w:p w14:paraId="316AC5AB" w14:textId="77777777" w:rsidR="004E68E9" w:rsidRPr="00965649" w:rsidRDefault="00965649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5649">
              <w:rPr>
                <w:rFonts w:ascii="Times New Roman" w:hAnsi="Times New Roman"/>
                <w:bCs/>
                <w:sz w:val="22"/>
                <w:szCs w:val="22"/>
              </w:rPr>
              <w:t xml:space="preserve">Il-valur irrapportat għandu jkun il-1,6 % tal-ammont totali ta’ garanziji pprovduti lill-klijenti skont l-Artikolu 45 tar-Regolament (UE) </w:t>
            </w:r>
            <w:r w:rsidRPr="00965649">
              <w:rPr>
                <w:rFonts w:ascii="Times New Roman" w:hAnsi="Times New Roman"/>
                <w:bCs/>
                <w:sz w:val="22"/>
                <w:szCs w:val="22"/>
              </w:rPr>
              <w:t>2019/2033.</w:t>
            </w:r>
          </w:p>
        </w:tc>
      </w:tr>
      <w:tr w:rsidR="004E68E9" w:rsidRPr="00965649" w14:paraId="4507BFFC" w14:textId="77777777">
        <w:tc>
          <w:tcPr>
            <w:tcW w:w="1129" w:type="dxa"/>
          </w:tcPr>
          <w:p w14:paraId="49D1AC4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0BCA13F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likwidi totali</w:t>
            </w:r>
          </w:p>
          <w:p w14:paraId="626D39E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43(1), punt (a) u Artikolu 43(2) tar-Regolament (UE) 2019/2033.</w:t>
            </w:r>
          </w:p>
          <w:p w14:paraId="13535C31" w14:textId="77777777" w:rsidR="004E68E9" w:rsidRPr="00965649" w:rsidRDefault="00965649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5649">
              <w:rPr>
                <w:rFonts w:ascii="Times New Roman" w:hAnsi="Times New Roman"/>
                <w:bCs/>
                <w:sz w:val="22"/>
                <w:szCs w:val="22"/>
              </w:rPr>
              <w:t>Assi likwidi totali għandhom jiġu rrapportati wara l-applikazzjoni tat-telf impost rilevanti.</w:t>
            </w:r>
          </w:p>
          <w:p w14:paraId="00046E4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Din ir-ringiela hija s-somma </w:t>
            </w:r>
            <w:r w:rsidRPr="00965649">
              <w:rPr>
                <w:rFonts w:ascii="Times New Roman" w:hAnsi="Times New Roman"/>
                <w:bCs/>
              </w:rPr>
              <w:t>tar-ringieli 0040, 0050, 0060, 0170, 0230, 0290 u 0300.</w:t>
            </w:r>
          </w:p>
        </w:tc>
      </w:tr>
      <w:tr w:rsidR="004E68E9" w:rsidRPr="00965649" w14:paraId="034BAEBD" w14:textId="77777777">
        <w:tc>
          <w:tcPr>
            <w:tcW w:w="1129" w:type="dxa"/>
          </w:tcPr>
          <w:p w14:paraId="555CFB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B327D8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Depożiti fuq terminu qasir mhux aggravati</w:t>
            </w:r>
          </w:p>
          <w:p w14:paraId="0B06147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43(1), punt (d) u Artikolu 43(2) tar-Regolament (UE) 2019/2033.</w:t>
            </w:r>
          </w:p>
        </w:tc>
      </w:tr>
      <w:tr w:rsidR="004E68E9" w:rsidRPr="00965649" w14:paraId="61D4DA27" w14:textId="77777777">
        <w:tc>
          <w:tcPr>
            <w:tcW w:w="1129" w:type="dxa"/>
          </w:tcPr>
          <w:p w14:paraId="097B41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87F73B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Riċevibbli eliġibbli totali dovuti fi żmien 30 jum</w:t>
            </w:r>
          </w:p>
          <w:p w14:paraId="2C87690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43(3) tar-Regolament (UE) 2019/2033 u Artikolu 43(2) tar-Regolament (UE) 2019/2033.</w:t>
            </w:r>
          </w:p>
        </w:tc>
      </w:tr>
      <w:tr w:rsidR="004E68E9" w:rsidRPr="00965649" w14:paraId="74899F56" w14:textId="77777777">
        <w:tc>
          <w:tcPr>
            <w:tcW w:w="1129" w:type="dxa"/>
          </w:tcPr>
          <w:p w14:paraId="3DC1F53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54EA14A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tal-Livell 1</w:t>
            </w:r>
          </w:p>
          <w:p w14:paraId="33272F4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10 tar-Regolament Delegat (UE) 2015/61 u Artikolu 43(2) tar-Regolament (UE) 2019/2033.</w:t>
            </w:r>
          </w:p>
          <w:p w14:paraId="014E4E48" w14:textId="77777777" w:rsidR="004E68E9" w:rsidRPr="00965649" w:rsidRDefault="00965649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5649">
              <w:rPr>
                <w:rFonts w:ascii="Times New Roman" w:hAnsi="Times New Roman"/>
                <w:bCs/>
                <w:sz w:val="22"/>
                <w:szCs w:val="22"/>
              </w:rPr>
              <w:t xml:space="preserve">Assi likwidi totali għandhom jiġu </w:t>
            </w:r>
            <w:r w:rsidRPr="00965649">
              <w:rPr>
                <w:rFonts w:ascii="Times New Roman" w:hAnsi="Times New Roman"/>
                <w:bCs/>
                <w:sz w:val="22"/>
                <w:szCs w:val="22"/>
              </w:rPr>
              <w:t>rrapportati wara l-applikazzjoni tat-telf impost rilevanti.</w:t>
            </w:r>
          </w:p>
          <w:p w14:paraId="341DC13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Somma tar-ringieli 0070 – 0160.</w:t>
            </w:r>
          </w:p>
        </w:tc>
      </w:tr>
      <w:tr w:rsidR="004E68E9" w:rsidRPr="00965649" w14:paraId="024D4885" w14:textId="77777777">
        <w:tc>
          <w:tcPr>
            <w:tcW w:w="1129" w:type="dxa"/>
          </w:tcPr>
          <w:p w14:paraId="5EB29B7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0503182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Muniti u karti tal-flus</w:t>
            </w:r>
          </w:p>
          <w:p w14:paraId="62C21D34" w14:textId="77777777" w:rsidR="004E68E9" w:rsidRPr="00965649" w:rsidRDefault="00965649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>Artikolu 10(1), punt (a), tar-Regolament Delegat (UE) 2015/61.</w:t>
            </w:r>
          </w:p>
          <w:p w14:paraId="4BE744F5" w14:textId="77777777" w:rsidR="004E68E9" w:rsidRPr="00965649" w:rsidRDefault="00965649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>L-ammont totali ta’ flus inklużi muniti u karti ta’ flus.</w:t>
            </w:r>
          </w:p>
        </w:tc>
      </w:tr>
      <w:tr w:rsidR="004E68E9" w:rsidRPr="00965649" w14:paraId="27581C6C" w14:textId="77777777">
        <w:tc>
          <w:tcPr>
            <w:tcW w:w="1129" w:type="dxa"/>
          </w:tcPr>
          <w:p w14:paraId="69E3BDC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60F5571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Riżervi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 ta’ bank ċentrali prelevabbli</w:t>
            </w:r>
          </w:p>
          <w:p w14:paraId="3F1BC4C2" w14:textId="77777777" w:rsidR="004E68E9" w:rsidRPr="00965649" w:rsidRDefault="00965649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>Artikolu 10(1), punt (b) (iii), tar-Regolament Delegat (UE) 2015/61.</w:t>
            </w:r>
          </w:p>
        </w:tc>
      </w:tr>
      <w:tr w:rsidR="004E68E9" w:rsidRPr="00965649" w14:paraId="263E6883" w14:textId="77777777">
        <w:tc>
          <w:tcPr>
            <w:tcW w:w="1129" w:type="dxa"/>
          </w:tcPr>
          <w:p w14:paraId="7A471BD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150337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bank ċentrali</w:t>
            </w:r>
          </w:p>
          <w:p w14:paraId="3767DAB7" w14:textId="77777777" w:rsidR="004E68E9" w:rsidRPr="00965649" w:rsidRDefault="00965649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>Artikolu 10(1), punt (b)(i) u (ii) tar-Regolament Delegat (UE) 2015/61.</w:t>
            </w:r>
          </w:p>
        </w:tc>
      </w:tr>
      <w:tr w:rsidR="004E68E9" w:rsidRPr="00965649" w14:paraId="686C04DC" w14:textId="77777777">
        <w:tc>
          <w:tcPr>
            <w:tcW w:w="1129" w:type="dxa"/>
          </w:tcPr>
          <w:p w14:paraId="433C2EC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76DA485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gvern ċentrali</w:t>
            </w:r>
          </w:p>
          <w:p w14:paraId="2F158A6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10(1), punt (c)(i) u (ii) tar-Regolament Delegat (UE) 2015/61.</w:t>
            </w:r>
          </w:p>
        </w:tc>
      </w:tr>
      <w:tr w:rsidR="004E68E9" w:rsidRPr="00965649" w14:paraId="656B1005" w14:textId="77777777">
        <w:tc>
          <w:tcPr>
            <w:tcW w:w="1129" w:type="dxa"/>
          </w:tcPr>
          <w:p w14:paraId="13034B8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0075718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gvern reġjonali/awtoritajiet lokali</w:t>
            </w:r>
          </w:p>
          <w:p w14:paraId="3492239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10(1), punt (c)(iii) u (iv) tar-Regolament Delegat (UE) 2015/61.</w:t>
            </w:r>
          </w:p>
        </w:tc>
      </w:tr>
      <w:tr w:rsidR="004E68E9" w:rsidRPr="00965649" w14:paraId="1F11F8AA" w14:textId="77777777">
        <w:tc>
          <w:tcPr>
            <w:tcW w:w="1129" w:type="dxa"/>
          </w:tcPr>
          <w:p w14:paraId="57528AC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14A41A7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Entità mis-Settur Pubbliku</w:t>
            </w:r>
          </w:p>
          <w:p w14:paraId="7697227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10(1), p</w:t>
            </w:r>
            <w:r w:rsidRPr="00965649">
              <w:rPr>
                <w:rFonts w:ascii="Times New Roman" w:hAnsi="Times New Roman"/>
                <w:bCs/>
              </w:rPr>
              <w:t>unt (c)(v), tar-Regolament Delegat (UE) 2015/61.</w:t>
            </w:r>
          </w:p>
        </w:tc>
      </w:tr>
      <w:tr w:rsidR="004E68E9" w:rsidRPr="00965649" w14:paraId="6F5BB695" w14:textId="77777777">
        <w:tc>
          <w:tcPr>
            <w:tcW w:w="1129" w:type="dxa"/>
          </w:tcPr>
          <w:p w14:paraId="0F7D458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53E15FF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rikonoxxibbli fil-munita domestika u barranija ta’ gvern ċentrali u ta’ bank ċentrali</w:t>
            </w:r>
          </w:p>
          <w:p w14:paraId="082ADC8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10(1), punt (d), tar-Regolament Delegat (UE) 2015/61.</w:t>
            </w:r>
          </w:p>
        </w:tc>
      </w:tr>
      <w:tr w:rsidR="004E68E9" w:rsidRPr="00965649" w14:paraId="1C197CEA" w14:textId="77777777">
        <w:tc>
          <w:tcPr>
            <w:tcW w:w="1129" w:type="dxa"/>
          </w:tcPr>
          <w:p w14:paraId="2C78562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1F8E294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Assi ta’ istituzzjoni ta’ kreditu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(protetta minn gvern ta’ Stat Membru, mutwanti promozzjonali)</w:t>
            </w:r>
          </w:p>
          <w:p w14:paraId="2BD16B98" w14:textId="77777777" w:rsidR="004E68E9" w:rsidRPr="00965649" w:rsidRDefault="00965649">
            <w:pPr>
              <w:pStyle w:val="InstructionsText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965649">
              <w:rPr>
                <w:sz w:val="22"/>
                <w:szCs w:val="22"/>
              </w:rPr>
              <w:t>Artikolu 10(1), punt (e)(i) u (ii) tar-Regolament Delegat (UE) 2015/61.</w:t>
            </w:r>
          </w:p>
        </w:tc>
      </w:tr>
      <w:tr w:rsidR="004E68E9" w:rsidRPr="00965649" w14:paraId="2EA88E99" w14:textId="77777777">
        <w:tc>
          <w:tcPr>
            <w:tcW w:w="1129" w:type="dxa"/>
          </w:tcPr>
          <w:p w14:paraId="18D9D68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7808CC3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banek tal-iżvilupp u organizzazzjonijiet internazzjonali multilaterali</w:t>
            </w:r>
          </w:p>
          <w:p w14:paraId="04904B62" w14:textId="77777777" w:rsidR="004E68E9" w:rsidRPr="00965649" w:rsidRDefault="00965649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965649">
              <w:rPr>
                <w:sz w:val="22"/>
                <w:szCs w:val="22"/>
              </w:rPr>
              <w:t xml:space="preserve">Artikolu 10(1), punt (g), </w:t>
            </w:r>
            <w:r w:rsidRPr="00965649">
              <w:rPr>
                <w:sz w:val="22"/>
                <w:szCs w:val="22"/>
              </w:rPr>
              <w:t>tar-Regolament Delegat (UE) 2015/61.</w:t>
            </w:r>
          </w:p>
        </w:tc>
      </w:tr>
      <w:tr w:rsidR="004E68E9" w:rsidRPr="00965649" w14:paraId="025BF117" w14:textId="77777777">
        <w:tc>
          <w:tcPr>
            <w:tcW w:w="1129" w:type="dxa"/>
          </w:tcPr>
          <w:p w14:paraId="13734C9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lastRenderedPageBreak/>
              <w:t>0160</w:t>
            </w:r>
          </w:p>
        </w:tc>
        <w:tc>
          <w:tcPr>
            <w:tcW w:w="7620" w:type="dxa"/>
            <w:vAlign w:val="center"/>
          </w:tcPr>
          <w:p w14:paraId="494D070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Bonds koperti ta’ kwalità għolja ħafna</w:t>
            </w:r>
          </w:p>
          <w:p w14:paraId="2B12914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10(1), punt (f), tar-Regolament Delegat (UE) 2015/61.</w:t>
            </w:r>
          </w:p>
        </w:tc>
      </w:tr>
      <w:tr w:rsidR="004E68E9" w:rsidRPr="00965649" w14:paraId="18E6A7DE" w14:textId="77777777">
        <w:trPr>
          <w:trHeight w:val="885"/>
        </w:trPr>
        <w:tc>
          <w:tcPr>
            <w:tcW w:w="1129" w:type="dxa"/>
          </w:tcPr>
          <w:p w14:paraId="1C3CBDD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vAlign w:val="center"/>
          </w:tcPr>
          <w:p w14:paraId="614BF40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tal-Livell 2 A</w:t>
            </w:r>
          </w:p>
          <w:p w14:paraId="39DE1C0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11 tar-Regolament Delegat (UE) 2015/61 u Artikolu 43(2) </w:t>
            </w:r>
            <w:r w:rsidRPr="00965649">
              <w:rPr>
                <w:rFonts w:ascii="Times New Roman" w:hAnsi="Times New Roman"/>
                <w:bCs/>
              </w:rPr>
              <w:t>tar-Regolament (UE) 2019/2033.</w:t>
            </w:r>
          </w:p>
        </w:tc>
      </w:tr>
      <w:tr w:rsidR="004E68E9" w:rsidRPr="00965649" w14:paraId="5A3D1BDA" w14:textId="77777777">
        <w:tc>
          <w:tcPr>
            <w:tcW w:w="1129" w:type="dxa"/>
          </w:tcPr>
          <w:p w14:paraId="63C2A94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89B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ta’ gvern reġjonali/awtoritajiet lokali jew Entitajiet tas-Settur Pubbliku (Stat Membru, ponderazzjoni tar-riskju ta’ 20 %)</w:t>
            </w:r>
          </w:p>
          <w:p w14:paraId="03832C0A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11(1), punt (a), tar-Regolament Delegat (UE) 2015/61.</w:t>
            </w:r>
          </w:p>
        </w:tc>
      </w:tr>
      <w:tr w:rsidR="004E68E9" w:rsidRPr="00965649" w14:paraId="5443D2B9" w14:textId="77777777">
        <w:tc>
          <w:tcPr>
            <w:tcW w:w="1129" w:type="dxa"/>
          </w:tcPr>
          <w:p w14:paraId="7562581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E7F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 xml:space="preserve">Assi ta’ bank 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ċ</w:t>
            </w:r>
            <w:r w:rsidRPr="00965649">
              <w:rPr>
                <w:rFonts w:ascii="Times New Roman" w:hAnsi="Times New Roman"/>
                <w:b/>
                <w:bCs/>
                <w:u w:val="single"/>
              </w:rPr>
              <w:t>entrali jew gvern ċentrali/reġjonali jew awtoritajiet lokali jew Entitajiet tas-Settur Pubbliku (Pajjiż Terz, ponderazzjoni tar-riskju ta’ 20 %)</w:t>
            </w:r>
          </w:p>
          <w:p w14:paraId="3AA48309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11(1), punt (b), tar-Regolament Delegat (UE) 2015/61.</w:t>
            </w:r>
          </w:p>
        </w:tc>
      </w:tr>
      <w:tr w:rsidR="004E68E9" w:rsidRPr="00965649" w14:paraId="1DBE5312" w14:textId="77777777">
        <w:tc>
          <w:tcPr>
            <w:tcW w:w="1129" w:type="dxa"/>
          </w:tcPr>
          <w:p w14:paraId="48F7F6F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7A4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Bonds koperti ta’ kwalità għolja (CQS2)</w:t>
            </w:r>
          </w:p>
          <w:p w14:paraId="51C21577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</w:t>
            </w:r>
            <w:r w:rsidRPr="00965649">
              <w:rPr>
                <w:rFonts w:ascii="Times New Roman" w:hAnsi="Times New Roman"/>
                <w:bCs/>
              </w:rPr>
              <w:t>rtikolu 11(1), punt (c), tar-Regolament Delegat (UE) 2015/61.</w:t>
            </w:r>
          </w:p>
        </w:tc>
      </w:tr>
      <w:tr w:rsidR="004E68E9" w:rsidRPr="00965649" w14:paraId="3F4C9227" w14:textId="77777777">
        <w:tc>
          <w:tcPr>
            <w:tcW w:w="1129" w:type="dxa"/>
          </w:tcPr>
          <w:p w14:paraId="29858F0A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40A3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Bonds koperti ta’ kwalità għolja (Pajjiż Terz, CQS1)</w:t>
            </w:r>
          </w:p>
          <w:p w14:paraId="7435640F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11(1), punt (d), tar-Regolament Delegat (UE) 2015/61.</w:t>
            </w:r>
          </w:p>
        </w:tc>
      </w:tr>
      <w:tr w:rsidR="004E68E9" w:rsidRPr="00965649" w14:paraId="0C62479B" w14:textId="77777777">
        <w:tc>
          <w:tcPr>
            <w:tcW w:w="1129" w:type="dxa"/>
          </w:tcPr>
          <w:p w14:paraId="778FC200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600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Titoli ta’ dejn korporattiv (CQS1)</w:t>
            </w:r>
          </w:p>
          <w:p w14:paraId="18FBBBDA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11(1), punt (e), </w:t>
            </w:r>
            <w:r w:rsidRPr="00965649">
              <w:rPr>
                <w:rFonts w:ascii="Times New Roman" w:hAnsi="Times New Roman"/>
                <w:bCs/>
              </w:rPr>
              <w:t>tar-Regolament Delegat (UE) 2015/61.</w:t>
            </w:r>
          </w:p>
        </w:tc>
      </w:tr>
      <w:tr w:rsidR="004E68E9" w:rsidRPr="00965649" w14:paraId="5C71C73B" w14:textId="77777777">
        <w:trPr>
          <w:trHeight w:val="1001"/>
        </w:trPr>
        <w:tc>
          <w:tcPr>
            <w:tcW w:w="1129" w:type="dxa"/>
          </w:tcPr>
          <w:p w14:paraId="3161BBA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03C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Assi tal-Livell 2B</w:t>
            </w:r>
          </w:p>
          <w:p w14:paraId="6A65BF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 tar-Regolament Delegat (UE) 2015/61 u Artikolu 43(2) tar-Regolament (UE) 2019/2033.</w:t>
            </w:r>
          </w:p>
        </w:tc>
      </w:tr>
      <w:tr w:rsidR="004E68E9" w:rsidRPr="00965649" w14:paraId="48CE07F9" w14:textId="77777777">
        <w:tc>
          <w:tcPr>
            <w:tcW w:w="1129" w:type="dxa"/>
          </w:tcPr>
          <w:p w14:paraId="13F501D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9188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Titoli garantiti b’assi</w:t>
            </w:r>
          </w:p>
          <w:p w14:paraId="5602E9BE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12(1), punt (a), u Artikolu 13(2), punt (g), </w:t>
            </w:r>
            <w:r w:rsidRPr="00965649">
              <w:rPr>
                <w:rFonts w:ascii="Times New Roman" w:hAnsi="Times New Roman"/>
                <w:bCs/>
              </w:rPr>
              <w:t>tar-Regolament Delegat (UE) 2015/61.</w:t>
            </w:r>
          </w:p>
        </w:tc>
      </w:tr>
      <w:tr w:rsidR="004E68E9" w:rsidRPr="00965649" w14:paraId="226A7589" w14:textId="77777777">
        <w:tc>
          <w:tcPr>
            <w:tcW w:w="1129" w:type="dxa"/>
          </w:tcPr>
          <w:p w14:paraId="2314AF2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40E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Titoli ta’ dejn korporattiv</w:t>
            </w:r>
          </w:p>
          <w:p w14:paraId="18161684" w14:textId="77777777" w:rsidR="004E68E9" w:rsidRPr="00965649" w:rsidRDefault="00965649">
            <w:pPr>
              <w:spacing w:after="0"/>
              <w:ind w:left="33"/>
              <w:rPr>
                <w:rFonts w:ascii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12(1), punt (b), tar-Regolament Delegat (UE) 2015/61.</w:t>
            </w:r>
          </w:p>
        </w:tc>
      </w:tr>
      <w:tr w:rsidR="004E68E9" w:rsidRPr="00965649" w14:paraId="6C30F450" w14:textId="77777777">
        <w:tc>
          <w:tcPr>
            <w:tcW w:w="1129" w:type="dxa"/>
          </w:tcPr>
          <w:p w14:paraId="692BC95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97ED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Ishma (indiċi tal-borża ewlieni)</w:t>
            </w:r>
          </w:p>
          <w:p w14:paraId="43494034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12(1), punt (c), tar-Regolament Delegat (UE) 2015/61.</w:t>
            </w:r>
          </w:p>
        </w:tc>
      </w:tr>
      <w:tr w:rsidR="004E68E9" w:rsidRPr="00965649" w14:paraId="5C6218E6" w14:textId="77777777">
        <w:tc>
          <w:tcPr>
            <w:tcW w:w="1129" w:type="dxa"/>
          </w:tcPr>
          <w:p w14:paraId="2D1990B5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3C1B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Faċilitajiet ta’ likwidità impenjati ta’ użu ristrett ta’ bank ċentrali</w:t>
            </w:r>
          </w:p>
          <w:p w14:paraId="1DFBB52C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12(1), punt (d), tar-Regolament Delegat (UE) 2015/61.</w:t>
            </w:r>
          </w:p>
        </w:tc>
      </w:tr>
      <w:tr w:rsidR="004E68E9" w:rsidRPr="00965649" w14:paraId="256F9C4A" w14:textId="77777777">
        <w:tc>
          <w:tcPr>
            <w:tcW w:w="1129" w:type="dxa"/>
          </w:tcPr>
          <w:p w14:paraId="3A620712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1D5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Bonds koperti ta’ kwalità għolja (RW35 %)</w:t>
            </w:r>
          </w:p>
          <w:p w14:paraId="2E91AB91" w14:textId="77777777" w:rsidR="004E68E9" w:rsidRPr="00965649" w:rsidRDefault="00965649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15(2), punt (f), tar-Regolament Delegat (UE) 2015/61.</w:t>
            </w:r>
          </w:p>
        </w:tc>
      </w:tr>
      <w:tr w:rsidR="004E68E9" w:rsidRPr="00965649" w14:paraId="697D1149" w14:textId="77777777">
        <w:trPr>
          <w:trHeight w:val="1061"/>
        </w:trPr>
        <w:tc>
          <w:tcPr>
            <w:tcW w:w="1129" w:type="dxa"/>
          </w:tcPr>
          <w:p w14:paraId="45CB88B7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B969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Ishma/unitajiet ta’ CIU kwalifikanti</w:t>
            </w:r>
          </w:p>
          <w:p w14:paraId="7CFDBE51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Artikolu 15 tar-Regolament Delegat (UE) 2015/61.</w:t>
            </w:r>
          </w:p>
          <w:p w14:paraId="2D7B2D14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>Artikolu 43(1), punt (b), tar-Regolament (UE) 2019/2033.</w:t>
            </w:r>
          </w:p>
        </w:tc>
      </w:tr>
      <w:tr w:rsidR="004E68E9" w14:paraId="206577FE" w14:textId="77777777">
        <w:trPr>
          <w:trHeight w:val="568"/>
        </w:trPr>
        <w:tc>
          <w:tcPr>
            <w:tcW w:w="1129" w:type="dxa"/>
          </w:tcPr>
          <w:p w14:paraId="7E0D001F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65649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A6F6" w14:textId="77777777" w:rsidR="004E68E9" w:rsidRPr="0096564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/>
                <w:bCs/>
                <w:u w:val="single"/>
              </w:rPr>
              <w:t>Total ta’ strumenti finanzjarji eliġibbli oħrajn</w:t>
            </w:r>
          </w:p>
          <w:p w14:paraId="20741565" w14:textId="77777777" w:rsidR="004E68E9" w:rsidRDefault="009656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65649">
              <w:rPr>
                <w:rFonts w:ascii="Times New Roman" w:hAnsi="Times New Roman"/>
                <w:bCs/>
              </w:rPr>
              <w:t xml:space="preserve">Artikolu 43(1), punt (c), tar-Regolament (UE) </w:t>
            </w:r>
            <w:r w:rsidRPr="00965649">
              <w:rPr>
                <w:rFonts w:ascii="Times New Roman" w:hAnsi="Times New Roman"/>
                <w:bCs/>
              </w:rPr>
              <w:t>2019/2033.</w:t>
            </w:r>
          </w:p>
        </w:tc>
      </w:tr>
    </w:tbl>
    <w:p w14:paraId="6FB91CDE" w14:textId="77777777" w:rsidR="004E68E9" w:rsidRDefault="004E68E9">
      <w:pPr>
        <w:keepNext/>
        <w:spacing w:before="240" w:after="240" w:line="240" w:lineRule="auto"/>
        <w:jc w:val="both"/>
        <w:outlineLvl w:val="1"/>
        <w:rPr>
          <w:lang w:val="en-IE"/>
        </w:rPr>
      </w:pPr>
    </w:p>
    <w:sectPr w:rsidR="004E6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9DD25" w14:textId="77777777" w:rsidR="004E68E9" w:rsidRDefault="004E68E9">
      <w:pPr>
        <w:pStyle w:val="Footer"/>
      </w:pPr>
    </w:p>
  </w:endnote>
  <w:endnote w:type="continuationSeparator" w:id="0">
    <w:p w14:paraId="1957DE3F" w14:textId="77777777" w:rsidR="004E68E9" w:rsidRDefault="004E68E9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ED8B2" w14:textId="77777777" w:rsidR="004E68E9" w:rsidRDefault="004E68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A8031" w14:textId="77777777" w:rsidR="004E68E9" w:rsidRDefault="00965649">
    <w:pPr>
      <w:pStyle w:val="Footer"/>
      <w:tabs>
        <w:tab w:val="clear" w:pos="4513"/>
        <w:tab w:val="clear" w:pos="9026"/>
        <w:tab w:val="right" w:pos="9071"/>
      </w:tabs>
    </w:pPr>
    <w:r>
      <w:t>MT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44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394A7" w14:textId="77777777" w:rsidR="004E68E9" w:rsidRDefault="004E68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5696F" w14:textId="77777777" w:rsidR="004E68E9" w:rsidRDefault="004E68E9">
      <w:pPr>
        <w:pStyle w:val="Footer"/>
      </w:pPr>
    </w:p>
  </w:footnote>
  <w:footnote w:type="continuationSeparator" w:id="0">
    <w:p w14:paraId="31E626DD" w14:textId="77777777" w:rsidR="004E68E9" w:rsidRDefault="004E68E9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BCF8B" w14:textId="77777777" w:rsidR="004E68E9" w:rsidRDefault="00965649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216A4" w14:textId="74039F96" w:rsidR="004E68E9" w:rsidRDefault="009656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A0E263E" wp14:editId="6D04344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f29410da664185f352e2ce9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F898ED" w14:textId="4285BD19" w:rsidR="00965649" w:rsidRPr="00965649" w:rsidRDefault="00965649" w:rsidP="0096564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65649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E263E" id="_x0000_t202" coordsize="21600,21600" o:spt="202" path="m,l,21600r21600,l21600,xe">
              <v:stroke joinstyle="miter"/>
              <v:path gradientshapeok="t" o:connecttype="rect"/>
            </v:shapetype>
            <v:shape id="MSIPCM5f29410da664185f352e2ce9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" o:allowincell="f" filled="f" stroked="f" strokeweight=".5pt">
              <v:fill o:detectmouseclick="t"/>
              <v:textbox inset="20pt,0,,0">
                <w:txbxContent>
                  <w:p w14:paraId="7BF898ED" w14:textId="4285BD19" w:rsidR="00965649" w:rsidRPr="00965649" w:rsidRDefault="00965649" w:rsidP="0096564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65649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15D4D" w14:textId="77777777" w:rsidR="004E68E9" w:rsidRDefault="00965649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27A00"/>
    <w:multiLevelType w:val="hybridMultilevel"/>
    <w:tmpl w:val="451EE6F2"/>
    <w:lvl w:ilvl="0" w:tplc="F95A7C4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0357E"/>
    <w:multiLevelType w:val="hybridMultilevel"/>
    <w:tmpl w:val="DA8CD66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510BB"/>
    <w:multiLevelType w:val="hybridMultilevel"/>
    <w:tmpl w:val="2400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027C80"/>
    <w:multiLevelType w:val="hybridMultilevel"/>
    <w:tmpl w:val="5B589FB0"/>
    <w:lvl w:ilvl="0" w:tplc="566E183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D5D5E"/>
    <w:multiLevelType w:val="hybridMultilevel"/>
    <w:tmpl w:val="53C41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6692A"/>
    <w:multiLevelType w:val="hybridMultilevel"/>
    <w:tmpl w:val="0554A25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21" w15:restartNumberingAfterBreak="0">
    <w:nsid w:val="7DDE010F"/>
    <w:multiLevelType w:val="hybridMultilevel"/>
    <w:tmpl w:val="8A02D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3092E"/>
    <w:multiLevelType w:val="hybridMultilevel"/>
    <w:tmpl w:val="280CAFBC"/>
    <w:lvl w:ilvl="0" w:tplc="202C8F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1"/>
  </w:num>
  <w:num w:numId="5">
    <w:abstractNumId w:val="6"/>
  </w:num>
  <w:num w:numId="6">
    <w:abstractNumId w:val="19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  <w:num w:numId="14">
    <w:abstractNumId w:val="22"/>
  </w:num>
  <w:num w:numId="15">
    <w:abstractNumId w:val="16"/>
  </w:num>
  <w:num w:numId="16">
    <w:abstractNumId w:val="15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"/>
  </w:num>
  <w:num w:numId="22">
    <w:abstractNumId w:val="4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defaultTabStop w:val="720"/>
  <w:hyphenationZone w:val="283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E68E9"/>
    <w:rsid w:val="004E68E9"/>
    <w:rsid w:val="0096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."/>
  <w:listSeparator w:val=","/>
  <w14:docId w14:val="70DFC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ind w:left="33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Point0number">
    <w:name w:val="Point 0 (number)"/>
    <w:basedOn w:val="Normal"/>
    <w:pPr>
      <w:numPr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0C903C79-E23E-46C6-9A86-4EFDE48CA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15361</Words>
  <Characters>87564</Characters>
  <Application>Microsoft Office Word</Application>
  <DocSecurity>0</DocSecurity>
  <Lines>729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2021-11-25T14:54:00Z</dcterms:created>
  <dcterms:modified xsi:type="dcterms:W3CDTF">2022-01-14T16:55:00Z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2022-01-14T16:55:41Z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6c149eb9-2571-4da0-8179-e12dd26b6b15</vt:lpwstr>
  </property>
  <property fmtid="{D5CDD505-2E9C-101B-9397-08002B2CF9AE}" pid="8" name="MSIP_Label_5c7eb9de-735b-4a68-8fe4-c9c62709b012_ContentBits">
    <vt:lpwstr>1</vt:lpwstr>
  </property>
</Properties>
</file>