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ANNESS 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Regoli ta’ Validazzjoni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L-entrati ta’ 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kollha stabbiliti fl-Annessi </w:t>
      </w:r>
      <w:r w:rsidR="00A11F00">
        <w:rPr>
          <w:rFonts w:ascii="Times New Roman" w:hAnsi="Times New Roman"/>
          <w:sz w:val="24"/>
          <w:szCs w:val="24"/>
        </w:rPr>
        <w:t>ta’</w:t>
      </w:r>
      <w:r>
        <w:rPr>
          <w:rFonts w:ascii="Times New Roman" w:hAnsi="Times New Roman"/>
          <w:sz w:val="24"/>
          <w:szCs w:val="24"/>
        </w:rPr>
        <w:t xml:space="preserve"> dan ir-Regolament huma soġġetti għal regoli ta’ validazzjoni li jiżguraw il-kwalità u l-konsistenza tad-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>.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Ir-regoli ta’ validazzjoni għandhom jissodisfaw il-kriterji li ġejjin: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tab/>
      </w:r>
      <w:r>
        <w:rPr>
          <w:rFonts w:ascii="Times New Roman" w:hAnsi="Times New Roman"/>
          <w:sz w:val="24"/>
          <w:szCs w:val="24"/>
        </w:rPr>
        <w:t>jiddefinixxu r-relazzjonijiet loġiċi bejn il-punti tad-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rilevanti;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tab/>
      </w:r>
      <w:r>
        <w:rPr>
          <w:rFonts w:ascii="Times New Roman" w:hAnsi="Times New Roman"/>
          <w:sz w:val="24"/>
          <w:szCs w:val="24"/>
        </w:rPr>
        <w:t xml:space="preserve">jinkludu filtri u prekundizzjonijiet li jiddefinixxu </w:t>
      </w:r>
      <w:r w:rsidR="00A11F00">
        <w:rPr>
          <w:rFonts w:ascii="Times New Roman" w:hAnsi="Times New Roman"/>
          <w:sz w:val="24"/>
          <w:szCs w:val="24"/>
        </w:rPr>
        <w:t>s-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sett ta’ 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li għalih tapplika regola ta’ validazzjoni;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tab/>
      </w:r>
      <w:r>
        <w:rPr>
          <w:rFonts w:ascii="Times New Roman" w:hAnsi="Times New Roman"/>
          <w:sz w:val="24"/>
          <w:szCs w:val="24"/>
        </w:rPr>
        <w:t>jivverifikaw il-konsistenza tad-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rrappurtata;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tab/>
      </w:r>
      <w:r>
        <w:rPr>
          <w:rFonts w:ascii="Times New Roman" w:hAnsi="Times New Roman"/>
          <w:sz w:val="24"/>
          <w:szCs w:val="24"/>
        </w:rPr>
        <w:t>jivverifikaw il-konsistenza tad-</w:t>
      </w:r>
      <w:r>
        <w:rPr>
          <w:rFonts w:ascii="Times New Roman" w:hAnsi="Times New Roman"/>
          <w:i/>
          <w:iCs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rrappurtata;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tab/>
      </w:r>
      <w:r>
        <w:rPr>
          <w:rFonts w:ascii="Times New Roman" w:hAnsi="Times New Roman"/>
          <w:sz w:val="24"/>
          <w:szCs w:val="24"/>
        </w:rPr>
        <w:t>jistabbilixxu valuri prestabbiliti li għandhom jiġu applikati meta l-informazzjoni rilevanti ma tkunx ġiet irrapportata.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11F00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CEFB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612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DEBONO Jesmond (DGT)</cp:lastModifiedBy>
  <cp:revision>4</cp:revision>
  <dcterms:created xsi:type="dcterms:W3CDTF">2020-10-01T14:32:00Z</dcterms:created>
  <dcterms:modified xsi:type="dcterms:W3CDTF">2020-11-12T15:08:00Z</dcterms:modified>
</cp:coreProperties>
</file>