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8D" w:rsidRPr="0040121E" w:rsidRDefault="0040121E" w:rsidP="0040121E">
      <w:pPr>
        <w:pStyle w:val="ReferenceText"/>
        <w:framePr w:w="4786" w:h="1383" w:hRule="exact" w:wrap="notBeside" w:x="5701" w:y="948"/>
        <w:spacing w:before="480" w:line="240" w:lineRule="auto"/>
        <w:jc w:val="center"/>
        <w:rPr>
          <w:rFonts w:cstheme="minorHAnsi"/>
          <w:b/>
          <w:color w:val="48748F" w:themeColor="accent1"/>
          <w:sz w:val="28"/>
          <w:szCs w:val="28"/>
        </w:rPr>
      </w:pPr>
      <w:r w:rsidRPr="0040121E">
        <w:rPr>
          <w:rFonts w:cstheme="minorHAnsi"/>
          <w:b/>
          <w:color w:val="48748F" w:themeColor="accent1"/>
          <w:sz w:val="28"/>
          <w:szCs w:val="28"/>
        </w:rPr>
        <w:t>EBA Meeting Registration Form</w:t>
      </w:r>
    </w:p>
    <w:p w:rsidR="00A442D0" w:rsidRDefault="00A442D0" w:rsidP="0040121E">
      <w:pPr>
        <w:pStyle w:val="ReferenceText"/>
        <w:framePr w:w="4786" w:h="1383" w:hRule="exact" w:wrap="notBeside" w:x="5701" w:y="948"/>
        <w:rPr>
          <w:rFonts w:cstheme="minorHAnsi"/>
        </w:rPr>
      </w:pPr>
    </w:p>
    <w:p w:rsidR="00DD0B97" w:rsidRPr="00DD0B97" w:rsidRDefault="00DD0B97" w:rsidP="0040121E">
      <w:pPr>
        <w:pStyle w:val="ReferenceText"/>
        <w:framePr w:w="4786" w:h="1383" w:hRule="exact" w:wrap="notBeside" w:x="5701" w:y="948"/>
        <w:rPr>
          <w:rFonts w:cstheme="minorHAnsi"/>
        </w:rPr>
      </w:pPr>
    </w:p>
    <w:p w:rsidR="00DD0B97" w:rsidRPr="00DD0B97" w:rsidRDefault="00DD0B97" w:rsidP="0040121E">
      <w:pPr>
        <w:pStyle w:val="ReferenceText"/>
        <w:framePr w:w="4786" w:h="1383" w:hRule="exact" w:wrap="notBeside" w:x="5701" w:y="948"/>
        <w:rPr>
          <w:rFonts w:cstheme="minorHAnsi"/>
        </w:rPr>
      </w:pPr>
    </w:p>
    <w:p w:rsidR="007C0838" w:rsidRPr="008333B2" w:rsidRDefault="007C0838" w:rsidP="0040121E">
      <w:pPr>
        <w:framePr w:w="4786" w:h="1383" w:hRule="exact" w:wrap="notBeside" w:vAnchor="page" w:hAnchor="page" w:x="5701" w:y="948" w:anchorLock="1"/>
        <w:tabs>
          <w:tab w:val="center" w:pos="4153"/>
          <w:tab w:val="right" w:pos="9072"/>
        </w:tabs>
        <w:jc w:val="right"/>
        <w:rPr>
          <w:rFonts w:asciiTheme="minorHAnsi" w:hAnsiTheme="minorHAnsi"/>
          <w:color w:val="807F83" w:themeColor="accent2"/>
          <w:sz w:val="20"/>
        </w:rPr>
      </w:pPr>
    </w:p>
    <w:tbl>
      <w:tblPr>
        <w:tblW w:w="0" w:type="auto"/>
        <w:tblLook w:val="04A0" w:firstRow="1" w:lastRow="0" w:firstColumn="1" w:lastColumn="0" w:noHBand="0" w:noVBand="1"/>
      </w:tblPr>
      <w:tblGrid>
        <w:gridCol w:w="9180"/>
      </w:tblGrid>
      <w:tr w:rsidR="00C13FE9" w:rsidRPr="009310D6" w:rsidTr="00C13FE9">
        <w:tc>
          <w:tcPr>
            <w:tcW w:w="9180" w:type="dxa"/>
          </w:tcPr>
          <w:p w:rsidR="00C61C08" w:rsidRPr="00C61C08" w:rsidRDefault="00C61C08" w:rsidP="00C61C08">
            <w:pPr>
              <w:pStyle w:val="Heading2"/>
            </w:pPr>
          </w:p>
          <w:tbl>
            <w:tblPr>
              <w:tblW w:w="0" w:type="auto"/>
              <w:tblBorders>
                <w:top w:val="nil"/>
                <w:left w:val="nil"/>
                <w:bottom w:val="nil"/>
                <w:right w:val="nil"/>
              </w:tblBorders>
              <w:tblLook w:val="0000" w:firstRow="0" w:lastRow="0" w:firstColumn="0" w:lastColumn="0" w:noHBand="0" w:noVBand="0"/>
            </w:tblPr>
            <w:tblGrid>
              <w:gridCol w:w="6860"/>
            </w:tblGrid>
            <w:tr w:rsidR="00C61C08" w:rsidRPr="00C61C08">
              <w:trPr>
                <w:trHeight w:val="334"/>
              </w:trPr>
              <w:tc>
                <w:tcPr>
                  <w:tcW w:w="0" w:type="auto"/>
                </w:tcPr>
                <w:p w:rsidR="00C61C08" w:rsidRPr="00C61C08" w:rsidRDefault="00C61C08" w:rsidP="002537BD">
                  <w:pPr>
                    <w:pStyle w:val="Heading2"/>
                    <w:jc w:val="both"/>
                  </w:pPr>
                  <w:r>
                    <w:t xml:space="preserve">Joint </w:t>
                  </w:r>
                  <w:bookmarkStart w:id="0" w:name="_GoBack"/>
                  <w:r>
                    <w:t>Public Hearing on EBA Consultation Papers</w:t>
                  </w:r>
                  <w:r w:rsidR="002537BD">
                    <w:t>:</w:t>
                  </w:r>
                  <w:r>
                    <w:t xml:space="preserve"> </w:t>
                  </w:r>
                  <w:r w:rsidR="002537BD">
                    <w:t>Market BTS</w:t>
                  </w:r>
                  <w:bookmarkEnd w:id="0"/>
                </w:p>
              </w:tc>
            </w:tr>
          </w:tbl>
          <w:p w:rsidR="00C13FE9" w:rsidRPr="009310D6" w:rsidRDefault="00C13FE9" w:rsidP="00CB506C">
            <w:pPr>
              <w:pStyle w:val="Heading2"/>
            </w:pPr>
          </w:p>
        </w:tc>
      </w:tr>
      <w:tr w:rsidR="00F258FC" w:rsidRPr="009310D6" w:rsidTr="00C13FE9">
        <w:tc>
          <w:tcPr>
            <w:tcW w:w="9180" w:type="dxa"/>
          </w:tcPr>
          <w:p w:rsidR="00F258FC" w:rsidRDefault="000A7BAA" w:rsidP="002537BD">
            <w:pPr>
              <w:pStyle w:val="Heading3"/>
            </w:pPr>
            <w:r>
              <w:t>July</w:t>
            </w:r>
            <w:r w:rsidR="00C23E5D">
              <w:t xml:space="preserve"> </w:t>
            </w:r>
            <w:r w:rsidR="00C53FBF">
              <w:t>1</w:t>
            </w:r>
            <w:r w:rsidR="002537BD">
              <w:t>7</w:t>
            </w:r>
            <w:r w:rsidR="00C23E5D">
              <w:t>, 2013</w:t>
            </w:r>
            <w:r w:rsidR="00F258FC">
              <w:t xml:space="preserve"> / </w:t>
            </w:r>
            <w:r w:rsidR="002537BD">
              <w:t>10</w:t>
            </w:r>
            <w:r>
              <w:t>:</w:t>
            </w:r>
            <w:r w:rsidR="002537BD">
              <w:t>0</w:t>
            </w:r>
            <w:r>
              <w:t>0</w:t>
            </w:r>
            <w:r w:rsidR="00C23E5D">
              <w:t>h</w:t>
            </w:r>
            <w:r w:rsidR="00391AFA">
              <w:t>-</w:t>
            </w:r>
            <w:r>
              <w:t>1</w:t>
            </w:r>
            <w:r w:rsidR="002537BD">
              <w:t>3</w:t>
            </w:r>
            <w:r>
              <w:t>:</w:t>
            </w:r>
            <w:r w:rsidR="002537BD">
              <w:t>0</w:t>
            </w:r>
            <w:r>
              <w:t>0h</w:t>
            </w:r>
          </w:p>
        </w:tc>
      </w:tr>
    </w:tbl>
    <w:p w:rsidR="00F258FC" w:rsidRDefault="00F258FC" w:rsidP="00C23E5D">
      <w:pPr>
        <w:rPr>
          <w:rStyle w:val="Emphasis"/>
          <w:rFonts w:asciiTheme="minorHAnsi" w:hAnsiTheme="minorHAnsi" w:cstheme="minorHAnsi"/>
          <w:b/>
          <w:sz w:val="20"/>
        </w:rPr>
      </w:pPr>
      <w:r>
        <w:rPr>
          <w:rFonts w:ascii="Verdana" w:hAnsi="Verdana"/>
          <w:sz w:val="20"/>
        </w:rPr>
        <w:t> </w:t>
      </w:r>
      <w:r w:rsidR="00BD75C0" w:rsidRPr="00AF2DE1">
        <w:rPr>
          <w:rFonts w:asciiTheme="minorHAnsi" w:hAnsiTheme="minorHAnsi" w:cstheme="minorHAnsi"/>
          <w:b/>
          <w:sz w:val="20"/>
        </w:rPr>
        <w:t>Venue</w:t>
      </w:r>
      <w:r w:rsidRPr="00AF2DE1">
        <w:rPr>
          <w:rFonts w:asciiTheme="minorHAnsi" w:hAnsiTheme="minorHAnsi" w:cstheme="minorHAnsi"/>
          <w:b/>
          <w:sz w:val="20"/>
        </w:rPr>
        <w:t>: </w:t>
      </w:r>
      <w:r w:rsidRPr="00AF2DE1">
        <w:rPr>
          <w:rStyle w:val="Emphasis"/>
          <w:rFonts w:asciiTheme="minorHAnsi" w:hAnsiTheme="minorHAnsi" w:cstheme="minorHAnsi"/>
          <w:b/>
          <w:sz w:val="20"/>
        </w:rPr>
        <w:t> EBA</w:t>
      </w:r>
      <w:r w:rsidRPr="00AF2DE1">
        <w:rPr>
          <w:rFonts w:asciiTheme="minorHAnsi" w:hAnsiTheme="minorHAnsi" w:cstheme="minorHAnsi"/>
          <w:b/>
          <w:color w:val="0000FF"/>
          <w:sz w:val="20"/>
        </w:rPr>
        <w:t> </w:t>
      </w:r>
      <w:r w:rsidRPr="00AF2DE1">
        <w:rPr>
          <w:rStyle w:val="Emphasis"/>
          <w:rFonts w:asciiTheme="minorHAnsi" w:hAnsiTheme="minorHAnsi" w:cstheme="minorHAnsi"/>
          <w:b/>
          <w:sz w:val="20"/>
        </w:rPr>
        <w:t>Offices, 18th Floor, Tower 42, 25 Old Broad Street, London EC2N 1HQ</w:t>
      </w:r>
    </w:p>
    <w:tbl>
      <w:tblPr>
        <w:tblW w:w="0" w:type="auto"/>
        <w:tblBorders>
          <w:top w:val="single" w:sz="2" w:space="0" w:color="807F83" w:themeColor="accent2"/>
          <w:left w:val="single" w:sz="2" w:space="0" w:color="807F83" w:themeColor="accent2"/>
          <w:bottom w:val="single" w:sz="2" w:space="0" w:color="807F83" w:themeColor="accent2"/>
          <w:right w:val="single" w:sz="2" w:space="0" w:color="807F83" w:themeColor="accent2"/>
          <w:insideH w:val="single" w:sz="2" w:space="0" w:color="807F83" w:themeColor="accent2"/>
          <w:insideV w:val="single" w:sz="2" w:space="0" w:color="807F83" w:themeColor="accent2"/>
        </w:tblBorders>
        <w:tblLook w:val="04A0" w:firstRow="1" w:lastRow="0" w:firstColumn="1" w:lastColumn="0" w:noHBand="0" w:noVBand="1"/>
      </w:tblPr>
      <w:tblGrid>
        <w:gridCol w:w="3083"/>
        <w:gridCol w:w="6097"/>
      </w:tblGrid>
      <w:tr w:rsidR="00ED3638" w:rsidRPr="00481440" w:rsidTr="00ED3638">
        <w:trPr>
          <w:trHeight w:val="20"/>
        </w:trPr>
        <w:tc>
          <w:tcPr>
            <w:tcW w:w="3083" w:type="dxa"/>
          </w:tcPr>
          <w:p w:rsidR="00ED3638" w:rsidRPr="00DC7FC9" w:rsidRDefault="00ED3638" w:rsidP="00ED3638">
            <w:pPr>
              <w:pStyle w:val="Heading3"/>
            </w:pPr>
            <w:r w:rsidRPr="00DC7FC9">
              <w:t>First name</w:t>
            </w:r>
            <w:r w:rsidR="00DC7FC9" w:rsidRPr="00DC7FC9">
              <w:t>*</w:t>
            </w:r>
          </w:p>
        </w:tc>
        <w:tc>
          <w:tcPr>
            <w:tcW w:w="6097" w:type="dxa"/>
          </w:tcPr>
          <w:p w:rsidR="00ED3638" w:rsidRPr="000D53AD" w:rsidRDefault="00ED3638" w:rsidP="00DC7FC9">
            <w:pPr>
              <w:pStyle w:val="Tabletext"/>
            </w:pPr>
          </w:p>
        </w:tc>
      </w:tr>
      <w:tr w:rsidR="00ED3638" w:rsidRPr="00481440" w:rsidTr="00ED3638">
        <w:trPr>
          <w:trHeight w:val="20"/>
        </w:trPr>
        <w:tc>
          <w:tcPr>
            <w:tcW w:w="3083" w:type="dxa"/>
          </w:tcPr>
          <w:p w:rsidR="00ED3638" w:rsidRPr="00DC7FC9" w:rsidRDefault="00ED3638" w:rsidP="00ED3638">
            <w:pPr>
              <w:pStyle w:val="Heading3"/>
            </w:pPr>
            <w:r w:rsidRPr="00DC7FC9">
              <w:t>Surname</w:t>
            </w:r>
            <w:r w:rsidR="00DC7FC9" w:rsidRPr="00DC7FC9">
              <w:t>*</w:t>
            </w:r>
          </w:p>
        </w:tc>
        <w:tc>
          <w:tcPr>
            <w:tcW w:w="6097" w:type="dxa"/>
          </w:tcPr>
          <w:p w:rsidR="00ED3638" w:rsidRPr="000D53AD" w:rsidRDefault="00ED3638" w:rsidP="00DC7FC9">
            <w:pPr>
              <w:pStyle w:val="Tabletext"/>
            </w:pPr>
          </w:p>
        </w:tc>
      </w:tr>
      <w:tr w:rsidR="00ED3638" w:rsidRPr="00481440" w:rsidTr="00ED3638">
        <w:trPr>
          <w:trHeight w:val="20"/>
        </w:trPr>
        <w:tc>
          <w:tcPr>
            <w:tcW w:w="3083" w:type="dxa"/>
          </w:tcPr>
          <w:p w:rsidR="00ED3638" w:rsidRPr="00DC7FC9" w:rsidRDefault="00ED3638" w:rsidP="00ED3638">
            <w:pPr>
              <w:pStyle w:val="Heading3"/>
            </w:pPr>
            <w:r w:rsidRPr="00DC7FC9">
              <w:t>Organisation</w:t>
            </w:r>
            <w:r w:rsidR="00DC7FC9" w:rsidRPr="00DC7FC9">
              <w:t>*</w:t>
            </w:r>
          </w:p>
        </w:tc>
        <w:tc>
          <w:tcPr>
            <w:tcW w:w="6097" w:type="dxa"/>
          </w:tcPr>
          <w:p w:rsidR="00ED3638" w:rsidRPr="000D53AD" w:rsidRDefault="00ED3638" w:rsidP="00DC7FC9">
            <w:pPr>
              <w:pStyle w:val="Tabletext"/>
            </w:pPr>
          </w:p>
        </w:tc>
      </w:tr>
      <w:tr w:rsidR="00ED3638" w:rsidRPr="00BD75C0" w:rsidTr="00ED3638">
        <w:trPr>
          <w:trHeight w:val="20"/>
        </w:trPr>
        <w:tc>
          <w:tcPr>
            <w:tcW w:w="3083" w:type="dxa"/>
          </w:tcPr>
          <w:p w:rsidR="00ED3638" w:rsidRPr="00BD75C0" w:rsidRDefault="00ED3638" w:rsidP="00BD75C0">
            <w:pPr>
              <w:pStyle w:val="Tableheadingtext"/>
              <w:jc w:val="left"/>
              <w:rPr>
                <w:b w:val="0"/>
              </w:rPr>
            </w:pPr>
            <w:r w:rsidRPr="00BD75C0">
              <w:rPr>
                <w:b w:val="0"/>
              </w:rPr>
              <w:t>Country</w:t>
            </w:r>
          </w:p>
        </w:tc>
        <w:tc>
          <w:tcPr>
            <w:tcW w:w="6097" w:type="dxa"/>
          </w:tcPr>
          <w:p w:rsidR="00ED3638" w:rsidRPr="00BD75C0" w:rsidRDefault="00ED3638" w:rsidP="00BD75C0">
            <w:pPr>
              <w:pStyle w:val="Tableheadingtext"/>
              <w:jc w:val="left"/>
              <w:rPr>
                <w:b w:val="0"/>
              </w:rPr>
            </w:pPr>
          </w:p>
        </w:tc>
      </w:tr>
      <w:tr w:rsidR="00ED3638" w:rsidRPr="00BD75C0" w:rsidTr="00ED3638">
        <w:trPr>
          <w:trHeight w:val="20"/>
        </w:trPr>
        <w:tc>
          <w:tcPr>
            <w:tcW w:w="3083" w:type="dxa"/>
          </w:tcPr>
          <w:p w:rsidR="00ED3638" w:rsidRPr="00BD75C0" w:rsidRDefault="00ED3638" w:rsidP="00BD75C0">
            <w:pPr>
              <w:pStyle w:val="Tableheadingtext"/>
              <w:jc w:val="left"/>
              <w:rPr>
                <w:b w:val="0"/>
              </w:rPr>
            </w:pPr>
            <w:r w:rsidRPr="00BD75C0">
              <w:rPr>
                <w:b w:val="0"/>
              </w:rPr>
              <w:t>Email address</w:t>
            </w:r>
          </w:p>
        </w:tc>
        <w:tc>
          <w:tcPr>
            <w:tcW w:w="6097" w:type="dxa"/>
          </w:tcPr>
          <w:p w:rsidR="00ED3638" w:rsidRPr="00BD75C0" w:rsidRDefault="00ED3638" w:rsidP="00BD75C0">
            <w:pPr>
              <w:pStyle w:val="Tableheadingtext"/>
              <w:jc w:val="left"/>
              <w:rPr>
                <w:b w:val="0"/>
              </w:rPr>
            </w:pPr>
          </w:p>
        </w:tc>
      </w:tr>
      <w:tr w:rsidR="00ED3638" w:rsidRPr="00BD75C0" w:rsidTr="00ED3638">
        <w:trPr>
          <w:trHeight w:val="20"/>
        </w:trPr>
        <w:tc>
          <w:tcPr>
            <w:tcW w:w="3083" w:type="dxa"/>
          </w:tcPr>
          <w:p w:rsidR="00ED3638" w:rsidRPr="00BD75C0" w:rsidRDefault="00ED3638" w:rsidP="00BD75C0">
            <w:pPr>
              <w:pStyle w:val="Tableheadingtext"/>
              <w:jc w:val="left"/>
              <w:rPr>
                <w:b w:val="0"/>
              </w:rPr>
            </w:pPr>
            <w:r w:rsidRPr="00BD75C0">
              <w:rPr>
                <w:b w:val="0"/>
              </w:rPr>
              <w:t>Tel number</w:t>
            </w:r>
          </w:p>
        </w:tc>
        <w:tc>
          <w:tcPr>
            <w:tcW w:w="6097" w:type="dxa"/>
          </w:tcPr>
          <w:p w:rsidR="00ED3638" w:rsidRPr="00BD75C0" w:rsidRDefault="00ED3638" w:rsidP="00BD75C0">
            <w:pPr>
              <w:pStyle w:val="Tableheadingtext"/>
              <w:jc w:val="left"/>
              <w:rPr>
                <w:b w:val="0"/>
              </w:rPr>
            </w:pPr>
          </w:p>
        </w:tc>
      </w:tr>
    </w:tbl>
    <w:p w:rsidR="00F258FC" w:rsidRDefault="00BD75C0" w:rsidP="00BD75C0">
      <w:pPr>
        <w:pStyle w:val="Heading3"/>
        <w:spacing w:before="0" w:after="0"/>
      </w:pPr>
      <w:r w:rsidRPr="00BD75C0">
        <w:t>*</w:t>
      </w:r>
      <w:r w:rsidR="00F258FC" w:rsidRPr="00BD75C0">
        <w:t xml:space="preserve"> Please note that names of participants at this meeting may be made public </w:t>
      </w:r>
    </w:p>
    <w:p w:rsidR="00BD75C0" w:rsidRDefault="00BD75C0" w:rsidP="00BD75C0">
      <w:pPr>
        <w:pStyle w:val="BodyText1"/>
      </w:pPr>
    </w:p>
    <w:p w:rsidR="00534EA0" w:rsidRDefault="00534EA0" w:rsidP="00BD75C0">
      <w:pPr>
        <w:pStyle w:val="BodyText1"/>
      </w:pPr>
      <w:r>
        <w:t>This Joint Public Hearing will have two sessions. Please indicate the session you would like to attend:</w:t>
      </w:r>
    </w:p>
    <w:p w:rsidR="00534EA0" w:rsidRDefault="00534EA0" w:rsidP="00BD75C0">
      <w:pPr>
        <w:pStyle w:val="BodyText1"/>
      </w:pPr>
    </w:p>
    <w:p w:rsidR="00534EA0" w:rsidRDefault="00534EA0" w:rsidP="00BD75C0">
      <w:pPr>
        <w:pStyle w:val="BodyText1"/>
      </w:pPr>
    </w:p>
    <w:p w:rsidR="00DA0A98" w:rsidRPr="00DA0A98" w:rsidRDefault="00DA0A98" w:rsidP="00DA0A98">
      <w:pPr>
        <w:spacing w:after="240"/>
        <w:jc w:val="both"/>
        <w:rPr>
          <w:rFonts w:cs="Arial"/>
          <w:b/>
          <w:bCs/>
          <w:i/>
          <w:iCs/>
          <w:sz w:val="22"/>
          <w:szCs w:val="22"/>
        </w:rPr>
      </w:pPr>
      <w:r w:rsidRPr="00DA0A98">
        <w:rPr>
          <w:rStyle w:val="Emphasis"/>
          <w:rFonts w:cs="Arial"/>
          <w:b/>
          <w:bCs/>
          <w:sz w:val="22"/>
          <w:szCs w:val="22"/>
        </w:rPr>
        <w:t xml:space="preserve">It is essential that you return this email </w:t>
      </w:r>
      <w:r w:rsidRPr="00DA0A98">
        <w:rPr>
          <w:rStyle w:val="Emphasis"/>
          <w:rFonts w:cs="Arial"/>
          <w:b/>
          <w:bCs/>
          <w:sz w:val="22"/>
          <w:szCs w:val="22"/>
          <w:u w:val="single"/>
        </w:rPr>
        <w:t>by the closing date</w:t>
      </w:r>
      <w:r w:rsidRPr="00DA0A98">
        <w:rPr>
          <w:rStyle w:val="Emphasis"/>
          <w:rFonts w:cs="Arial"/>
          <w:b/>
          <w:bCs/>
          <w:sz w:val="22"/>
          <w:szCs w:val="22"/>
        </w:rPr>
        <w:t> as the capacity for this meeting is limited.</w:t>
      </w:r>
      <w:r w:rsidRPr="00DA0A98">
        <w:rPr>
          <w:rFonts w:cs="Arial"/>
          <w:sz w:val="22"/>
          <w:szCs w:val="22"/>
        </w:rPr>
        <w:t xml:space="preserve"> If your name is not registered, the process of checking in on the day of your meeting will be longer than normal and will cause security problems. Your name will also not appear on the participants list for the meeting </w:t>
      </w:r>
      <w:r w:rsidRPr="00DA0A98">
        <w:rPr>
          <w:rFonts w:cs="Arial"/>
          <w:sz w:val="22"/>
          <w:szCs w:val="22"/>
          <w:u w:val="single"/>
        </w:rPr>
        <w:t>and you may not be allowed to enter</w:t>
      </w:r>
      <w:r w:rsidRPr="00DA0A98">
        <w:rPr>
          <w:rFonts w:cs="Arial"/>
          <w:sz w:val="22"/>
          <w:szCs w:val="22"/>
        </w:rPr>
        <w:t>.</w:t>
      </w:r>
    </w:p>
    <w:p w:rsidR="00DA0A98" w:rsidRDefault="00DA0A98" w:rsidP="00DA0A98">
      <w:pPr>
        <w:pStyle w:val="BodyText1"/>
        <w:jc w:val="left"/>
        <w:rPr>
          <w:sz w:val="22"/>
          <w:szCs w:val="22"/>
        </w:rPr>
      </w:pPr>
      <w:r>
        <w:rPr>
          <w:sz w:val="22"/>
          <w:szCs w:val="22"/>
        </w:rPr>
        <w:t xml:space="preserve">For your information, the meeting rooms will be accessible and coffee will be available half an hour before the start of the meeting. </w:t>
      </w:r>
    </w:p>
    <w:p w:rsidR="00DA0A98" w:rsidRDefault="00DA0A98" w:rsidP="00DA0A98">
      <w:pPr>
        <w:pStyle w:val="BodyText1"/>
        <w:jc w:val="left"/>
        <w:rPr>
          <w:rFonts w:cs="Arial"/>
          <w:sz w:val="22"/>
          <w:szCs w:val="22"/>
        </w:rPr>
      </w:pPr>
    </w:p>
    <w:p w:rsidR="00DA0A98" w:rsidRPr="00103F4E" w:rsidRDefault="00DA0A98" w:rsidP="00103F4E">
      <w:pPr>
        <w:pStyle w:val="BodyText1"/>
        <w:jc w:val="left"/>
        <w:rPr>
          <w:sz w:val="22"/>
          <w:szCs w:val="22"/>
        </w:rPr>
      </w:pPr>
      <w:r>
        <w:rPr>
          <w:sz w:val="22"/>
          <w:szCs w:val="22"/>
        </w:rPr>
        <w:t xml:space="preserve">Please return this registration form to </w:t>
      </w:r>
      <w:hyperlink r:id="rId9" w:history="1">
        <w:r>
          <w:rPr>
            <w:rStyle w:val="Hyperlink"/>
            <w:b/>
            <w:bCs/>
            <w:sz w:val="22"/>
            <w:szCs w:val="22"/>
          </w:rPr>
          <w:t>meetings@eba.europa.eu</w:t>
        </w:r>
      </w:hyperlink>
      <w:r>
        <w:rPr>
          <w:sz w:val="22"/>
          <w:szCs w:val="22"/>
        </w:rPr>
        <w:t xml:space="preserve"> not later </w:t>
      </w:r>
      <w:r w:rsidR="00EB2B9C">
        <w:rPr>
          <w:b/>
          <w:bCs/>
          <w:sz w:val="22"/>
          <w:szCs w:val="22"/>
        </w:rPr>
        <w:t xml:space="preserve">than </w:t>
      </w:r>
      <w:r w:rsidR="002537BD">
        <w:rPr>
          <w:b/>
          <w:bCs/>
          <w:sz w:val="22"/>
          <w:szCs w:val="22"/>
        </w:rPr>
        <w:t>Wednesday</w:t>
      </w:r>
      <w:r w:rsidR="00EB2B9C">
        <w:rPr>
          <w:b/>
          <w:bCs/>
          <w:sz w:val="22"/>
          <w:szCs w:val="22"/>
        </w:rPr>
        <w:t xml:space="preserve">, </w:t>
      </w:r>
      <w:r w:rsidR="00103F4E">
        <w:rPr>
          <w:b/>
          <w:bCs/>
          <w:sz w:val="22"/>
          <w:szCs w:val="22"/>
        </w:rPr>
        <w:t>10</w:t>
      </w:r>
      <w:r w:rsidR="00C53FBF">
        <w:rPr>
          <w:b/>
          <w:bCs/>
          <w:sz w:val="22"/>
          <w:szCs w:val="22"/>
          <w:vertAlign w:val="superscript"/>
        </w:rPr>
        <w:t>t</w:t>
      </w:r>
      <w:r w:rsidR="002537BD">
        <w:rPr>
          <w:b/>
          <w:bCs/>
          <w:sz w:val="22"/>
          <w:szCs w:val="22"/>
          <w:vertAlign w:val="superscript"/>
        </w:rPr>
        <w:t>h</w:t>
      </w:r>
      <w:r w:rsidR="00EB2B9C">
        <w:rPr>
          <w:b/>
          <w:bCs/>
          <w:sz w:val="22"/>
          <w:szCs w:val="22"/>
        </w:rPr>
        <w:t xml:space="preserve"> of </w:t>
      </w:r>
      <w:r w:rsidR="000A7BAA">
        <w:rPr>
          <w:b/>
          <w:bCs/>
          <w:sz w:val="22"/>
          <w:szCs w:val="22"/>
        </w:rPr>
        <w:t>Ju</w:t>
      </w:r>
      <w:r w:rsidR="00103F4E">
        <w:rPr>
          <w:b/>
          <w:bCs/>
          <w:sz w:val="22"/>
          <w:szCs w:val="22"/>
        </w:rPr>
        <w:t>ly</w:t>
      </w:r>
      <w:r w:rsidR="00EB2B9C">
        <w:rPr>
          <w:b/>
          <w:bCs/>
          <w:sz w:val="22"/>
          <w:szCs w:val="22"/>
        </w:rPr>
        <w:t>,</w:t>
      </w:r>
      <w:r>
        <w:rPr>
          <w:b/>
          <w:bCs/>
          <w:sz w:val="22"/>
          <w:szCs w:val="22"/>
        </w:rPr>
        <w:t xml:space="preserve"> cob.</w:t>
      </w:r>
    </w:p>
    <w:p w:rsidR="00DA0A98" w:rsidRPr="00BD75C0" w:rsidRDefault="00DA0A98" w:rsidP="00BD75C0">
      <w:pPr>
        <w:pStyle w:val="BodyText1"/>
      </w:pPr>
    </w:p>
    <w:p w:rsidR="00F258FC" w:rsidRPr="004D3E25" w:rsidRDefault="00F258FC" w:rsidP="00DA0A98">
      <w:pPr>
        <w:pStyle w:val="BodyText1"/>
        <w:jc w:val="left"/>
        <w:rPr>
          <w:sz w:val="24"/>
          <w:szCs w:val="24"/>
        </w:rPr>
      </w:pPr>
      <w:r w:rsidRPr="00BD75C0">
        <w:br/>
      </w:r>
    </w:p>
    <w:p w:rsidR="007E1F46" w:rsidRPr="000F74E8" w:rsidRDefault="007E1F46" w:rsidP="00F258FC">
      <w:pPr>
        <w:pStyle w:val="ListBullet"/>
        <w:numPr>
          <w:ilvl w:val="0"/>
          <w:numId w:val="0"/>
        </w:numPr>
        <w:ind w:left="284" w:hanging="284"/>
      </w:pPr>
    </w:p>
    <w:sectPr w:rsidR="007E1F46" w:rsidRPr="000F74E8" w:rsidSect="006F7AAD">
      <w:headerReference w:type="default" r:id="rId10"/>
      <w:footerReference w:type="default" r:id="rId11"/>
      <w:headerReference w:type="first" r:id="rId12"/>
      <w:footerReference w:type="first" r:id="rId13"/>
      <w:pgSz w:w="11906" w:h="16838" w:code="9"/>
      <w:pgMar w:top="1522" w:right="1418" w:bottom="1560" w:left="1418" w:header="851"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E62" w:rsidRDefault="006A3E62">
      <w:r>
        <w:separator/>
      </w:r>
    </w:p>
  </w:endnote>
  <w:endnote w:type="continuationSeparator" w:id="0">
    <w:p w:rsidR="006A3E62" w:rsidRDefault="006A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6C" w:rsidRDefault="00CB506C">
    <w:pPr>
      <w:pStyle w:val="Footer"/>
    </w:pPr>
    <w:r>
      <w:rPr>
        <w:noProof/>
        <w:lang w:eastAsia="en-GB"/>
      </w:rPr>
      <w:drawing>
        <wp:anchor distT="0" distB="0" distL="114300" distR="114300" simplePos="0" relativeHeight="251691520" behindDoc="0" locked="0" layoutInCell="1" allowOverlap="1">
          <wp:simplePos x="0" y="0"/>
          <wp:positionH relativeFrom="column">
            <wp:posOffset>-10160</wp:posOffset>
          </wp:positionH>
          <wp:positionV relativeFrom="paragraph">
            <wp:posOffset>344805</wp:posOffset>
          </wp:positionV>
          <wp:extent cx="1144905" cy="387985"/>
          <wp:effectExtent l="19050" t="0" r="0" b="0"/>
          <wp:wrapTight wrapText="bothSides">
            <wp:wrapPolygon edited="0">
              <wp:start x="-359" y="0"/>
              <wp:lineTo x="-359" y="20151"/>
              <wp:lineTo x="21564" y="20151"/>
              <wp:lineTo x="21564" y="0"/>
              <wp:lineTo x="-359" y="0"/>
            </wp:wrapPolygon>
          </wp:wrapTight>
          <wp:docPr id="15" name="Picture 6" descr="EBA_logo_colour foote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_logo_colour footer final.jpg"/>
                  <pic:cNvPicPr/>
                </pic:nvPicPr>
                <pic:blipFill>
                  <a:blip r:embed="rId1"/>
                  <a:stretch>
                    <a:fillRect/>
                  </a:stretch>
                </pic:blipFill>
                <pic:spPr>
                  <a:xfrm>
                    <a:off x="0" y="0"/>
                    <a:ext cx="1144905" cy="387985"/>
                  </a:xfrm>
                  <a:prstGeom prst="rect">
                    <a:avLst/>
                  </a:prstGeom>
                </pic:spPr>
              </pic:pic>
            </a:graphicData>
          </a:graphic>
        </wp:anchor>
      </w:drawing>
    </w:r>
    <w:r w:rsidR="00103F4E">
      <w:rPr>
        <w:noProof/>
        <w:lang w:eastAsia="en-GB"/>
      </w:rPr>
      <mc:AlternateContent>
        <mc:Choice Requires="wps">
          <w:drawing>
            <wp:anchor distT="0" distB="0" distL="114300" distR="114300" simplePos="0" relativeHeight="251673088" behindDoc="0" locked="0" layoutInCell="1" allowOverlap="1">
              <wp:simplePos x="0" y="0"/>
              <wp:positionH relativeFrom="column">
                <wp:posOffset>4246880</wp:posOffset>
              </wp:positionH>
              <wp:positionV relativeFrom="paragraph">
                <wp:posOffset>387350</wp:posOffset>
              </wp:positionV>
              <wp:extent cx="149860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06C" w:rsidRPr="006F7AAD" w:rsidRDefault="00CB506C" w:rsidP="00245CB1">
                          <w:pPr>
                            <w:jc w:val="right"/>
                          </w:pPr>
                          <w:r>
                            <w:t xml:space="preserve">Page </w:t>
                          </w:r>
                          <w:r w:rsidR="00103F4E">
                            <w:fldChar w:fldCharType="begin"/>
                          </w:r>
                          <w:r w:rsidR="00103F4E">
                            <w:instrText xml:space="preserve"> PAGE </w:instrText>
                          </w:r>
                          <w:r w:rsidR="00103F4E">
                            <w:fldChar w:fldCharType="separate"/>
                          </w:r>
                          <w:r w:rsidR="00C53FBF">
                            <w:rPr>
                              <w:noProof/>
                            </w:rPr>
                            <w:t>2</w:t>
                          </w:r>
                          <w:r w:rsidR="00103F4E">
                            <w:rPr>
                              <w:noProof/>
                            </w:rPr>
                            <w:fldChar w:fldCharType="end"/>
                          </w:r>
                          <w:r>
                            <w:t xml:space="preserve"> of </w:t>
                          </w:r>
                          <w:r w:rsidR="00103F4E">
                            <w:fldChar w:fldCharType="begin"/>
                          </w:r>
                          <w:r w:rsidR="00103F4E">
                            <w:instrText xml:space="preserve"> NUMPAGES </w:instrText>
                          </w:r>
                          <w:r w:rsidR="00103F4E">
                            <w:fldChar w:fldCharType="separate"/>
                          </w:r>
                          <w:r w:rsidR="00C53FBF">
                            <w:rPr>
                              <w:noProof/>
                            </w:rPr>
                            <w:t>2</w:t>
                          </w:r>
                          <w:r w:rsidR="00103F4E">
                            <w:rPr>
                              <w:noProof/>
                            </w:rPr>
                            <w:fldChar w:fldCharType="end"/>
                          </w:r>
                        </w:p>
                        <w:p w:rsidR="00CB506C" w:rsidRPr="006F7AAD" w:rsidRDefault="00CB506C" w:rsidP="00E32E4A">
                          <w:pPr>
                            <w:jc w:val="right"/>
                            <w:rPr>
                              <w:color w:val="807F83" w:themeColor="accent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4.4pt;margin-top:30.5pt;width:118pt;height: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" filled="f" stroked="f">
              <v:textbox inset="0,0,0,0">
                <w:txbxContent>
                  <w:p w:rsidR="00CB506C" w:rsidRPr="006F7AAD" w:rsidRDefault="00CB506C" w:rsidP="00245CB1">
                    <w:pPr>
                      <w:jc w:val="right"/>
                    </w:pPr>
                    <w:r>
                      <w:t xml:space="preserve">Page </w:t>
                    </w:r>
                    <w:r w:rsidR="00103F4E">
                      <w:fldChar w:fldCharType="begin"/>
                    </w:r>
                    <w:r w:rsidR="00103F4E">
                      <w:instrText xml:space="preserve"> PAGE </w:instrText>
                    </w:r>
                    <w:r w:rsidR="00103F4E">
                      <w:fldChar w:fldCharType="separate"/>
                    </w:r>
                    <w:r w:rsidR="00C53FBF">
                      <w:rPr>
                        <w:noProof/>
                      </w:rPr>
                      <w:t>2</w:t>
                    </w:r>
                    <w:r w:rsidR="00103F4E">
                      <w:rPr>
                        <w:noProof/>
                      </w:rPr>
                      <w:fldChar w:fldCharType="end"/>
                    </w:r>
                    <w:r>
                      <w:t xml:space="preserve"> of </w:t>
                    </w:r>
                    <w:r w:rsidR="00103F4E">
                      <w:fldChar w:fldCharType="begin"/>
                    </w:r>
                    <w:r w:rsidR="00103F4E">
                      <w:instrText xml:space="preserve"> NUMPAGES </w:instrText>
                    </w:r>
                    <w:r w:rsidR="00103F4E">
                      <w:fldChar w:fldCharType="separate"/>
                    </w:r>
                    <w:r w:rsidR="00C53FBF">
                      <w:rPr>
                        <w:noProof/>
                      </w:rPr>
                      <w:t>2</w:t>
                    </w:r>
                    <w:r w:rsidR="00103F4E">
                      <w:rPr>
                        <w:noProof/>
                      </w:rPr>
                      <w:fldChar w:fldCharType="end"/>
                    </w:r>
                  </w:p>
                  <w:p w:rsidR="00CB506C" w:rsidRPr="006F7AAD" w:rsidRDefault="00CB506C" w:rsidP="00E32E4A">
                    <w:pPr>
                      <w:jc w:val="right"/>
                      <w:rPr>
                        <w:color w:val="807F83" w:themeColor="accent2"/>
                        <w:sz w:val="16"/>
                      </w:rPr>
                    </w:pPr>
                  </w:p>
                </w:txbxContent>
              </v:textbox>
            </v:shape>
          </w:pict>
        </mc:Fallback>
      </mc:AlternateContent>
    </w:r>
    <w:r w:rsidR="00103F4E">
      <w:rPr>
        <w:noProof/>
        <w:lang w:eastAsia="en-GB"/>
      </w:rPr>
      <mc:AlternateContent>
        <mc:Choice Requires="wps">
          <w:drawing>
            <wp:anchor distT="0" distB="0" distL="114300" distR="114300" simplePos="0" relativeHeight="251689472" behindDoc="0" locked="1" layoutInCell="1" allowOverlap="1">
              <wp:simplePos x="0" y="0"/>
              <wp:positionH relativeFrom="page">
                <wp:posOffset>895350</wp:posOffset>
              </wp:positionH>
              <wp:positionV relativeFrom="page">
                <wp:posOffset>9943465</wp:posOffset>
              </wp:positionV>
              <wp:extent cx="5760085" cy="0"/>
              <wp:effectExtent l="9525" t="8890" r="1206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0.5pt;margin-top:782.95pt;width:453.55pt;height:0;flip:x;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" strokecolor="#48748f [3204]">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6C" w:rsidRDefault="00103F4E">
    <w:pPr>
      <w:pStyle w:val="Footer"/>
    </w:pPr>
    <w:r>
      <w:rPr>
        <w:noProof/>
        <w:lang w:eastAsia="en-GB"/>
      </w:rPr>
      <mc:AlternateContent>
        <mc:Choice Requires="wps">
          <w:drawing>
            <wp:anchor distT="0" distB="0" distL="114300" distR="114300" simplePos="0" relativeHeight="251692544" behindDoc="0" locked="1" layoutInCell="0" allowOverlap="1">
              <wp:simplePos x="0" y="0"/>
              <wp:positionH relativeFrom="page">
                <wp:posOffset>896620</wp:posOffset>
              </wp:positionH>
              <wp:positionV relativeFrom="page">
                <wp:posOffset>9944735</wp:posOffset>
              </wp:positionV>
              <wp:extent cx="5760085" cy="0"/>
              <wp:effectExtent l="10795" t="10160" r="10795"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0.6pt;margin-top:783.05pt;width:453.55pt;height:0;flip:x;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" o:allowincell="f" strokecolor="#48748f [3204]">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E62" w:rsidRPr="004D223F" w:rsidRDefault="006A3E62" w:rsidP="00C7701D">
      <w:r>
        <w:continuationSeparator/>
      </w:r>
    </w:p>
  </w:footnote>
  <w:footnote w:type="continuationSeparator" w:id="0">
    <w:p w:rsidR="006A3E62" w:rsidRDefault="006A3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6C" w:rsidRDefault="00103F4E">
    <w:pPr>
      <w:pStyle w:val="Header"/>
    </w:pPr>
    <w:r>
      <w:rPr>
        <w:noProof/>
        <w:lang w:eastAsia="en-GB"/>
      </w:rPr>
      <mc:AlternateContent>
        <mc:Choice Requires="wps">
          <w:drawing>
            <wp:anchor distT="0" distB="0" distL="114300" distR="114300" simplePos="0" relativeHeight="251688448" behindDoc="0" locked="0" layoutInCell="1" allowOverlap="1">
              <wp:simplePos x="0" y="0"/>
              <wp:positionH relativeFrom="column">
                <wp:posOffset>-14605</wp:posOffset>
              </wp:positionH>
              <wp:positionV relativeFrom="paragraph">
                <wp:posOffset>2540</wp:posOffset>
              </wp:positionV>
              <wp:extent cx="5760085" cy="0"/>
              <wp:effectExtent l="13970" t="12065" r="7620" b="698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15pt;margin-top:.2pt;width:453.55pt;height: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" strokecolor="#48748f [320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6C" w:rsidRDefault="00103F4E">
    <w:pPr>
      <w:pStyle w:val="Header"/>
      <w:tabs>
        <w:tab w:val="clear" w:pos="8306"/>
        <w:tab w:val="right" w:pos="9072"/>
      </w:tabs>
      <w:jc w:val="right"/>
      <w:rPr>
        <w:noProof/>
        <w:lang w:eastAsia="en-GB"/>
      </w:rPr>
    </w:pPr>
    <w:r>
      <w:rPr>
        <w:noProof/>
        <w:lang w:eastAsia="en-GB"/>
      </w:rPr>
      <mc:AlternateContent>
        <mc:Choice Requires="wps">
          <w:drawing>
            <wp:anchor distT="0" distB="0" distL="114300" distR="114300" simplePos="0" relativeHeight="251695616" behindDoc="1" locked="1" layoutInCell="0" allowOverlap="1">
              <wp:simplePos x="0" y="0"/>
              <wp:positionH relativeFrom="page">
                <wp:posOffset>896620</wp:posOffset>
              </wp:positionH>
              <wp:positionV relativeFrom="page">
                <wp:posOffset>542290</wp:posOffset>
              </wp:positionV>
              <wp:extent cx="5760085" cy="0"/>
              <wp:effectExtent l="10795" t="8890" r="1079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70.6pt;margin-top:42.7pt;width:453.55pt;height:0;flip:x;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" o:allowincell="f" strokecolor="#48748f [3204]">
              <w10:wrap anchorx="page" anchory="page"/>
              <w10:anchorlock/>
            </v:shape>
          </w:pict>
        </mc:Fallback>
      </mc:AlternateContent>
    </w:r>
    <w:r w:rsidR="00CB506C" w:rsidRPr="00690914">
      <w:rPr>
        <w:noProof/>
        <w:lang w:eastAsia="en-GB"/>
      </w:rPr>
      <w:drawing>
        <wp:anchor distT="0" distB="0" distL="114300" distR="114300" simplePos="0" relativeHeight="251697664" behindDoc="1" locked="0" layoutInCell="1" allowOverlap="1">
          <wp:simplePos x="0" y="0"/>
          <wp:positionH relativeFrom="column">
            <wp:posOffset>-10112</wp:posOffset>
          </wp:positionH>
          <wp:positionV relativeFrom="paragraph">
            <wp:posOffset>-5547</wp:posOffset>
          </wp:positionV>
          <wp:extent cx="1979103" cy="923026"/>
          <wp:effectExtent l="19050" t="0" r="3175" b="0"/>
          <wp:wrapTight wrapText="bothSides">
            <wp:wrapPolygon edited="0">
              <wp:start x="-208" y="0"/>
              <wp:lineTo x="-208" y="21319"/>
              <wp:lineTo x="21635" y="21319"/>
              <wp:lineTo x="21635" y="0"/>
              <wp:lineTo x="-208" y="0"/>
            </wp:wrapPolygon>
          </wp:wrapTight>
          <wp:docPr id="20" name="Picture 1" descr="\\svreba01\userdata\rsadet\Desktop\EBA_logo_colour head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eba01\userdata\rsadet\Desktop\EBA_logo_colour header final.bmp"/>
                  <pic:cNvPicPr>
                    <a:picLocks noChangeAspect="1" noChangeArrowheads="1"/>
                  </pic:cNvPicPr>
                </pic:nvPicPr>
                <pic:blipFill>
                  <a:blip r:embed="rId1"/>
                  <a:srcRect/>
                  <a:stretch>
                    <a:fillRect/>
                  </a:stretch>
                </pic:blipFill>
                <pic:spPr bwMode="auto">
                  <a:xfrm>
                    <a:off x="0" y="0"/>
                    <a:ext cx="1978025" cy="926465"/>
                  </a:xfrm>
                  <a:prstGeom prst="rect">
                    <a:avLst/>
                  </a:prstGeom>
                  <a:noFill/>
                  <a:ln w="9525">
                    <a:noFill/>
                    <a:miter lim="800000"/>
                    <a:headEnd/>
                    <a:tailEnd/>
                  </a:ln>
                </pic:spPr>
              </pic:pic>
            </a:graphicData>
          </a:graphic>
        </wp:anchor>
      </w:drawing>
    </w:r>
  </w:p>
  <w:p w:rsidR="00CB506C" w:rsidRDefault="00CB506C">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3">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4">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vanish w:val="0"/>
        <w:color w:val="48748F"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7">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8">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9">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vanish w:val="0"/>
        <w:color w:val="48748F"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1">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2">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3">
    <w:nsid w:val="6DA2290A"/>
    <w:multiLevelType w:val="hybridMultilevel"/>
    <w:tmpl w:val="42AAE2E0"/>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5">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6">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7">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9">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9"/>
  </w:num>
  <w:num w:numId="5">
    <w:abstractNumId w:val="12"/>
  </w:num>
  <w:num w:numId="6">
    <w:abstractNumId w:val="0"/>
  </w:num>
  <w:num w:numId="7">
    <w:abstractNumId w:val="12"/>
    <w:lvlOverride w:ilvl="0">
      <w:startOverride w:val="1"/>
    </w:lvlOverride>
  </w:num>
  <w:num w:numId="8">
    <w:abstractNumId w:val="11"/>
  </w:num>
  <w:num w:numId="9">
    <w:abstractNumId w:val="14"/>
  </w:num>
  <w:num w:numId="10">
    <w:abstractNumId w:val="6"/>
  </w:num>
  <w:num w:numId="11">
    <w:abstractNumId w:val="1"/>
  </w:num>
  <w:num w:numId="12">
    <w:abstractNumId w:val="3"/>
  </w:num>
  <w:num w:numId="13">
    <w:abstractNumId w:val="5"/>
  </w:num>
  <w:num w:numId="14">
    <w:abstractNumId w:val="8"/>
  </w:num>
  <w:num w:numId="15">
    <w:abstractNumId w:val="2"/>
  </w:num>
  <w:num w:numId="16">
    <w:abstractNumId w:val="5"/>
  </w:num>
  <w:num w:numId="17">
    <w:abstractNumId w:val="8"/>
  </w:num>
  <w:num w:numId="18">
    <w:abstractNumId w:val="4"/>
  </w:num>
  <w:num w:numId="19">
    <w:abstractNumId w:val="4"/>
  </w:num>
  <w:num w:numId="20">
    <w:abstractNumId w:val="4"/>
  </w:num>
  <w:num w:numId="21">
    <w:abstractNumId w:val="2"/>
  </w:num>
  <w:num w:numId="22">
    <w:abstractNumId w:val="2"/>
  </w:num>
  <w:num w:numId="23">
    <w:abstractNumId w:val="2"/>
  </w:num>
  <w:num w:numId="24">
    <w:abstractNumId w:val="17"/>
  </w:num>
  <w:num w:numId="25">
    <w:abstractNumId w:val="19"/>
  </w:num>
  <w:num w:numId="26">
    <w:abstractNumId w:val="2"/>
  </w:num>
  <w:num w:numId="27">
    <w:abstractNumId w:val="18"/>
  </w:num>
  <w:num w:numId="28">
    <w:abstractNumId w:val="1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2055" fill="f" fillcolor="white" stroke="f">
      <v:fill color="white" on="f"/>
      <v:stroke on="f"/>
      <v:textbox inset="0,0,0,0"/>
    </o:shapedefaults>
    <o:shapelayout v:ext="edit">
      <o:rules v:ext="edit">
        <o:r id="V:Rule5" type="connector" idref="#_x0000_s2052"/>
        <o:r id="V:Rule6" type="connector" idref="#_x0000_s2050"/>
        <o:r id="V:Rule7" type="connector" idref="#_x0000_s2051"/>
        <o:r id="V:Rule8" type="connector" idref="#_x0000_s2053"/>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5D"/>
    <w:rsid w:val="00002206"/>
    <w:rsid w:val="00002D30"/>
    <w:rsid w:val="0003735D"/>
    <w:rsid w:val="0005620E"/>
    <w:rsid w:val="00087A7B"/>
    <w:rsid w:val="000A4658"/>
    <w:rsid w:val="000A6584"/>
    <w:rsid w:val="000A78A1"/>
    <w:rsid w:val="000A7BAA"/>
    <w:rsid w:val="000F4B74"/>
    <w:rsid w:val="000F74E8"/>
    <w:rsid w:val="00103F4E"/>
    <w:rsid w:val="001133CE"/>
    <w:rsid w:val="001305CF"/>
    <w:rsid w:val="00130EEF"/>
    <w:rsid w:val="00132855"/>
    <w:rsid w:val="00154FCE"/>
    <w:rsid w:val="00167041"/>
    <w:rsid w:val="001721BF"/>
    <w:rsid w:val="001849BA"/>
    <w:rsid w:val="00197F19"/>
    <w:rsid w:val="001B1458"/>
    <w:rsid w:val="001C5CC9"/>
    <w:rsid w:val="001F0ECD"/>
    <w:rsid w:val="001F5A4A"/>
    <w:rsid w:val="001F7D7C"/>
    <w:rsid w:val="00233A74"/>
    <w:rsid w:val="00245CB1"/>
    <w:rsid w:val="00252A98"/>
    <w:rsid w:val="002537BD"/>
    <w:rsid w:val="00253D80"/>
    <w:rsid w:val="00255202"/>
    <w:rsid w:val="0027308B"/>
    <w:rsid w:val="00275435"/>
    <w:rsid w:val="0027548E"/>
    <w:rsid w:val="002C4B54"/>
    <w:rsid w:val="002C4CA1"/>
    <w:rsid w:val="002E6BDF"/>
    <w:rsid w:val="003135DE"/>
    <w:rsid w:val="00316905"/>
    <w:rsid w:val="00384D30"/>
    <w:rsid w:val="00391AFA"/>
    <w:rsid w:val="003A6DAC"/>
    <w:rsid w:val="003B472A"/>
    <w:rsid w:val="003B5CD9"/>
    <w:rsid w:val="003D0536"/>
    <w:rsid w:val="003E23B1"/>
    <w:rsid w:val="0040121E"/>
    <w:rsid w:val="0045378E"/>
    <w:rsid w:val="004542FD"/>
    <w:rsid w:val="0046231D"/>
    <w:rsid w:val="00463240"/>
    <w:rsid w:val="00470C9E"/>
    <w:rsid w:val="00471639"/>
    <w:rsid w:val="00492435"/>
    <w:rsid w:val="004A15F0"/>
    <w:rsid w:val="004A5220"/>
    <w:rsid w:val="004B44F1"/>
    <w:rsid w:val="004B746F"/>
    <w:rsid w:val="004D223F"/>
    <w:rsid w:val="004D3E25"/>
    <w:rsid w:val="004E100C"/>
    <w:rsid w:val="00520804"/>
    <w:rsid w:val="0053018F"/>
    <w:rsid w:val="00534EA0"/>
    <w:rsid w:val="00557776"/>
    <w:rsid w:val="005637C9"/>
    <w:rsid w:val="00565D14"/>
    <w:rsid w:val="00576B1D"/>
    <w:rsid w:val="0059332C"/>
    <w:rsid w:val="005C1136"/>
    <w:rsid w:val="005C6F27"/>
    <w:rsid w:val="005E73EB"/>
    <w:rsid w:val="0060766D"/>
    <w:rsid w:val="0062069D"/>
    <w:rsid w:val="00637945"/>
    <w:rsid w:val="00655C0D"/>
    <w:rsid w:val="00657F8D"/>
    <w:rsid w:val="00673A97"/>
    <w:rsid w:val="00675B54"/>
    <w:rsid w:val="00690914"/>
    <w:rsid w:val="00691A5C"/>
    <w:rsid w:val="006944D1"/>
    <w:rsid w:val="006A3E62"/>
    <w:rsid w:val="006A575B"/>
    <w:rsid w:val="006A68F3"/>
    <w:rsid w:val="006D0EE9"/>
    <w:rsid w:val="006D1BFE"/>
    <w:rsid w:val="006F4788"/>
    <w:rsid w:val="006F7AAD"/>
    <w:rsid w:val="00735D76"/>
    <w:rsid w:val="0078134B"/>
    <w:rsid w:val="00781E1E"/>
    <w:rsid w:val="007C0838"/>
    <w:rsid w:val="007C27EF"/>
    <w:rsid w:val="007D2D5E"/>
    <w:rsid w:val="007E1F46"/>
    <w:rsid w:val="007E65E8"/>
    <w:rsid w:val="007F4D50"/>
    <w:rsid w:val="0082289C"/>
    <w:rsid w:val="00823913"/>
    <w:rsid w:val="00825376"/>
    <w:rsid w:val="00847EDD"/>
    <w:rsid w:val="00884D28"/>
    <w:rsid w:val="008E57C0"/>
    <w:rsid w:val="00911899"/>
    <w:rsid w:val="009235D8"/>
    <w:rsid w:val="009310D6"/>
    <w:rsid w:val="0095041F"/>
    <w:rsid w:val="009754E2"/>
    <w:rsid w:val="009832C9"/>
    <w:rsid w:val="009B41C4"/>
    <w:rsid w:val="009E077F"/>
    <w:rsid w:val="00A0476C"/>
    <w:rsid w:val="00A057A8"/>
    <w:rsid w:val="00A13791"/>
    <w:rsid w:val="00A332EF"/>
    <w:rsid w:val="00A340C7"/>
    <w:rsid w:val="00A442D0"/>
    <w:rsid w:val="00A45762"/>
    <w:rsid w:val="00A5038E"/>
    <w:rsid w:val="00A5375E"/>
    <w:rsid w:val="00AA2D36"/>
    <w:rsid w:val="00AA44EB"/>
    <w:rsid w:val="00AB3B75"/>
    <w:rsid w:val="00AC1E3B"/>
    <w:rsid w:val="00AE10DE"/>
    <w:rsid w:val="00AF11F1"/>
    <w:rsid w:val="00AF2DE1"/>
    <w:rsid w:val="00B0628C"/>
    <w:rsid w:val="00B416F0"/>
    <w:rsid w:val="00B41FD3"/>
    <w:rsid w:val="00B572B5"/>
    <w:rsid w:val="00B92BB0"/>
    <w:rsid w:val="00B9673E"/>
    <w:rsid w:val="00BB31BD"/>
    <w:rsid w:val="00BC1513"/>
    <w:rsid w:val="00BC2711"/>
    <w:rsid w:val="00BD75C0"/>
    <w:rsid w:val="00BF0C32"/>
    <w:rsid w:val="00BF6F73"/>
    <w:rsid w:val="00C13FE9"/>
    <w:rsid w:val="00C179AE"/>
    <w:rsid w:val="00C23E5D"/>
    <w:rsid w:val="00C24459"/>
    <w:rsid w:val="00C30164"/>
    <w:rsid w:val="00C41835"/>
    <w:rsid w:val="00C51C1B"/>
    <w:rsid w:val="00C53FBF"/>
    <w:rsid w:val="00C60D60"/>
    <w:rsid w:val="00C613F3"/>
    <w:rsid w:val="00C61C08"/>
    <w:rsid w:val="00C7701D"/>
    <w:rsid w:val="00CA3196"/>
    <w:rsid w:val="00CA6BB3"/>
    <w:rsid w:val="00CB0136"/>
    <w:rsid w:val="00CB2F77"/>
    <w:rsid w:val="00CB506C"/>
    <w:rsid w:val="00CC7730"/>
    <w:rsid w:val="00CF6289"/>
    <w:rsid w:val="00D00B5A"/>
    <w:rsid w:val="00D07F77"/>
    <w:rsid w:val="00D1314A"/>
    <w:rsid w:val="00D1368D"/>
    <w:rsid w:val="00D2098D"/>
    <w:rsid w:val="00D70263"/>
    <w:rsid w:val="00D8468F"/>
    <w:rsid w:val="00D92DCA"/>
    <w:rsid w:val="00D94D86"/>
    <w:rsid w:val="00DA0A98"/>
    <w:rsid w:val="00DA2D19"/>
    <w:rsid w:val="00DB3341"/>
    <w:rsid w:val="00DC235A"/>
    <w:rsid w:val="00DC7FC9"/>
    <w:rsid w:val="00DD0B97"/>
    <w:rsid w:val="00DF0DF3"/>
    <w:rsid w:val="00E14A49"/>
    <w:rsid w:val="00E24E43"/>
    <w:rsid w:val="00E32E4A"/>
    <w:rsid w:val="00E47748"/>
    <w:rsid w:val="00E611A7"/>
    <w:rsid w:val="00E761A1"/>
    <w:rsid w:val="00E80DEB"/>
    <w:rsid w:val="00E86340"/>
    <w:rsid w:val="00EB2B9C"/>
    <w:rsid w:val="00EC4DD3"/>
    <w:rsid w:val="00ED3638"/>
    <w:rsid w:val="00ED6FE2"/>
    <w:rsid w:val="00ED76D2"/>
    <w:rsid w:val="00EF2098"/>
    <w:rsid w:val="00F258FC"/>
    <w:rsid w:val="00F93012"/>
    <w:rsid w:val="00FA4AEC"/>
    <w:rsid w:val="00FC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page number" w:uiPriority="0"/>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semiHidden/>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semiHidden/>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qFormat/>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text">
    <w:name w:val="Table heading text"/>
    <w:basedOn w:val="BodyText1"/>
    <w:qFormat/>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qFormat/>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character" w:styleId="Emphasis">
    <w:name w:val="Emphasis"/>
    <w:basedOn w:val="DefaultParagraphFont"/>
    <w:uiPriority w:val="20"/>
    <w:qFormat/>
    <w:rsid w:val="00F258FC"/>
    <w:rPr>
      <w:i/>
      <w:iCs/>
    </w:rPr>
  </w:style>
  <w:style w:type="paragraph" w:styleId="ListParagraph">
    <w:name w:val="List Paragraph"/>
    <w:basedOn w:val="Normal"/>
    <w:uiPriority w:val="34"/>
    <w:semiHidden/>
    <w:qFormat/>
    <w:rsid w:val="00C53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page number" w:uiPriority="0"/>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semiHidden/>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semiHidden/>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qFormat/>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text">
    <w:name w:val="Table heading text"/>
    <w:basedOn w:val="BodyText1"/>
    <w:qFormat/>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qFormat/>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character" w:styleId="Emphasis">
    <w:name w:val="Emphasis"/>
    <w:basedOn w:val="DefaultParagraphFont"/>
    <w:uiPriority w:val="20"/>
    <w:qFormat/>
    <w:rsid w:val="00F258FC"/>
    <w:rPr>
      <w:i/>
      <w:iCs/>
    </w:rPr>
  </w:style>
  <w:style w:type="paragraph" w:styleId="ListParagraph">
    <w:name w:val="List Paragraph"/>
    <w:basedOn w:val="Normal"/>
    <w:uiPriority w:val="34"/>
    <w:semiHidden/>
    <w:qFormat/>
    <w:rsid w:val="00C53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304">
      <w:bodyDiv w:val="1"/>
      <w:marLeft w:val="0"/>
      <w:marRight w:val="0"/>
      <w:marTop w:val="0"/>
      <w:marBottom w:val="0"/>
      <w:divBdr>
        <w:top w:val="none" w:sz="0" w:space="0" w:color="auto"/>
        <w:left w:val="none" w:sz="0" w:space="0" w:color="auto"/>
        <w:bottom w:val="none" w:sz="0" w:space="0" w:color="auto"/>
        <w:right w:val="none" w:sz="0" w:space="0" w:color="auto"/>
      </w:divBdr>
    </w:div>
    <w:div w:id="670182629">
      <w:bodyDiv w:val="1"/>
      <w:marLeft w:val="0"/>
      <w:marRight w:val="0"/>
      <w:marTop w:val="0"/>
      <w:marBottom w:val="0"/>
      <w:divBdr>
        <w:top w:val="none" w:sz="0" w:space="0" w:color="auto"/>
        <w:left w:val="none" w:sz="0" w:space="0" w:color="auto"/>
        <w:bottom w:val="none" w:sz="0" w:space="0" w:color="auto"/>
        <w:right w:val="none" w:sz="0" w:space="0" w:color="auto"/>
      </w:divBdr>
    </w:div>
    <w:div w:id="8651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etings@eba.europa.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EBA_Meeting%20registation%20form.dotx" TargetMode="Externa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1132C-474D-4DA8-B047-A62965DB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EBA_Meeting registation form</Template>
  <TotalTime>1</TotalTime>
  <Pages>1</Pages>
  <Words>168</Words>
  <Characters>964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1130</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Remi Boutant</dc:creator>
  <cp:lastModifiedBy>Maria Cidonelli</cp:lastModifiedBy>
  <cp:revision>2</cp:revision>
  <cp:lastPrinted>2013-05-17T14:43:00Z</cp:lastPrinted>
  <dcterms:created xsi:type="dcterms:W3CDTF">2013-07-02T11:15:00Z</dcterms:created>
  <dcterms:modified xsi:type="dcterms:W3CDTF">2013-07-02T11:15:00Z</dcterms:modified>
</cp:coreProperties>
</file>